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D94" w:rsidRPr="007B0FCD" w:rsidRDefault="00267FEC" w:rsidP="00E64DDF">
      <w:pPr>
        <w:jc w:val="center"/>
        <w:rPr>
          <w:rFonts w:ascii="Arial" w:hAnsi="Arial" w:cs="Arial"/>
          <w:vanish/>
          <w:specVanish/>
        </w:rPr>
      </w:pPr>
      <w:r w:rsidRPr="00267FEC">
        <w:pict>
          <v:shapetype id="_x0000_t202" coordsize="21600,21600" o:spt="202" path="m,l,21600r21600,l21600,xe">
            <v:stroke joinstyle="miter"/>
            <v:path gradientshapeok="t" o:connecttype="rect"/>
          </v:shapetype>
          <v:shape id="_x0000_s1036" type="#_x0000_t202" style="position:absolute;left:0;text-align:left;margin-left:9pt;margin-top:94.8pt;width:142.8pt;height:562.8pt;z-index:-251658752;mso-wrap-edited:f" wrapcoords="-106 0 -106 21600 21706 21600 21706 0 -106 0" stroked="f">
            <v:textbox style="mso-next-textbox:#_x0000_s1036">
              <w:txbxContent>
                <w:p w:rsidR="00C85C97" w:rsidRPr="008C26A4" w:rsidRDefault="00C85C97" w:rsidP="00091D94">
                  <w:pPr>
                    <w:jc w:val="center"/>
                    <w:rPr>
                      <w:rFonts w:ascii="Arial" w:hAnsi="Arial" w:cs="Arial"/>
                      <w:bCs/>
                      <w:color w:val="FF0000"/>
                      <w:sz w:val="20"/>
                    </w:rPr>
                  </w:pPr>
                  <w:r w:rsidRPr="008C26A4">
                    <w:rPr>
                      <w:rFonts w:ascii="Arial" w:hAnsi="Arial" w:cs="Arial"/>
                      <w:bCs/>
                      <w:color w:val="FF0000"/>
                      <w:sz w:val="20"/>
                    </w:rPr>
                    <w:t>Official Research Journal of the American Society of Exercise Physiologists</w:t>
                  </w:r>
                </w:p>
                <w:p w:rsidR="00C85C97" w:rsidRPr="008C26A4" w:rsidRDefault="00C85C97" w:rsidP="00091D94">
                  <w:pPr>
                    <w:jc w:val="center"/>
                    <w:rPr>
                      <w:rFonts w:ascii="Arial" w:hAnsi="Arial" w:cs="Arial"/>
                      <w:bCs/>
                      <w:sz w:val="20"/>
                    </w:rPr>
                  </w:pPr>
                </w:p>
                <w:p w:rsidR="00C85C97" w:rsidRPr="008C26A4" w:rsidRDefault="00C85C97" w:rsidP="00091D94">
                  <w:pPr>
                    <w:jc w:val="center"/>
                    <w:rPr>
                      <w:rFonts w:ascii="Arial" w:hAnsi="Arial" w:cs="Arial"/>
                      <w:sz w:val="20"/>
                      <w:szCs w:val="20"/>
                    </w:rPr>
                  </w:pPr>
                  <w:r w:rsidRPr="008C26A4">
                    <w:rPr>
                      <w:rFonts w:ascii="Arial" w:hAnsi="Arial" w:cs="Arial"/>
                      <w:sz w:val="20"/>
                      <w:szCs w:val="20"/>
                    </w:rPr>
                    <w:t>ISSN 2378-4083</w:t>
                  </w:r>
                </w:p>
                <w:p w:rsidR="00C85C97" w:rsidRDefault="00C85C97" w:rsidP="00091D94"/>
              </w:txbxContent>
            </v:textbox>
            <w10:wrap type="tight"/>
          </v:shape>
        </w:pict>
      </w:r>
      <w:r w:rsidRPr="00267FEC">
        <w:pict>
          <v:line id="_x0000_s1029" style="position:absolute;left:0;text-align:left;z-index:251652608" from="-158.45pt,-114.55pt" to="368.35pt,-114.55pt" strokecolor="#969696" strokeweight="2pt"/>
        </w:pict>
      </w:r>
      <w:r w:rsidRPr="00267FEC">
        <w:rPr>
          <w:noProof/>
        </w:rPr>
        <w:pict>
          <v:line id="_x0000_s1041" style="position:absolute;left:0;text-align:left;z-index:251662848" from="-157.25pt,-115.85pt" to="-157.25pt,604.15pt" strokecolor="#969696" strokeweight="2pt"/>
        </w:pict>
      </w:r>
      <w:r w:rsidRPr="00267FEC">
        <w:pict>
          <v:line id="_x0000_s1026" style="position:absolute;left:0;text-align:left;z-index:251656704" from="-144.65pt,0" to="350.3pt,0" strokecolor="maroon" strokeweight="1.5pt"/>
        </w:pict>
      </w:r>
      <w:r w:rsidRPr="00267FEC">
        <w:pict>
          <v:shape id="_x0000_s1034" type="#_x0000_t202" style="position:absolute;left:0;text-align:left;margin-left:172.8pt;margin-top:-7.3pt;width:319.8pt;height:81pt;z-index:-251661824;mso-wrap-edited:f" wrapcoords="-55 0 -55 21600 21655 21600 21655 0 -55 0" stroked="f">
            <v:textbox style="mso-next-textbox:#_x0000_s1034">
              <w:txbxContent>
                <w:p w:rsidR="00C85C97" w:rsidRPr="008C26A4" w:rsidRDefault="00C85C97" w:rsidP="00091D94">
                  <w:pPr>
                    <w:jc w:val="center"/>
                    <w:rPr>
                      <w:rFonts w:ascii="Arial" w:hAnsi="Arial" w:cs="Arial"/>
                    </w:rPr>
                  </w:pPr>
                  <w:r w:rsidRPr="008C26A4">
                    <w:rPr>
                      <w:rFonts w:ascii="Arial" w:hAnsi="Arial" w:cs="Arial"/>
                      <w:b/>
                      <w:sz w:val="32"/>
                      <w:szCs w:val="32"/>
                    </w:rPr>
                    <w:t xml:space="preserve">Journal of Exercise Medicine </w:t>
                  </w:r>
                  <w:r w:rsidRPr="008C26A4">
                    <w:rPr>
                      <w:rFonts w:ascii="Arial" w:hAnsi="Arial" w:cs="Arial"/>
                      <w:b/>
                      <w:color w:val="FF0000"/>
                      <w:sz w:val="28"/>
                      <w:szCs w:val="28"/>
                    </w:rPr>
                    <w:t>online</w:t>
                  </w:r>
                </w:p>
                <w:p w:rsidR="00C85C97" w:rsidRPr="008C26A4" w:rsidRDefault="00C85C97" w:rsidP="00091D94">
                  <w:pPr>
                    <w:jc w:val="center"/>
                    <w:rPr>
                      <w:rFonts w:ascii="Arial" w:hAnsi="Arial" w:cs="Arial"/>
                    </w:rPr>
                  </w:pPr>
                </w:p>
                <w:p w:rsidR="00C85C97" w:rsidRPr="008C26A4" w:rsidRDefault="00C85C97" w:rsidP="00091D94">
                  <w:pPr>
                    <w:jc w:val="center"/>
                    <w:rPr>
                      <w:rFonts w:ascii="Arial" w:hAnsi="Arial" w:cs="Arial"/>
                      <w:b/>
                    </w:rPr>
                  </w:pPr>
                  <w:r>
                    <w:rPr>
                      <w:rFonts w:ascii="Arial" w:hAnsi="Arial" w:cs="Arial"/>
                      <w:b/>
                    </w:rPr>
                    <w:t>October</w:t>
                  </w:r>
                  <w:r w:rsidRPr="008C26A4">
                    <w:rPr>
                      <w:rFonts w:ascii="Arial" w:hAnsi="Arial" w:cs="Arial"/>
                      <w:b/>
                    </w:rPr>
                    <w:t xml:space="preserve"> 201</w:t>
                  </w:r>
                  <w:r>
                    <w:rPr>
                      <w:rFonts w:ascii="Arial" w:hAnsi="Arial" w:cs="Arial"/>
                      <w:b/>
                    </w:rPr>
                    <w:t>7</w:t>
                  </w:r>
                </w:p>
                <w:p w:rsidR="00C85C97" w:rsidRPr="008C26A4" w:rsidRDefault="00C85C97" w:rsidP="00091D94">
                  <w:pPr>
                    <w:jc w:val="center"/>
                    <w:rPr>
                      <w:rFonts w:ascii="Arial" w:hAnsi="Arial" w:cs="Arial"/>
                      <w:b/>
                      <w:sz w:val="18"/>
                      <w:szCs w:val="18"/>
                    </w:rPr>
                  </w:pPr>
                  <w:r>
                    <w:rPr>
                      <w:rFonts w:ascii="Arial" w:hAnsi="Arial" w:cs="Arial"/>
                      <w:b/>
                      <w:sz w:val="18"/>
                      <w:szCs w:val="18"/>
                    </w:rPr>
                    <w:t>Volume 2 Number 4</w:t>
                  </w:r>
                </w:p>
                <w:p w:rsidR="00C85C97" w:rsidRDefault="00C85C97" w:rsidP="00091D94">
                  <w:pPr>
                    <w:rPr>
                      <w:rFonts w:ascii="Arial" w:hAnsi="Arial" w:cs="Arial"/>
                    </w:rPr>
                  </w:pPr>
                </w:p>
              </w:txbxContent>
            </v:textbox>
            <w10:wrap type="tight"/>
          </v:shape>
        </w:pict>
      </w:r>
      <w:r w:rsidRPr="00267FEC">
        <w:pict>
          <v:line id="_x0000_s1030" style="position:absolute;left:0;text-align:left;z-index:251653632" from="-504.8pt,-30.75pt" to="-504.8pt,689.25pt" strokecolor="#969696" strokeweight="2pt"/>
        </w:pict>
      </w:r>
      <w:r w:rsidRPr="00267FEC">
        <w:pict>
          <v:shape id="_x0000_s1035" type="#_x0000_t202" style="position:absolute;left:0;text-align:left;margin-left:9pt;margin-top:-7.3pt;width:152.95pt;height:97.65pt;z-index:-251660800;mso-wrap-edited:f" wrapcoords="-106 0 -106 21600 21706 21600 21706 0 -106 0" filled="f" fillcolor="black" stroked="f">
            <v:textbox style="mso-next-textbox:#_x0000_s1035">
              <w:txbxContent>
                <w:p w:rsidR="00C85C97" w:rsidRDefault="00C85C97" w:rsidP="00091D94">
                  <w:r>
                    <w:rPr>
                      <w:noProof/>
                      <w:sz w:val="20"/>
                      <w:szCs w:val="20"/>
                    </w:rPr>
                    <w:drawing>
                      <wp:inline distT="0" distB="0" distL="0" distR="0">
                        <wp:extent cx="1752600" cy="1013460"/>
                        <wp:effectExtent l="19050" t="0" r="0" b="0"/>
                        <wp:docPr id="1" name="Picture 1" descr="ASEP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EPLogo"/>
                                <pic:cNvPicPr>
                                  <a:picLocks noChangeAspect="1" noChangeArrowheads="1"/>
                                </pic:cNvPicPr>
                              </pic:nvPicPr>
                              <pic:blipFill>
                                <a:blip r:embed="rId8"/>
                                <a:srcRect/>
                                <a:stretch>
                                  <a:fillRect/>
                                </a:stretch>
                              </pic:blipFill>
                              <pic:spPr bwMode="auto">
                                <a:xfrm>
                                  <a:off x="0" y="0"/>
                                  <a:ext cx="1752600" cy="1013460"/>
                                </a:xfrm>
                                <a:prstGeom prst="rect">
                                  <a:avLst/>
                                </a:prstGeom>
                                <a:noFill/>
                                <a:ln w="9525">
                                  <a:noFill/>
                                  <a:miter lim="800000"/>
                                  <a:headEnd/>
                                  <a:tailEnd/>
                                </a:ln>
                              </pic:spPr>
                            </pic:pic>
                          </a:graphicData>
                        </a:graphic>
                      </wp:inline>
                    </w:drawing>
                  </w:r>
                </w:p>
              </w:txbxContent>
            </v:textbox>
            <w10:wrap type="tight"/>
          </v:shape>
        </w:pict>
      </w:r>
    </w:p>
    <w:p w:rsidR="00091D94" w:rsidRDefault="007B0FCD" w:rsidP="00091D94">
      <w:pPr>
        <w:jc w:val="center"/>
        <w:rPr>
          <w:rFonts w:ascii="Arial" w:hAnsi="Arial" w:cs="Arial"/>
        </w:rPr>
      </w:pPr>
      <w:r>
        <w:t xml:space="preserve"> </w:t>
      </w:r>
      <w:proofErr w:type="spellStart"/>
      <w:r w:rsidR="00091D94">
        <w:rPr>
          <w:rFonts w:ascii="Arial" w:hAnsi="Arial" w:cs="Arial"/>
          <w:b/>
          <w:color w:val="000000"/>
          <w:sz w:val="28"/>
          <w:szCs w:val="28"/>
        </w:rPr>
        <w:t>JEM</w:t>
      </w:r>
      <w:r w:rsidR="00091D94">
        <w:rPr>
          <w:rFonts w:ascii="Arial" w:hAnsi="Arial" w:cs="Arial"/>
          <w:b/>
          <w:color w:val="FF0000"/>
        </w:rPr>
        <w:t>online</w:t>
      </w:r>
      <w:proofErr w:type="spellEnd"/>
    </w:p>
    <w:p w:rsidR="00091D94" w:rsidRPr="00755496" w:rsidRDefault="00267FEC" w:rsidP="00091D94">
      <w:pPr>
        <w:pStyle w:val="Heading3"/>
        <w:rPr>
          <w:rFonts w:ascii="Arial" w:hAnsi="Arial" w:cs="Arial"/>
        </w:rPr>
      </w:pPr>
      <w:r w:rsidRPr="00267FEC">
        <w:pict>
          <v:line id="_x0000_s1027" style="position:absolute;z-index:251658752" from="-13.45pt,7.3pt" to="350.3pt,7.3pt" strokecolor="maroon" strokeweight="1.5pt"/>
        </w:pict>
      </w:r>
    </w:p>
    <w:p w:rsidR="00CE057E" w:rsidRPr="00813FE2" w:rsidRDefault="00494A5C" w:rsidP="00CE057E">
      <w:pPr>
        <w:rPr>
          <w:rFonts w:ascii="Arial" w:hAnsi="Arial" w:cs="Arial"/>
          <w:b/>
          <w:sz w:val="28"/>
          <w:szCs w:val="28"/>
        </w:rPr>
      </w:pPr>
      <w:r>
        <w:rPr>
          <w:rFonts w:ascii="Arial" w:hAnsi="Arial" w:cs="Arial"/>
          <w:b/>
          <w:sz w:val="28"/>
          <w:szCs w:val="28"/>
        </w:rPr>
        <w:t xml:space="preserve">A Future Perspective: </w:t>
      </w:r>
      <w:r w:rsidR="005E66F1">
        <w:rPr>
          <w:rFonts w:ascii="Arial" w:hAnsi="Arial" w:cs="Arial"/>
          <w:b/>
          <w:sz w:val="28"/>
          <w:szCs w:val="28"/>
        </w:rPr>
        <w:t xml:space="preserve">Is </w:t>
      </w:r>
      <w:r w:rsidR="00D33E4F">
        <w:rPr>
          <w:rFonts w:ascii="Arial" w:hAnsi="Arial" w:cs="Arial"/>
          <w:b/>
          <w:sz w:val="28"/>
          <w:szCs w:val="28"/>
        </w:rPr>
        <w:t>Society Interested</w:t>
      </w:r>
      <w:r w:rsidR="005E66F1">
        <w:rPr>
          <w:rFonts w:ascii="Arial" w:hAnsi="Arial" w:cs="Arial"/>
          <w:b/>
          <w:sz w:val="28"/>
          <w:szCs w:val="28"/>
        </w:rPr>
        <w:t xml:space="preserve"> </w:t>
      </w:r>
      <w:r w:rsidR="002375A2">
        <w:rPr>
          <w:rFonts w:ascii="Arial" w:hAnsi="Arial" w:cs="Arial"/>
          <w:b/>
          <w:sz w:val="28"/>
          <w:szCs w:val="28"/>
        </w:rPr>
        <w:t xml:space="preserve">in Avoiding </w:t>
      </w:r>
      <w:r w:rsidR="005E66F1">
        <w:rPr>
          <w:rFonts w:ascii="Arial" w:hAnsi="Arial" w:cs="Arial"/>
          <w:b/>
          <w:sz w:val="28"/>
          <w:szCs w:val="28"/>
        </w:rPr>
        <w:t>the 21</w:t>
      </w:r>
      <w:r w:rsidR="005E66F1" w:rsidRPr="005E66F1">
        <w:rPr>
          <w:rFonts w:ascii="Arial" w:hAnsi="Arial" w:cs="Arial"/>
          <w:b/>
          <w:sz w:val="28"/>
          <w:szCs w:val="28"/>
        </w:rPr>
        <w:t>st</w:t>
      </w:r>
      <w:r w:rsidR="005E66F1">
        <w:rPr>
          <w:rFonts w:ascii="Arial" w:hAnsi="Arial" w:cs="Arial"/>
          <w:b/>
          <w:sz w:val="28"/>
          <w:szCs w:val="28"/>
        </w:rPr>
        <w:t xml:space="preserve"> Century</w:t>
      </w:r>
      <w:r w:rsidR="00D33E4F">
        <w:rPr>
          <w:rFonts w:ascii="Arial" w:hAnsi="Arial" w:cs="Arial"/>
          <w:b/>
          <w:sz w:val="28"/>
          <w:szCs w:val="28"/>
        </w:rPr>
        <w:t xml:space="preserve"> Plague</w:t>
      </w:r>
      <w:r w:rsidR="005E66F1">
        <w:rPr>
          <w:rFonts w:ascii="Arial" w:hAnsi="Arial" w:cs="Arial"/>
          <w:b/>
          <w:sz w:val="28"/>
          <w:szCs w:val="28"/>
        </w:rPr>
        <w:t xml:space="preserve">? </w:t>
      </w:r>
      <w:r>
        <w:rPr>
          <w:rFonts w:ascii="Arial" w:hAnsi="Arial" w:cs="Arial"/>
          <w:b/>
          <w:sz w:val="28"/>
          <w:szCs w:val="28"/>
        </w:rPr>
        <w:t xml:space="preserve"> </w:t>
      </w:r>
    </w:p>
    <w:p w:rsidR="00CE057E" w:rsidRDefault="00CE057E" w:rsidP="00CE057E">
      <w:pPr>
        <w:rPr>
          <w:rFonts w:ascii="Arial" w:hAnsi="Arial" w:cs="Arial"/>
        </w:rPr>
      </w:pPr>
    </w:p>
    <w:p w:rsidR="00CE057E" w:rsidRPr="00813FE2" w:rsidRDefault="00C614A7" w:rsidP="00CE057E">
      <w:pPr>
        <w:rPr>
          <w:rFonts w:ascii="Arial" w:hAnsi="Arial" w:cs="Arial"/>
        </w:rPr>
      </w:pPr>
      <w:r>
        <w:rPr>
          <w:rFonts w:ascii="Arial" w:hAnsi="Arial" w:cs="Arial"/>
        </w:rPr>
        <w:t>Tommy Boone</w:t>
      </w:r>
    </w:p>
    <w:p w:rsidR="00CE057E" w:rsidRDefault="00CE057E" w:rsidP="00CE057E">
      <w:pPr>
        <w:rPr>
          <w:rFonts w:ascii="Arial" w:hAnsi="Arial" w:cs="Arial"/>
        </w:rPr>
      </w:pPr>
    </w:p>
    <w:p w:rsidR="00385BC3" w:rsidRPr="00755496" w:rsidRDefault="00CE057E" w:rsidP="00385BC3">
      <w:pPr>
        <w:rPr>
          <w:rFonts w:ascii="Arial" w:hAnsi="Arial" w:cs="Arial"/>
        </w:rPr>
      </w:pPr>
      <w:r w:rsidRPr="00813FE2">
        <w:rPr>
          <w:rFonts w:ascii="Arial" w:hAnsi="Arial" w:cs="Arial"/>
        </w:rPr>
        <w:t>Board Certified Exercise Physiologists</w:t>
      </w:r>
      <w:r>
        <w:rPr>
          <w:rFonts w:ascii="Arial" w:hAnsi="Arial" w:cs="Arial"/>
        </w:rPr>
        <w:t xml:space="preserve">, </w:t>
      </w:r>
      <w:r w:rsidR="00A718A8" w:rsidRPr="00755496">
        <w:rPr>
          <w:rFonts w:ascii="Arial" w:hAnsi="Arial" w:cs="Arial"/>
        </w:rPr>
        <w:t>Member of the Board of Directors, American Society of Exercise Physiologists</w:t>
      </w:r>
      <w:r w:rsidR="000167EE" w:rsidRPr="00755496">
        <w:rPr>
          <w:rFonts w:ascii="Arial" w:hAnsi="Arial" w:cs="Arial"/>
        </w:rPr>
        <w:t>, USA</w:t>
      </w:r>
    </w:p>
    <w:p w:rsidR="00385BC3" w:rsidRPr="00755496" w:rsidRDefault="00267FEC" w:rsidP="00385BC3">
      <w:pPr>
        <w:rPr>
          <w:rFonts w:ascii="Arial" w:hAnsi="Arial" w:cs="Arial"/>
        </w:rPr>
      </w:pPr>
      <w:r w:rsidRPr="00267FEC">
        <w:rPr>
          <w:rFonts w:ascii="Arial" w:hAnsi="Arial" w:cs="Arial"/>
          <w:noProof/>
          <w:sz w:val="20"/>
        </w:rPr>
        <w:pict>
          <v:line id="_x0000_s1038" style="position:absolute;z-index:251660800" from="-13.45pt,6.75pt" to="350.3pt,6.75pt" strokecolor="maroon"/>
        </w:pict>
      </w:r>
    </w:p>
    <w:p w:rsidR="001E0C5C" w:rsidRDefault="00385BC3" w:rsidP="00494A5C">
      <w:pPr>
        <w:pStyle w:val="Heading5"/>
        <w:overflowPunct/>
        <w:autoSpaceDE/>
        <w:autoSpaceDN/>
        <w:adjustRightInd/>
        <w:spacing w:line="240" w:lineRule="auto"/>
        <w:rPr>
          <w:rFonts w:ascii="Arial" w:hAnsi="Arial" w:cs="Arial"/>
          <w:bCs/>
          <w:szCs w:val="24"/>
        </w:rPr>
      </w:pPr>
      <w:r w:rsidRPr="00755496">
        <w:rPr>
          <w:rFonts w:ascii="Arial" w:hAnsi="Arial" w:cs="Arial"/>
          <w:bCs/>
          <w:szCs w:val="24"/>
        </w:rPr>
        <w:t>ABSTRACT</w:t>
      </w:r>
    </w:p>
    <w:p w:rsidR="00494A5C" w:rsidRPr="00494A5C" w:rsidRDefault="00494A5C" w:rsidP="00494A5C"/>
    <w:p w:rsidR="001A5FA7" w:rsidRDefault="000167EE" w:rsidP="00E7571C">
      <w:pPr>
        <w:pStyle w:val="loud"/>
        <w:shd w:val="clear" w:color="auto" w:fill="FFFFFF"/>
        <w:spacing w:before="0" w:beforeAutospacing="0" w:after="0" w:afterAutospacing="0"/>
        <w:jc w:val="both"/>
        <w:rPr>
          <w:rFonts w:ascii="Arial" w:hAnsi="Arial" w:cs="Arial"/>
        </w:rPr>
      </w:pPr>
      <w:r w:rsidRPr="00755496">
        <w:rPr>
          <w:rFonts w:ascii="Arial" w:hAnsi="Arial" w:cs="Arial"/>
          <w:b/>
          <w:bCs/>
        </w:rPr>
        <w:t xml:space="preserve">Boone T. </w:t>
      </w:r>
      <w:r w:rsidR="00494A5C">
        <w:rPr>
          <w:rFonts w:ascii="Arial" w:hAnsi="Arial" w:cs="Arial"/>
        </w:rPr>
        <w:t xml:space="preserve">A Future Perspective: </w:t>
      </w:r>
      <w:r w:rsidR="005E66F1" w:rsidRPr="005E66F1">
        <w:rPr>
          <w:rFonts w:ascii="Arial" w:hAnsi="Arial" w:cs="Arial"/>
          <w:bCs/>
        </w:rPr>
        <w:t xml:space="preserve">Is </w:t>
      </w:r>
      <w:r w:rsidR="00D33E4F">
        <w:rPr>
          <w:rFonts w:ascii="Arial" w:hAnsi="Arial" w:cs="Arial"/>
          <w:bCs/>
        </w:rPr>
        <w:t>Society</w:t>
      </w:r>
      <w:r w:rsidR="005E66F1" w:rsidRPr="005E66F1">
        <w:rPr>
          <w:rFonts w:ascii="Arial" w:hAnsi="Arial" w:cs="Arial"/>
          <w:bCs/>
        </w:rPr>
        <w:t xml:space="preserve"> Interest</w:t>
      </w:r>
      <w:r w:rsidR="00D33E4F">
        <w:rPr>
          <w:rFonts w:ascii="Arial" w:hAnsi="Arial" w:cs="Arial"/>
          <w:bCs/>
        </w:rPr>
        <w:t>ed</w:t>
      </w:r>
      <w:r w:rsidR="005E66F1" w:rsidRPr="005E66F1">
        <w:rPr>
          <w:rFonts w:ascii="Arial" w:hAnsi="Arial" w:cs="Arial"/>
          <w:bCs/>
        </w:rPr>
        <w:t xml:space="preserve"> </w:t>
      </w:r>
      <w:r w:rsidR="00D33E4F">
        <w:rPr>
          <w:rFonts w:ascii="Arial" w:hAnsi="Arial" w:cs="Arial"/>
          <w:bCs/>
        </w:rPr>
        <w:t xml:space="preserve">in </w:t>
      </w:r>
      <w:r w:rsidR="002375A2">
        <w:rPr>
          <w:rFonts w:ascii="Arial" w:hAnsi="Arial" w:cs="Arial"/>
          <w:bCs/>
        </w:rPr>
        <w:t xml:space="preserve">Avoiding </w:t>
      </w:r>
      <w:r w:rsidR="005E66F1">
        <w:rPr>
          <w:rFonts w:ascii="Arial" w:hAnsi="Arial" w:cs="Arial"/>
        </w:rPr>
        <w:t>the 21</w:t>
      </w:r>
      <w:r w:rsidR="005E66F1" w:rsidRPr="005E66F1">
        <w:rPr>
          <w:rFonts w:ascii="Arial" w:hAnsi="Arial" w:cs="Arial"/>
        </w:rPr>
        <w:t>st</w:t>
      </w:r>
      <w:r w:rsidR="005E66F1">
        <w:rPr>
          <w:rFonts w:ascii="Arial" w:hAnsi="Arial" w:cs="Arial"/>
        </w:rPr>
        <w:t xml:space="preserve"> Century</w:t>
      </w:r>
      <w:r w:rsidR="00D33E4F">
        <w:rPr>
          <w:rFonts w:ascii="Arial" w:hAnsi="Arial" w:cs="Arial"/>
        </w:rPr>
        <w:t xml:space="preserve"> Plague</w:t>
      </w:r>
      <w:r w:rsidR="005E66F1">
        <w:rPr>
          <w:rFonts w:ascii="Arial" w:hAnsi="Arial" w:cs="Arial"/>
        </w:rPr>
        <w:t>?</w:t>
      </w:r>
      <w:r w:rsidR="00494A5C">
        <w:rPr>
          <w:rFonts w:ascii="Arial" w:hAnsi="Arial" w:cs="Arial"/>
        </w:rPr>
        <w:t xml:space="preserve"> </w:t>
      </w:r>
      <w:proofErr w:type="spellStart"/>
      <w:r w:rsidR="00385BC3" w:rsidRPr="00755496">
        <w:rPr>
          <w:rFonts w:ascii="Arial" w:hAnsi="Arial" w:cs="Arial"/>
          <w:b/>
        </w:rPr>
        <w:t>JEM</w:t>
      </w:r>
      <w:r w:rsidR="00385BC3" w:rsidRPr="00755496">
        <w:rPr>
          <w:rFonts w:ascii="Arial" w:hAnsi="Arial" w:cs="Arial"/>
          <w:b/>
          <w:color w:val="FF0000"/>
          <w:sz w:val="22"/>
          <w:szCs w:val="22"/>
        </w:rPr>
        <w:t>online</w:t>
      </w:r>
      <w:proofErr w:type="spellEnd"/>
      <w:r w:rsidR="00385BC3" w:rsidRPr="00755496">
        <w:rPr>
          <w:rFonts w:ascii="Arial" w:hAnsi="Arial" w:cs="Arial"/>
          <w:b/>
          <w:bCs/>
          <w:i/>
          <w:iCs/>
        </w:rPr>
        <w:t xml:space="preserve"> </w:t>
      </w:r>
      <w:r w:rsidR="00CE057E">
        <w:rPr>
          <w:rFonts w:ascii="Arial" w:hAnsi="Arial" w:cs="Arial"/>
        </w:rPr>
        <w:t>2017</w:t>
      </w:r>
      <w:proofErr w:type="gramStart"/>
      <w:r w:rsidR="00CE057E">
        <w:rPr>
          <w:rFonts w:ascii="Arial" w:hAnsi="Arial" w:cs="Arial"/>
        </w:rPr>
        <w:t>;2</w:t>
      </w:r>
      <w:proofErr w:type="gramEnd"/>
      <w:r w:rsidR="00385BC3" w:rsidRPr="00755496">
        <w:rPr>
          <w:rFonts w:ascii="Arial" w:hAnsi="Arial" w:cs="Arial"/>
        </w:rPr>
        <w:t>(</w:t>
      </w:r>
      <w:r w:rsidR="003120C6">
        <w:rPr>
          <w:rFonts w:ascii="Arial" w:hAnsi="Arial" w:cs="Arial"/>
        </w:rPr>
        <w:t>4</w:t>
      </w:r>
      <w:r w:rsidR="00385BC3" w:rsidRPr="00755496">
        <w:rPr>
          <w:rFonts w:ascii="Arial" w:hAnsi="Arial" w:cs="Arial"/>
        </w:rPr>
        <w:t>):</w:t>
      </w:r>
      <w:r w:rsidR="00096986">
        <w:rPr>
          <w:rFonts w:ascii="Arial" w:hAnsi="Arial" w:cs="Arial"/>
        </w:rPr>
        <w:t>1-</w:t>
      </w:r>
      <w:r w:rsidR="00365EBC">
        <w:rPr>
          <w:rFonts w:ascii="Arial" w:hAnsi="Arial" w:cs="Arial"/>
        </w:rPr>
        <w:t>8</w:t>
      </w:r>
      <w:r w:rsidR="00385BC3" w:rsidRPr="00755496">
        <w:rPr>
          <w:rFonts w:ascii="Arial" w:hAnsi="Arial" w:cs="Arial"/>
        </w:rPr>
        <w:t xml:space="preserve">. </w:t>
      </w:r>
      <w:r w:rsidR="00D52DF6">
        <w:rPr>
          <w:rFonts w:ascii="Arial" w:hAnsi="Arial" w:cs="Arial"/>
        </w:rPr>
        <w:t>This paper begins with several questions that need answers. Is the science in the recent 20 yrs sufficient to produce a change in the lifestyle of Americans and individuals throughout the world?</w:t>
      </w:r>
      <w:r w:rsidR="003120C6">
        <w:rPr>
          <w:rFonts w:ascii="Arial" w:hAnsi="Arial" w:cs="Arial"/>
        </w:rPr>
        <w:t xml:space="preserve"> </w:t>
      </w:r>
      <w:r w:rsidR="00E7571C">
        <w:rPr>
          <w:rFonts w:ascii="Arial" w:hAnsi="Arial" w:cs="Arial"/>
        </w:rPr>
        <w:t>Are we</w:t>
      </w:r>
      <w:r w:rsidR="003120C6">
        <w:rPr>
          <w:rFonts w:ascii="Arial" w:hAnsi="Arial" w:cs="Arial"/>
        </w:rPr>
        <w:t xml:space="preserve"> becoming skeptical of the quality of science, since research fraud is huge throughout the scientific community? If it isn’t research and science that bring about change in society’s lifestyle,</w:t>
      </w:r>
      <w:r w:rsidR="00E7571C">
        <w:rPr>
          <w:rFonts w:ascii="Arial" w:hAnsi="Arial" w:cs="Arial"/>
        </w:rPr>
        <w:t xml:space="preserve"> then </w:t>
      </w:r>
      <w:r w:rsidR="003120C6">
        <w:rPr>
          <w:rFonts w:ascii="Arial" w:hAnsi="Arial" w:cs="Arial"/>
        </w:rPr>
        <w:t xml:space="preserve">who is responsible for bringing about healthcare change? Now that ASEP Board Certified Exercise Physiologists are recognized as healthcare professionals, what will they do different? </w:t>
      </w:r>
      <w:r w:rsidR="00E7571C">
        <w:rPr>
          <w:rFonts w:ascii="Arial" w:hAnsi="Arial" w:cs="Arial"/>
        </w:rPr>
        <w:t>How</w:t>
      </w:r>
      <w:r w:rsidR="003120C6">
        <w:rPr>
          <w:rFonts w:ascii="Arial" w:hAnsi="Arial" w:cs="Arial"/>
        </w:rPr>
        <w:t xml:space="preserve"> is the accredited curriculum different from the education of other healthcare professions? Will they run upon the same road blocks? </w:t>
      </w:r>
      <w:r w:rsidR="00E7571C">
        <w:rPr>
          <w:rFonts w:ascii="Arial" w:hAnsi="Arial" w:cs="Arial"/>
        </w:rPr>
        <w:t>H</w:t>
      </w:r>
      <w:r w:rsidR="003120C6">
        <w:rPr>
          <w:rFonts w:ascii="Arial" w:hAnsi="Arial" w:cs="Arial"/>
        </w:rPr>
        <w:t xml:space="preserve">ow many adults understand why they should leave their comfortable chairs to walk a mile </w:t>
      </w:r>
      <w:r w:rsidR="00E7571C">
        <w:rPr>
          <w:rFonts w:ascii="Arial" w:hAnsi="Arial" w:cs="Arial"/>
        </w:rPr>
        <w:t xml:space="preserve">a </w:t>
      </w:r>
      <w:r w:rsidR="003120C6">
        <w:rPr>
          <w:rFonts w:ascii="Arial" w:hAnsi="Arial" w:cs="Arial"/>
        </w:rPr>
        <w:t xml:space="preserve">day? The answer is not many adults engage in physical activity, which is an indication that something has to change. The collaboration between exercise physiologists and their clients is critical to understanding why regular exercise must be a health priority. </w:t>
      </w:r>
      <w:r w:rsidR="00E7571C">
        <w:rPr>
          <w:rFonts w:ascii="Arial" w:hAnsi="Arial" w:cs="Arial"/>
        </w:rPr>
        <w:t>M</w:t>
      </w:r>
      <w:r w:rsidR="003120C6">
        <w:rPr>
          <w:rFonts w:ascii="Arial" w:hAnsi="Arial" w:cs="Arial"/>
        </w:rPr>
        <w:t xml:space="preserve">otivating the client is a major part of advancing the client’s involvement in exercise medicine. </w:t>
      </w:r>
      <w:r w:rsidR="00E7571C">
        <w:rPr>
          <w:rFonts w:ascii="Arial" w:hAnsi="Arial" w:cs="Arial"/>
          <w:shd w:val="clear" w:color="auto" w:fill="FFFFFF"/>
        </w:rPr>
        <w:t>Exercise physiologists are</w:t>
      </w:r>
      <w:r w:rsidR="003120C6">
        <w:rPr>
          <w:rFonts w:ascii="Arial" w:hAnsi="Arial" w:cs="Arial"/>
          <w:shd w:val="clear" w:color="auto" w:fill="FFFFFF"/>
        </w:rPr>
        <w:t xml:space="preserve"> poise</w:t>
      </w:r>
      <w:r w:rsidR="00E7571C">
        <w:rPr>
          <w:rFonts w:ascii="Arial" w:hAnsi="Arial" w:cs="Arial"/>
          <w:shd w:val="clear" w:color="auto" w:fill="FFFFFF"/>
        </w:rPr>
        <w:t xml:space="preserve">d as </w:t>
      </w:r>
      <w:r w:rsidR="003120C6">
        <w:rPr>
          <w:rFonts w:ascii="Arial" w:hAnsi="Arial" w:cs="Arial"/>
          <w:shd w:val="clear" w:color="auto" w:fill="FFFFFF"/>
        </w:rPr>
        <w:t>healthcare profession</w:t>
      </w:r>
      <w:r w:rsidR="00E7571C">
        <w:rPr>
          <w:rFonts w:ascii="Arial" w:hAnsi="Arial" w:cs="Arial"/>
          <w:shd w:val="clear" w:color="auto" w:fill="FFFFFF"/>
        </w:rPr>
        <w:t>als</w:t>
      </w:r>
      <w:r w:rsidR="003120C6">
        <w:rPr>
          <w:rFonts w:ascii="Arial" w:hAnsi="Arial" w:cs="Arial"/>
          <w:shd w:val="clear" w:color="auto" w:fill="FFFFFF"/>
        </w:rPr>
        <w:t xml:space="preserve"> committed to the American Society of Exercise Physiologists. The organization </w:t>
      </w:r>
      <w:r w:rsidR="003120C6" w:rsidRPr="00415A38">
        <w:rPr>
          <w:rFonts w:ascii="Arial" w:hAnsi="Arial" w:cs="Arial"/>
          <w:shd w:val="clear" w:color="auto" w:fill="FFFFFF"/>
        </w:rPr>
        <w:t>provide</w:t>
      </w:r>
      <w:r w:rsidR="003120C6">
        <w:rPr>
          <w:rFonts w:ascii="Arial" w:hAnsi="Arial" w:cs="Arial"/>
          <w:shd w:val="clear" w:color="auto" w:fill="FFFFFF"/>
        </w:rPr>
        <w:t>s</w:t>
      </w:r>
      <w:r w:rsidR="003120C6" w:rsidRPr="00415A38">
        <w:rPr>
          <w:rFonts w:ascii="Arial" w:hAnsi="Arial" w:cs="Arial"/>
          <w:shd w:val="clear" w:color="auto" w:fill="FFFFFF"/>
        </w:rPr>
        <w:t xml:space="preserve"> </w:t>
      </w:r>
      <w:r w:rsidR="003120C6">
        <w:rPr>
          <w:rFonts w:ascii="Arial" w:hAnsi="Arial" w:cs="Arial"/>
          <w:shd w:val="clear" w:color="auto" w:fill="FFFFFF"/>
        </w:rPr>
        <w:t xml:space="preserve">professional </w:t>
      </w:r>
      <w:r w:rsidR="003120C6" w:rsidRPr="00415A38">
        <w:rPr>
          <w:rFonts w:ascii="Arial" w:hAnsi="Arial" w:cs="Arial"/>
          <w:shd w:val="clear" w:color="auto" w:fill="FFFFFF"/>
        </w:rPr>
        <w:t>leadership</w:t>
      </w:r>
      <w:r w:rsidR="003120C6">
        <w:rPr>
          <w:rFonts w:ascii="Arial" w:hAnsi="Arial" w:cs="Arial"/>
          <w:shd w:val="clear" w:color="auto" w:fill="FFFFFF"/>
        </w:rPr>
        <w:t xml:space="preserve"> for exercise physiologists</w:t>
      </w:r>
      <w:r w:rsidR="003120C6" w:rsidRPr="00415A38">
        <w:rPr>
          <w:rFonts w:ascii="Arial" w:hAnsi="Arial" w:cs="Arial"/>
          <w:shd w:val="clear" w:color="auto" w:fill="FFFFFF"/>
        </w:rPr>
        <w:t xml:space="preserve"> in the</w:t>
      </w:r>
      <w:r w:rsidR="003120C6">
        <w:rPr>
          <w:rFonts w:ascii="Arial" w:hAnsi="Arial" w:cs="Arial"/>
          <w:shd w:val="clear" w:color="auto" w:fill="FFFFFF"/>
        </w:rPr>
        <w:t>ir</w:t>
      </w:r>
      <w:r w:rsidR="003120C6" w:rsidRPr="00415A38">
        <w:rPr>
          <w:rFonts w:ascii="Arial" w:hAnsi="Arial" w:cs="Arial"/>
          <w:shd w:val="clear" w:color="auto" w:fill="FFFFFF"/>
        </w:rPr>
        <w:t xml:space="preserve"> advancement of </w:t>
      </w:r>
      <w:r w:rsidR="003120C6">
        <w:rPr>
          <w:rFonts w:ascii="Arial" w:hAnsi="Arial" w:cs="Arial"/>
          <w:shd w:val="clear" w:color="auto" w:fill="FFFFFF"/>
        </w:rPr>
        <w:t xml:space="preserve">exercise medicine to improve the client’s </w:t>
      </w:r>
      <w:r w:rsidR="003120C6" w:rsidRPr="00415A38">
        <w:rPr>
          <w:rFonts w:ascii="Arial" w:hAnsi="Arial" w:cs="Arial"/>
          <w:shd w:val="clear" w:color="auto" w:fill="FFFFFF"/>
        </w:rPr>
        <w:t>health</w:t>
      </w:r>
      <w:r w:rsidR="003120C6">
        <w:rPr>
          <w:rFonts w:ascii="Arial" w:hAnsi="Arial" w:cs="Arial"/>
          <w:shd w:val="clear" w:color="auto" w:fill="FFFFFF"/>
        </w:rPr>
        <w:t xml:space="preserve"> and well-being. </w:t>
      </w:r>
      <w:r w:rsidR="003120C6">
        <w:rPr>
          <w:rFonts w:ascii="Arial" w:hAnsi="Arial" w:cs="Arial"/>
        </w:rPr>
        <w:t xml:space="preserve">  </w:t>
      </w:r>
    </w:p>
    <w:p w:rsidR="00E7571C" w:rsidRDefault="00E7571C" w:rsidP="00E7571C">
      <w:pPr>
        <w:pStyle w:val="loud"/>
        <w:shd w:val="clear" w:color="auto" w:fill="FFFFFF"/>
        <w:spacing w:before="0" w:beforeAutospacing="0" w:after="0" w:afterAutospacing="0"/>
        <w:jc w:val="both"/>
        <w:rPr>
          <w:rFonts w:ascii="Arial" w:hAnsi="Arial" w:cs="Arial"/>
          <w:b/>
          <w:bCs/>
        </w:rPr>
      </w:pPr>
    </w:p>
    <w:p w:rsidR="00385BC3" w:rsidRDefault="00267FEC" w:rsidP="00D33E4F">
      <w:pPr>
        <w:pStyle w:val="loud"/>
        <w:shd w:val="clear" w:color="auto" w:fill="FFFFFF"/>
        <w:spacing w:before="0" w:beforeAutospacing="0" w:after="360" w:afterAutospacing="0"/>
        <w:rPr>
          <w:rFonts w:ascii="Arial" w:hAnsi="Arial" w:cs="Arial"/>
        </w:rPr>
      </w:pPr>
      <w:r w:rsidRPr="00267FEC">
        <w:rPr>
          <w:rFonts w:ascii="Arial" w:hAnsi="Arial" w:cs="Arial"/>
          <w:b/>
          <w:bCs/>
          <w:noProof/>
        </w:rPr>
        <w:pict>
          <v:line id="_x0000_s1045" style="position:absolute;z-index:251666944" from="-5.65pt,30.65pt" to="358.1pt,30.65pt" strokecolor="maroon"/>
        </w:pict>
      </w:r>
      <w:r w:rsidR="00385BC3">
        <w:rPr>
          <w:rFonts w:ascii="Arial" w:hAnsi="Arial" w:cs="Arial"/>
          <w:b/>
          <w:bCs/>
        </w:rPr>
        <w:t>Key Words</w:t>
      </w:r>
      <w:r w:rsidR="00385BC3" w:rsidRPr="009D72FD">
        <w:rPr>
          <w:rFonts w:ascii="Arial" w:hAnsi="Arial" w:cs="Arial"/>
          <w:b/>
        </w:rPr>
        <w:t>:</w:t>
      </w:r>
      <w:r w:rsidR="00385BC3" w:rsidRPr="00D33E4F">
        <w:rPr>
          <w:rFonts w:ascii="Arial" w:hAnsi="Arial" w:cs="Arial"/>
        </w:rPr>
        <w:t xml:space="preserve"> </w:t>
      </w:r>
      <w:r w:rsidR="0002049A">
        <w:rPr>
          <w:rFonts w:ascii="Arial" w:hAnsi="Arial" w:cs="Arial"/>
        </w:rPr>
        <w:t xml:space="preserve">ASEP </w:t>
      </w:r>
      <w:r w:rsidR="008E4F91">
        <w:rPr>
          <w:rFonts w:ascii="Arial" w:hAnsi="Arial" w:cs="Arial"/>
        </w:rPr>
        <w:t>Board Cer</w:t>
      </w:r>
      <w:r w:rsidR="006E14EC">
        <w:rPr>
          <w:rFonts w:ascii="Arial" w:hAnsi="Arial" w:cs="Arial"/>
        </w:rPr>
        <w:t>tified</w:t>
      </w:r>
      <w:r w:rsidR="00BC4115">
        <w:rPr>
          <w:rFonts w:ascii="Arial" w:hAnsi="Arial" w:cs="Arial"/>
        </w:rPr>
        <w:t xml:space="preserve"> Exercise Physiologists</w:t>
      </w:r>
      <w:r w:rsidR="0002049A">
        <w:rPr>
          <w:rFonts w:ascii="Arial" w:hAnsi="Arial" w:cs="Arial"/>
        </w:rPr>
        <w:t>,</w:t>
      </w:r>
      <w:r w:rsidR="006E14EC">
        <w:rPr>
          <w:rFonts w:ascii="Arial" w:hAnsi="Arial" w:cs="Arial"/>
        </w:rPr>
        <w:t xml:space="preserve"> </w:t>
      </w:r>
      <w:r w:rsidR="00BC4115">
        <w:rPr>
          <w:rFonts w:ascii="Arial" w:hAnsi="Arial" w:cs="Arial"/>
        </w:rPr>
        <w:t xml:space="preserve">Chronic Diseases, </w:t>
      </w:r>
      <w:r w:rsidR="006E14EC">
        <w:rPr>
          <w:rFonts w:ascii="Arial" w:hAnsi="Arial" w:cs="Arial"/>
        </w:rPr>
        <w:t xml:space="preserve">Exercise </w:t>
      </w:r>
      <w:r w:rsidR="00BC4115">
        <w:rPr>
          <w:rFonts w:ascii="Arial" w:hAnsi="Arial" w:cs="Arial"/>
        </w:rPr>
        <w:t>Prescription</w:t>
      </w:r>
    </w:p>
    <w:p w:rsidR="003B1964" w:rsidRDefault="00437771" w:rsidP="003B1964">
      <w:pPr>
        <w:pStyle w:val="loud"/>
        <w:shd w:val="clear" w:color="auto" w:fill="FFFFFF"/>
        <w:spacing w:before="0" w:beforeAutospacing="0" w:after="0" w:afterAutospacing="0"/>
        <w:jc w:val="both"/>
        <w:rPr>
          <w:rFonts w:ascii="Arial" w:hAnsi="Arial" w:cs="Arial"/>
          <w:b/>
        </w:rPr>
      </w:pPr>
      <w:r w:rsidRPr="00437771">
        <w:rPr>
          <w:rFonts w:ascii="Arial" w:hAnsi="Arial" w:cs="Arial"/>
          <w:b/>
        </w:rPr>
        <w:lastRenderedPageBreak/>
        <w:t>INTRODUCTION</w:t>
      </w:r>
    </w:p>
    <w:p w:rsidR="003B1964" w:rsidRDefault="003B1964" w:rsidP="003B1964">
      <w:pPr>
        <w:pStyle w:val="loud"/>
        <w:shd w:val="clear" w:color="auto" w:fill="FFFFFF"/>
        <w:spacing w:before="0" w:beforeAutospacing="0" w:after="0" w:afterAutospacing="0"/>
        <w:jc w:val="both"/>
        <w:rPr>
          <w:rFonts w:ascii="Arial" w:hAnsi="Arial" w:cs="Arial"/>
          <w:b/>
        </w:rPr>
      </w:pPr>
    </w:p>
    <w:tbl>
      <w:tblPr>
        <w:tblStyle w:val="TableGrid"/>
        <w:tblpPr w:leftFromText="187" w:rightFromText="187" w:topFromText="288" w:bottomFromText="288" w:vertAnchor="text" w:horzAnchor="margin" w:tblpXSpec="right" w:tblpY="325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65"/>
      </w:tblGrid>
      <w:tr w:rsidR="00877BA2" w:rsidTr="00877BA2">
        <w:trPr>
          <w:trHeight w:val="912"/>
        </w:trPr>
        <w:tc>
          <w:tcPr>
            <w:tcW w:w="3665" w:type="dxa"/>
          </w:tcPr>
          <w:p w:rsidR="00877BA2" w:rsidRPr="00877BA2" w:rsidRDefault="00877BA2" w:rsidP="00877BA2">
            <w:pPr>
              <w:pStyle w:val="loud"/>
              <w:spacing w:before="0" w:beforeAutospacing="0" w:after="0" w:afterAutospacing="0"/>
              <w:rPr>
                <w:rFonts w:ascii="Arial" w:hAnsi="Arial" w:cs="Arial"/>
                <w:b/>
                <w:sz w:val="28"/>
                <w:szCs w:val="28"/>
              </w:rPr>
            </w:pPr>
            <w:r w:rsidRPr="00877BA2">
              <w:rPr>
                <w:rFonts w:ascii="Arial" w:hAnsi="Arial" w:cs="Arial"/>
                <w:b/>
                <w:sz w:val="28"/>
                <w:szCs w:val="28"/>
              </w:rPr>
              <w:t>Physical activity levels of people throughout society have decreased to the point that when you see someone exercising, you stop and stare just as you would at a zoo when looking at a strange animal.</w:t>
            </w:r>
          </w:p>
        </w:tc>
      </w:tr>
    </w:tbl>
    <w:p w:rsidR="00BC4115" w:rsidRDefault="001A5FA7" w:rsidP="00BC4115">
      <w:pPr>
        <w:pStyle w:val="loud"/>
        <w:shd w:val="clear" w:color="auto" w:fill="FFFFFF"/>
        <w:spacing w:before="0" w:beforeAutospacing="0" w:after="0" w:afterAutospacing="0"/>
        <w:jc w:val="both"/>
        <w:rPr>
          <w:rFonts w:ascii="Arial" w:hAnsi="Arial" w:cs="Arial"/>
          <w:b/>
        </w:rPr>
      </w:pPr>
      <w:r>
        <w:rPr>
          <w:rFonts w:ascii="Arial" w:hAnsi="Arial" w:cs="Arial"/>
        </w:rPr>
        <w:t xml:space="preserve">This paper begins with </w:t>
      </w:r>
      <w:r w:rsidR="00524CCA">
        <w:rPr>
          <w:rFonts w:ascii="Arial" w:hAnsi="Arial" w:cs="Arial"/>
        </w:rPr>
        <w:t xml:space="preserve">several </w:t>
      </w:r>
      <w:r>
        <w:rPr>
          <w:rFonts w:ascii="Arial" w:hAnsi="Arial" w:cs="Arial"/>
        </w:rPr>
        <w:t>question</w:t>
      </w:r>
      <w:r w:rsidR="00524CCA">
        <w:rPr>
          <w:rFonts w:ascii="Arial" w:hAnsi="Arial" w:cs="Arial"/>
        </w:rPr>
        <w:t>s</w:t>
      </w:r>
      <w:r w:rsidR="007B0417">
        <w:rPr>
          <w:rFonts w:ascii="Arial" w:hAnsi="Arial" w:cs="Arial"/>
        </w:rPr>
        <w:t xml:space="preserve"> that need</w:t>
      </w:r>
      <w:r>
        <w:rPr>
          <w:rFonts w:ascii="Arial" w:hAnsi="Arial" w:cs="Arial"/>
        </w:rPr>
        <w:t xml:space="preserve"> answer</w:t>
      </w:r>
      <w:r w:rsidR="007B0417">
        <w:rPr>
          <w:rFonts w:ascii="Arial" w:hAnsi="Arial" w:cs="Arial"/>
        </w:rPr>
        <w:t>s</w:t>
      </w:r>
      <w:r>
        <w:rPr>
          <w:rFonts w:ascii="Arial" w:hAnsi="Arial" w:cs="Arial"/>
        </w:rPr>
        <w:t xml:space="preserve"> sooner rather than later. While it is common knowledge </w:t>
      </w:r>
      <w:r w:rsidRPr="00E422EE">
        <w:rPr>
          <w:rFonts w:ascii="Arial" w:hAnsi="Arial" w:cs="Arial"/>
        </w:rPr>
        <w:t xml:space="preserve">that </w:t>
      </w:r>
      <w:r w:rsidR="00E422EE" w:rsidRPr="00E422EE">
        <w:rPr>
          <w:rFonts w:ascii="Arial" w:hAnsi="Arial" w:cs="Arial"/>
          <w:shd w:val="clear" w:color="auto" w:fill="FFFFFF"/>
        </w:rPr>
        <w:t>non-communicable diseases</w:t>
      </w:r>
      <w:r w:rsidR="00E422EE" w:rsidRPr="00E422EE">
        <w:rPr>
          <w:rFonts w:ascii="Arial" w:hAnsi="Arial" w:cs="Arial"/>
        </w:rPr>
        <w:t xml:space="preserve"> </w:t>
      </w:r>
      <w:r w:rsidRPr="00E422EE">
        <w:rPr>
          <w:rFonts w:ascii="Arial" w:hAnsi="Arial" w:cs="Arial"/>
        </w:rPr>
        <w:t>in</w:t>
      </w:r>
      <w:r>
        <w:rPr>
          <w:rFonts w:ascii="Arial" w:hAnsi="Arial" w:cs="Arial"/>
        </w:rPr>
        <w:t xml:space="preserve"> the United States result in early death and disability of men and women of all ages, is the science in the recent 20 yrs sufficient to produce a change in the lifestyle of Americans and individuals throughout the world? </w:t>
      </w:r>
      <w:r w:rsidR="00E422EE">
        <w:rPr>
          <w:rFonts w:ascii="Arial" w:hAnsi="Arial" w:cs="Arial"/>
        </w:rPr>
        <w:t>Perhaps, more to the point, i</w:t>
      </w:r>
      <w:r>
        <w:rPr>
          <w:rFonts w:ascii="Arial" w:hAnsi="Arial" w:cs="Arial"/>
        </w:rPr>
        <w:t xml:space="preserve">f it is </w:t>
      </w:r>
      <w:r w:rsidR="00524CCA">
        <w:rPr>
          <w:rFonts w:ascii="Arial" w:hAnsi="Arial" w:cs="Arial"/>
        </w:rPr>
        <w:t>the responsibility of researchers</w:t>
      </w:r>
      <w:r>
        <w:rPr>
          <w:rFonts w:ascii="Arial" w:hAnsi="Arial" w:cs="Arial"/>
        </w:rPr>
        <w:t xml:space="preserve"> to </w:t>
      </w:r>
      <w:r w:rsidR="006F5E5A">
        <w:rPr>
          <w:rFonts w:ascii="Arial" w:hAnsi="Arial" w:cs="Arial"/>
        </w:rPr>
        <w:t>help promote</w:t>
      </w:r>
      <w:r>
        <w:rPr>
          <w:rFonts w:ascii="Arial" w:hAnsi="Arial" w:cs="Arial"/>
        </w:rPr>
        <w:t xml:space="preserve"> change, how is that done? </w:t>
      </w:r>
      <w:r w:rsidR="002375A2">
        <w:rPr>
          <w:rFonts w:ascii="Arial" w:hAnsi="Arial" w:cs="Arial"/>
        </w:rPr>
        <w:t xml:space="preserve">Is it simply through the process of publishing research papers? Or, is it the responsibility of the researchers to work with the </w:t>
      </w:r>
      <w:r w:rsidR="006F5E5A">
        <w:rPr>
          <w:rFonts w:ascii="Arial" w:hAnsi="Arial" w:cs="Arial"/>
        </w:rPr>
        <w:t xml:space="preserve">healthcare professions </w:t>
      </w:r>
      <w:r w:rsidR="002375A2">
        <w:rPr>
          <w:rFonts w:ascii="Arial" w:hAnsi="Arial" w:cs="Arial"/>
        </w:rPr>
        <w:t>in creating a healthier society?</w:t>
      </w:r>
      <w:r w:rsidR="006F5E5A">
        <w:rPr>
          <w:rFonts w:ascii="Arial" w:hAnsi="Arial" w:cs="Arial"/>
        </w:rPr>
        <w:t xml:space="preserve"> </w:t>
      </w:r>
      <w:r w:rsidR="002375A2">
        <w:rPr>
          <w:rFonts w:ascii="Arial" w:hAnsi="Arial" w:cs="Arial"/>
        </w:rPr>
        <w:t xml:space="preserve">If so, what are the </w:t>
      </w:r>
      <w:r w:rsidR="007B0417">
        <w:rPr>
          <w:rFonts w:ascii="Arial" w:hAnsi="Arial" w:cs="Arial"/>
        </w:rPr>
        <w:t>health</w:t>
      </w:r>
      <w:r w:rsidR="002375A2">
        <w:rPr>
          <w:rFonts w:ascii="Arial" w:hAnsi="Arial" w:cs="Arial"/>
        </w:rPr>
        <w:t>care</w:t>
      </w:r>
      <w:r w:rsidR="007B0417">
        <w:rPr>
          <w:rFonts w:ascii="Arial" w:hAnsi="Arial" w:cs="Arial"/>
        </w:rPr>
        <w:t xml:space="preserve"> </w:t>
      </w:r>
      <w:r w:rsidR="006F5E5A">
        <w:rPr>
          <w:rFonts w:ascii="Arial" w:hAnsi="Arial" w:cs="Arial"/>
        </w:rPr>
        <w:t xml:space="preserve">professions </w:t>
      </w:r>
      <w:r w:rsidR="002375A2">
        <w:rPr>
          <w:rFonts w:ascii="Arial" w:hAnsi="Arial" w:cs="Arial"/>
        </w:rPr>
        <w:t xml:space="preserve">doing to </w:t>
      </w:r>
      <w:r w:rsidR="006F5E5A">
        <w:rPr>
          <w:rFonts w:ascii="Arial" w:hAnsi="Arial" w:cs="Arial"/>
        </w:rPr>
        <w:t xml:space="preserve">support the expertise of other </w:t>
      </w:r>
      <w:r w:rsidR="007B0417">
        <w:rPr>
          <w:rFonts w:ascii="Arial" w:hAnsi="Arial" w:cs="Arial"/>
        </w:rPr>
        <w:t xml:space="preserve">healthcare </w:t>
      </w:r>
      <w:r w:rsidR="006F5E5A">
        <w:rPr>
          <w:rFonts w:ascii="Arial" w:hAnsi="Arial" w:cs="Arial"/>
        </w:rPr>
        <w:t>professionals</w:t>
      </w:r>
      <w:r w:rsidR="002375A2">
        <w:rPr>
          <w:rFonts w:ascii="Arial" w:hAnsi="Arial" w:cs="Arial"/>
        </w:rPr>
        <w:t>? W</w:t>
      </w:r>
      <w:r w:rsidR="00524CCA">
        <w:rPr>
          <w:rFonts w:ascii="Arial" w:hAnsi="Arial" w:cs="Arial"/>
        </w:rPr>
        <w:t xml:space="preserve">ill </w:t>
      </w:r>
      <w:r w:rsidR="002375A2">
        <w:rPr>
          <w:rFonts w:ascii="Arial" w:hAnsi="Arial" w:cs="Arial"/>
        </w:rPr>
        <w:t xml:space="preserve">the </w:t>
      </w:r>
      <w:r w:rsidR="00437771">
        <w:rPr>
          <w:rFonts w:ascii="Arial" w:hAnsi="Arial" w:cs="Arial"/>
        </w:rPr>
        <w:t xml:space="preserve">research </w:t>
      </w:r>
      <w:r w:rsidR="002375A2">
        <w:rPr>
          <w:rFonts w:ascii="Arial" w:hAnsi="Arial" w:cs="Arial"/>
        </w:rPr>
        <w:t xml:space="preserve">papers, organizations, and professional meetings </w:t>
      </w:r>
      <w:r w:rsidR="00524CCA">
        <w:rPr>
          <w:rFonts w:ascii="Arial" w:hAnsi="Arial" w:cs="Arial"/>
        </w:rPr>
        <w:t>be sufficient</w:t>
      </w:r>
      <w:r w:rsidR="006F5E5A">
        <w:rPr>
          <w:rFonts w:ascii="Arial" w:hAnsi="Arial" w:cs="Arial"/>
        </w:rPr>
        <w:t xml:space="preserve"> to produce significant change in how people live? Will regular exercise become an everyday expectation, much like brushing your teeth in the morning </w:t>
      </w:r>
      <w:r w:rsidR="007B0417">
        <w:rPr>
          <w:rFonts w:ascii="Arial" w:hAnsi="Arial" w:cs="Arial"/>
        </w:rPr>
        <w:t>before going to work</w:t>
      </w:r>
      <w:r w:rsidR="006F5E5A">
        <w:rPr>
          <w:rFonts w:ascii="Arial" w:hAnsi="Arial" w:cs="Arial"/>
        </w:rPr>
        <w:t xml:space="preserve">? Or, is society </w:t>
      </w:r>
      <w:r w:rsidR="00524CCA">
        <w:rPr>
          <w:rFonts w:ascii="Arial" w:hAnsi="Arial" w:cs="Arial"/>
        </w:rPr>
        <w:t xml:space="preserve">becoming increasingly </w:t>
      </w:r>
      <w:r w:rsidR="006F5E5A">
        <w:rPr>
          <w:rFonts w:ascii="Arial" w:hAnsi="Arial" w:cs="Arial"/>
        </w:rPr>
        <w:t xml:space="preserve">skeptical of the </w:t>
      </w:r>
      <w:r w:rsidR="00E422EE">
        <w:rPr>
          <w:rFonts w:ascii="Arial" w:hAnsi="Arial" w:cs="Arial"/>
        </w:rPr>
        <w:t xml:space="preserve">quality of </w:t>
      </w:r>
      <w:r>
        <w:rPr>
          <w:rFonts w:ascii="Arial" w:hAnsi="Arial" w:cs="Arial"/>
        </w:rPr>
        <w:t>science</w:t>
      </w:r>
      <w:r w:rsidR="006F5E5A">
        <w:rPr>
          <w:rFonts w:ascii="Arial" w:hAnsi="Arial" w:cs="Arial"/>
        </w:rPr>
        <w:t xml:space="preserve">, especially since research fraud is </w:t>
      </w:r>
      <w:r w:rsidR="00524CCA">
        <w:rPr>
          <w:rFonts w:ascii="Arial" w:hAnsi="Arial" w:cs="Arial"/>
        </w:rPr>
        <w:t>huge throughout the scient</w:t>
      </w:r>
      <w:r w:rsidR="00693995">
        <w:rPr>
          <w:rFonts w:ascii="Arial" w:hAnsi="Arial" w:cs="Arial"/>
        </w:rPr>
        <w:t>ific community (1</w:t>
      </w:r>
      <w:proofErr w:type="gramStart"/>
      <w:r w:rsidR="006327C5">
        <w:rPr>
          <w:rFonts w:ascii="Arial" w:hAnsi="Arial" w:cs="Arial"/>
        </w:rPr>
        <w:t>,2</w:t>
      </w:r>
      <w:proofErr w:type="gramEnd"/>
      <w:r w:rsidR="00693995">
        <w:rPr>
          <w:rFonts w:ascii="Arial" w:hAnsi="Arial" w:cs="Arial"/>
        </w:rPr>
        <w:t>)</w:t>
      </w:r>
      <w:r w:rsidR="006F5E5A">
        <w:rPr>
          <w:rFonts w:ascii="Arial" w:hAnsi="Arial" w:cs="Arial"/>
        </w:rPr>
        <w:t xml:space="preserve">?    </w:t>
      </w:r>
      <w:r>
        <w:rPr>
          <w:rFonts w:ascii="Arial" w:hAnsi="Arial" w:cs="Arial"/>
        </w:rPr>
        <w:t xml:space="preserve"> </w:t>
      </w:r>
    </w:p>
    <w:p w:rsidR="00BC4115" w:rsidRDefault="00BC4115" w:rsidP="00BC4115">
      <w:pPr>
        <w:pStyle w:val="loud"/>
        <w:shd w:val="clear" w:color="auto" w:fill="FFFFFF"/>
        <w:spacing w:before="0" w:beforeAutospacing="0" w:after="0" w:afterAutospacing="0"/>
        <w:jc w:val="both"/>
        <w:rPr>
          <w:rFonts w:ascii="Arial" w:hAnsi="Arial" w:cs="Arial"/>
          <w:b/>
        </w:rPr>
      </w:pPr>
    </w:p>
    <w:p w:rsidR="00BC4115" w:rsidRDefault="00041CF4" w:rsidP="00BC4115">
      <w:pPr>
        <w:pStyle w:val="loud"/>
        <w:shd w:val="clear" w:color="auto" w:fill="FFFFFF"/>
        <w:spacing w:before="0" w:beforeAutospacing="0" w:after="0" w:afterAutospacing="0"/>
        <w:jc w:val="both"/>
        <w:rPr>
          <w:rFonts w:ascii="Arial" w:hAnsi="Arial" w:cs="Arial"/>
          <w:b/>
        </w:rPr>
      </w:pPr>
      <w:r>
        <w:rPr>
          <w:rFonts w:ascii="Arial" w:hAnsi="Arial" w:cs="Arial"/>
        </w:rPr>
        <w:t>On the hand, i</w:t>
      </w:r>
      <w:r w:rsidR="001A5FA7">
        <w:rPr>
          <w:rFonts w:ascii="Arial" w:hAnsi="Arial" w:cs="Arial"/>
        </w:rPr>
        <w:t>f science can exist apart from chang</w:t>
      </w:r>
      <w:r w:rsidR="00524CCA">
        <w:rPr>
          <w:rFonts w:ascii="Arial" w:hAnsi="Arial" w:cs="Arial"/>
        </w:rPr>
        <w:t>ing the bad habits of society</w:t>
      </w:r>
      <w:r w:rsidR="001A5FA7">
        <w:rPr>
          <w:rFonts w:ascii="Arial" w:hAnsi="Arial" w:cs="Arial"/>
        </w:rPr>
        <w:t xml:space="preserve">, </w:t>
      </w:r>
      <w:r w:rsidR="007B0417">
        <w:rPr>
          <w:rFonts w:ascii="Arial" w:hAnsi="Arial" w:cs="Arial"/>
        </w:rPr>
        <w:t xml:space="preserve">is it likely that </w:t>
      </w:r>
      <w:r w:rsidR="00524CCA">
        <w:rPr>
          <w:rFonts w:ascii="Arial" w:hAnsi="Arial" w:cs="Arial"/>
        </w:rPr>
        <w:t>science</w:t>
      </w:r>
      <w:r w:rsidR="001A5FA7">
        <w:rPr>
          <w:rFonts w:ascii="Arial" w:hAnsi="Arial" w:cs="Arial"/>
        </w:rPr>
        <w:t xml:space="preserve"> is powerful </w:t>
      </w:r>
      <w:r w:rsidR="00524CCA">
        <w:rPr>
          <w:rFonts w:ascii="Arial" w:hAnsi="Arial" w:cs="Arial"/>
        </w:rPr>
        <w:t xml:space="preserve">unto itself as purposefully created </w:t>
      </w:r>
      <w:r w:rsidR="001A5FA7">
        <w:rPr>
          <w:rFonts w:ascii="Arial" w:hAnsi="Arial" w:cs="Arial"/>
        </w:rPr>
        <w:t>info</w:t>
      </w:r>
      <w:r w:rsidR="00D56403">
        <w:rPr>
          <w:rFonts w:ascii="Arial" w:hAnsi="Arial" w:cs="Arial"/>
        </w:rPr>
        <w:t>rmation that</w:t>
      </w:r>
      <w:r w:rsidR="00E422EE">
        <w:rPr>
          <w:rFonts w:ascii="Arial" w:hAnsi="Arial" w:cs="Arial"/>
        </w:rPr>
        <w:t xml:space="preserve"> </w:t>
      </w:r>
      <w:r w:rsidR="00F40AD0">
        <w:rPr>
          <w:rFonts w:ascii="Arial" w:hAnsi="Arial" w:cs="Arial"/>
        </w:rPr>
        <w:t xml:space="preserve">is less </w:t>
      </w:r>
      <w:r w:rsidR="00524CCA">
        <w:rPr>
          <w:rFonts w:ascii="Arial" w:hAnsi="Arial" w:cs="Arial"/>
        </w:rPr>
        <w:t xml:space="preserve">meaningful </w:t>
      </w:r>
      <w:r w:rsidR="002375A2">
        <w:rPr>
          <w:rFonts w:ascii="Arial" w:hAnsi="Arial" w:cs="Arial"/>
        </w:rPr>
        <w:t xml:space="preserve">and interesting </w:t>
      </w:r>
      <w:r w:rsidR="00524CCA">
        <w:rPr>
          <w:rFonts w:ascii="Arial" w:hAnsi="Arial" w:cs="Arial"/>
        </w:rPr>
        <w:t xml:space="preserve">to society </w:t>
      </w:r>
      <w:r w:rsidR="00B07D0D">
        <w:rPr>
          <w:rFonts w:ascii="Arial" w:hAnsi="Arial" w:cs="Arial"/>
        </w:rPr>
        <w:t>than generally</w:t>
      </w:r>
      <w:r w:rsidR="00F40AD0">
        <w:rPr>
          <w:rFonts w:ascii="Arial" w:hAnsi="Arial" w:cs="Arial"/>
        </w:rPr>
        <w:t xml:space="preserve"> </w:t>
      </w:r>
      <w:r w:rsidR="00524CCA">
        <w:rPr>
          <w:rFonts w:ascii="Arial" w:hAnsi="Arial" w:cs="Arial"/>
        </w:rPr>
        <w:t>believed</w:t>
      </w:r>
      <w:r w:rsidR="00D56403">
        <w:rPr>
          <w:rFonts w:ascii="Arial" w:hAnsi="Arial" w:cs="Arial"/>
        </w:rPr>
        <w:t xml:space="preserve">. </w:t>
      </w:r>
      <w:r w:rsidR="002375A2">
        <w:rPr>
          <w:rFonts w:ascii="Arial" w:hAnsi="Arial" w:cs="Arial"/>
        </w:rPr>
        <w:t>Perhaps, i</w:t>
      </w:r>
      <w:r w:rsidR="001A5FA7">
        <w:rPr>
          <w:rFonts w:ascii="Arial" w:hAnsi="Arial" w:cs="Arial"/>
        </w:rPr>
        <w:t xml:space="preserve">f it isn’t </w:t>
      </w:r>
      <w:r w:rsidR="002375A2">
        <w:rPr>
          <w:rFonts w:ascii="Arial" w:hAnsi="Arial" w:cs="Arial"/>
        </w:rPr>
        <w:t xml:space="preserve">research and </w:t>
      </w:r>
      <w:r w:rsidR="001A5FA7">
        <w:rPr>
          <w:rFonts w:ascii="Arial" w:hAnsi="Arial" w:cs="Arial"/>
        </w:rPr>
        <w:t xml:space="preserve">science that </w:t>
      </w:r>
      <w:r w:rsidR="002375A2">
        <w:rPr>
          <w:rFonts w:ascii="Arial" w:hAnsi="Arial" w:cs="Arial"/>
        </w:rPr>
        <w:t>bring</w:t>
      </w:r>
      <w:r w:rsidR="00B07D0D">
        <w:rPr>
          <w:rFonts w:ascii="Arial" w:hAnsi="Arial" w:cs="Arial"/>
        </w:rPr>
        <w:t xml:space="preserve"> about </w:t>
      </w:r>
      <w:r w:rsidR="00263109">
        <w:rPr>
          <w:rFonts w:ascii="Arial" w:hAnsi="Arial" w:cs="Arial"/>
        </w:rPr>
        <w:t xml:space="preserve">change </w:t>
      </w:r>
      <w:r w:rsidR="00B07D0D">
        <w:rPr>
          <w:rFonts w:ascii="Arial" w:hAnsi="Arial" w:cs="Arial"/>
        </w:rPr>
        <w:t xml:space="preserve">in society’s </w:t>
      </w:r>
      <w:r w:rsidR="001A5FA7">
        <w:rPr>
          <w:rFonts w:ascii="Arial" w:hAnsi="Arial" w:cs="Arial"/>
        </w:rPr>
        <w:t>lifestyle,</w:t>
      </w:r>
      <w:r w:rsidR="00B07D0D">
        <w:rPr>
          <w:rFonts w:ascii="Arial" w:hAnsi="Arial" w:cs="Arial"/>
        </w:rPr>
        <w:t xml:space="preserve"> then</w:t>
      </w:r>
      <w:r w:rsidR="001A5FA7">
        <w:rPr>
          <w:rFonts w:ascii="Arial" w:hAnsi="Arial" w:cs="Arial"/>
        </w:rPr>
        <w:t xml:space="preserve"> </w:t>
      </w:r>
      <w:r w:rsidR="00524CCA">
        <w:rPr>
          <w:rFonts w:ascii="Arial" w:hAnsi="Arial" w:cs="Arial"/>
        </w:rPr>
        <w:t xml:space="preserve">who is responsible </w:t>
      </w:r>
      <w:r w:rsidR="001A5FA7">
        <w:rPr>
          <w:rFonts w:ascii="Arial" w:hAnsi="Arial" w:cs="Arial"/>
        </w:rPr>
        <w:t>for bringing about</w:t>
      </w:r>
      <w:r w:rsidR="00524CCA">
        <w:rPr>
          <w:rFonts w:ascii="Arial" w:hAnsi="Arial" w:cs="Arial"/>
        </w:rPr>
        <w:t xml:space="preserve"> healthcare</w:t>
      </w:r>
      <w:r w:rsidR="001A5FA7">
        <w:rPr>
          <w:rFonts w:ascii="Arial" w:hAnsi="Arial" w:cs="Arial"/>
        </w:rPr>
        <w:t xml:space="preserve"> change</w:t>
      </w:r>
      <w:r w:rsidR="00524CCA">
        <w:rPr>
          <w:rFonts w:ascii="Arial" w:hAnsi="Arial" w:cs="Arial"/>
        </w:rPr>
        <w:t xml:space="preserve">? Does that responsibility exist solely with </w:t>
      </w:r>
      <w:r w:rsidR="001A5FA7">
        <w:rPr>
          <w:rFonts w:ascii="Arial" w:hAnsi="Arial" w:cs="Arial"/>
        </w:rPr>
        <w:t xml:space="preserve">the </w:t>
      </w:r>
      <w:r w:rsidR="002375A2">
        <w:rPr>
          <w:rFonts w:ascii="Arial" w:hAnsi="Arial" w:cs="Arial"/>
        </w:rPr>
        <w:t xml:space="preserve">local medical doctors </w:t>
      </w:r>
      <w:r w:rsidR="00B07D0D">
        <w:rPr>
          <w:rFonts w:ascii="Arial" w:hAnsi="Arial" w:cs="Arial"/>
        </w:rPr>
        <w:t xml:space="preserve">and their interaction with </w:t>
      </w:r>
      <w:r w:rsidR="002375A2">
        <w:rPr>
          <w:rFonts w:ascii="Arial" w:hAnsi="Arial" w:cs="Arial"/>
        </w:rPr>
        <w:t>patients</w:t>
      </w:r>
      <w:r w:rsidR="00524CCA">
        <w:rPr>
          <w:rFonts w:ascii="Arial" w:hAnsi="Arial" w:cs="Arial"/>
        </w:rPr>
        <w:t>?</w:t>
      </w:r>
      <w:r w:rsidR="001A5FA7">
        <w:rPr>
          <w:rFonts w:ascii="Arial" w:hAnsi="Arial" w:cs="Arial"/>
        </w:rPr>
        <w:t xml:space="preserve"> </w:t>
      </w:r>
      <w:r w:rsidR="00524CCA">
        <w:rPr>
          <w:rFonts w:ascii="Arial" w:hAnsi="Arial" w:cs="Arial"/>
        </w:rPr>
        <w:t xml:space="preserve">While </w:t>
      </w:r>
      <w:r w:rsidR="00D56403">
        <w:rPr>
          <w:rFonts w:ascii="Arial" w:hAnsi="Arial" w:cs="Arial"/>
        </w:rPr>
        <w:t xml:space="preserve">it is reasonable to believe </w:t>
      </w:r>
      <w:r w:rsidR="002375A2">
        <w:rPr>
          <w:rFonts w:ascii="Arial" w:hAnsi="Arial" w:cs="Arial"/>
        </w:rPr>
        <w:t xml:space="preserve">the healthcare professionals at all levels </w:t>
      </w:r>
      <w:r w:rsidR="001A5FA7">
        <w:rPr>
          <w:rFonts w:ascii="Arial" w:hAnsi="Arial" w:cs="Arial"/>
        </w:rPr>
        <w:t xml:space="preserve">can help a person </w:t>
      </w:r>
      <w:r w:rsidR="00F40AD0">
        <w:rPr>
          <w:rFonts w:ascii="Arial" w:hAnsi="Arial" w:cs="Arial"/>
        </w:rPr>
        <w:t>understand</w:t>
      </w:r>
      <w:r w:rsidR="00B07D0D">
        <w:rPr>
          <w:rFonts w:ascii="Arial" w:hAnsi="Arial" w:cs="Arial"/>
        </w:rPr>
        <w:t xml:space="preserve"> and</w:t>
      </w:r>
      <w:r w:rsidR="00F40AD0">
        <w:rPr>
          <w:rFonts w:ascii="Arial" w:hAnsi="Arial" w:cs="Arial"/>
        </w:rPr>
        <w:t xml:space="preserve"> implement</w:t>
      </w:r>
      <w:r w:rsidR="00B07D0D">
        <w:rPr>
          <w:rFonts w:ascii="Arial" w:hAnsi="Arial" w:cs="Arial"/>
        </w:rPr>
        <w:t xml:space="preserve"> </w:t>
      </w:r>
      <w:r w:rsidR="001A5FA7">
        <w:rPr>
          <w:rFonts w:ascii="Arial" w:hAnsi="Arial" w:cs="Arial"/>
        </w:rPr>
        <w:t xml:space="preserve">positive </w:t>
      </w:r>
      <w:r w:rsidR="00F40AD0">
        <w:rPr>
          <w:rFonts w:ascii="Arial" w:hAnsi="Arial" w:cs="Arial"/>
        </w:rPr>
        <w:t>lifestyle changes</w:t>
      </w:r>
      <w:r w:rsidR="001A5FA7">
        <w:rPr>
          <w:rFonts w:ascii="Arial" w:hAnsi="Arial" w:cs="Arial"/>
        </w:rPr>
        <w:t xml:space="preserve">, the process </w:t>
      </w:r>
      <w:r w:rsidR="00B07D0D">
        <w:rPr>
          <w:rFonts w:ascii="Arial" w:hAnsi="Arial" w:cs="Arial"/>
        </w:rPr>
        <w:t>of sustaining the changed lifestyle</w:t>
      </w:r>
      <w:r w:rsidR="001A5FA7">
        <w:rPr>
          <w:rFonts w:ascii="Arial" w:hAnsi="Arial" w:cs="Arial"/>
        </w:rPr>
        <w:t xml:space="preserve"> </w:t>
      </w:r>
      <w:r w:rsidR="00F40AD0">
        <w:rPr>
          <w:rFonts w:ascii="Arial" w:hAnsi="Arial" w:cs="Arial"/>
        </w:rPr>
        <w:t xml:space="preserve">is increasingly recognized as </w:t>
      </w:r>
      <w:r w:rsidR="002375A2">
        <w:rPr>
          <w:rFonts w:ascii="Arial" w:hAnsi="Arial" w:cs="Arial"/>
        </w:rPr>
        <w:t>a</w:t>
      </w:r>
      <w:r w:rsidR="001A5FA7">
        <w:rPr>
          <w:rFonts w:ascii="Arial" w:hAnsi="Arial" w:cs="Arial"/>
        </w:rPr>
        <w:t xml:space="preserve"> </w:t>
      </w:r>
      <w:r w:rsidR="00524CCA">
        <w:rPr>
          <w:rFonts w:ascii="Arial" w:hAnsi="Arial" w:cs="Arial"/>
        </w:rPr>
        <w:t xml:space="preserve">personal </w:t>
      </w:r>
      <w:r w:rsidR="001A5FA7">
        <w:rPr>
          <w:rFonts w:ascii="Arial" w:hAnsi="Arial" w:cs="Arial"/>
        </w:rPr>
        <w:t xml:space="preserve">responsibility of the </w:t>
      </w:r>
      <w:r w:rsidR="00524CCA">
        <w:rPr>
          <w:rFonts w:ascii="Arial" w:hAnsi="Arial" w:cs="Arial"/>
        </w:rPr>
        <w:t>individual</w:t>
      </w:r>
      <w:r w:rsidR="001A5FA7">
        <w:rPr>
          <w:rFonts w:ascii="Arial" w:hAnsi="Arial" w:cs="Arial"/>
        </w:rPr>
        <w:t>. Th</w:t>
      </w:r>
      <w:r w:rsidR="00B07D0D">
        <w:rPr>
          <w:rFonts w:ascii="Arial" w:hAnsi="Arial" w:cs="Arial"/>
        </w:rPr>
        <w:t>us, th</w:t>
      </w:r>
      <w:r w:rsidR="001A5FA7">
        <w:rPr>
          <w:rFonts w:ascii="Arial" w:hAnsi="Arial" w:cs="Arial"/>
        </w:rPr>
        <w:t xml:space="preserve">is </w:t>
      </w:r>
      <w:r w:rsidR="00437771">
        <w:rPr>
          <w:rFonts w:ascii="Arial" w:hAnsi="Arial" w:cs="Arial"/>
        </w:rPr>
        <w:t>thinking</w:t>
      </w:r>
      <w:r w:rsidR="00524CCA">
        <w:rPr>
          <w:rFonts w:ascii="Arial" w:hAnsi="Arial" w:cs="Arial"/>
        </w:rPr>
        <w:t xml:space="preserve"> </w:t>
      </w:r>
      <w:r w:rsidR="001A5FA7">
        <w:rPr>
          <w:rFonts w:ascii="Arial" w:hAnsi="Arial" w:cs="Arial"/>
        </w:rPr>
        <w:t xml:space="preserve">begs the question, “Is society </w:t>
      </w:r>
      <w:r w:rsidR="00B07D0D">
        <w:rPr>
          <w:rFonts w:ascii="Arial" w:hAnsi="Arial" w:cs="Arial"/>
        </w:rPr>
        <w:t xml:space="preserve">at the individual level </w:t>
      </w:r>
      <w:r w:rsidR="001A5FA7">
        <w:rPr>
          <w:rFonts w:ascii="Arial" w:hAnsi="Arial" w:cs="Arial"/>
        </w:rPr>
        <w:t xml:space="preserve">interested in doing what is necessary to avoid the </w:t>
      </w:r>
      <w:r w:rsidR="002375A2">
        <w:rPr>
          <w:rFonts w:ascii="Arial" w:hAnsi="Arial" w:cs="Arial"/>
        </w:rPr>
        <w:t xml:space="preserve">negative </w:t>
      </w:r>
      <w:r w:rsidR="001A5FA7">
        <w:rPr>
          <w:rFonts w:ascii="Arial" w:hAnsi="Arial" w:cs="Arial"/>
        </w:rPr>
        <w:t>effects of the 21</w:t>
      </w:r>
      <w:r w:rsidR="001A5FA7" w:rsidRPr="004B6D8D">
        <w:rPr>
          <w:rFonts w:ascii="Arial" w:hAnsi="Arial" w:cs="Arial"/>
        </w:rPr>
        <w:t>st</w:t>
      </w:r>
      <w:r w:rsidR="001A5FA7">
        <w:rPr>
          <w:rFonts w:ascii="Arial" w:hAnsi="Arial" w:cs="Arial"/>
        </w:rPr>
        <w:t xml:space="preserve"> century plague?” </w:t>
      </w:r>
    </w:p>
    <w:p w:rsidR="00BC4115" w:rsidRDefault="00BC4115" w:rsidP="00BC4115">
      <w:pPr>
        <w:pStyle w:val="loud"/>
        <w:shd w:val="clear" w:color="auto" w:fill="FFFFFF"/>
        <w:spacing w:before="0" w:beforeAutospacing="0" w:after="0" w:afterAutospacing="0"/>
        <w:jc w:val="both"/>
        <w:rPr>
          <w:rFonts w:ascii="Arial" w:hAnsi="Arial" w:cs="Arial"/>
          <w:b/>
        </w:rPr>
      </w:pPr>
    </w:p>
    <w:p w:rsidR="003B1964" w:rsidRPr="00BC4115" w:rsidRDefault="00437771" w:rsidP="00BC4115">
      <w:pPr>
        <w:pStyle w:val="loud"/>
        <w:shd w:val="clear" w:color="auto" w:fill="FFFFFF"/>
        <w:spacing w:before="0" w:beforeAutospacing="0" w:after="0" w:afterAutospacing="0"/>
        <w:jc w:val="both"/>
        <w:rPr>
          <w:rFonts w:ascii="Arial" w:hAnsi="Arial" w:cs="Arial"/>
          <w:b/>
        </w:rPr>
      </w:pPr>
      <w:r>
        <w:rPr>
          <w:rFonts w:ascii="Arial" w:hAnsi="Arial" w:cs="Arial"/>
        </w:rPr>
        <w:t>That is the question, isn’t it? Is</w:t>
      </w:r>
      <w:r w:rsidR="001A5FA7">
        <w:rPr>
          <w:rFonts w:ascii="Arial" w:hAnsi="Arial" w:cs="Arial"/>
        </w:rPr>
        <w:t xml:space="preserve"> </w:t>
      </w:r>
      <w:r w:rsidR="00D56403">
        <w:rPr>
          <w:rFonts w:ascii="Arial" w:hAnsi="Arial" w:cs="Arial"/>
        </w:rPr>
        <w:t>your friend</w:t>
      </w:r>
      <w:r w:rsidR="001A5FA7">
        <w:rPr>
          <w:rFonts w:ascii="Arial" w:hAnsi="Arial" w:cs="Arial"/>
        </w:rPr>
        <w:t xml:space="preserve"> </w:t>
      </w:r>
      <w:r>
        <w:rPr>
          <w:rFonts w:ascii="Arial" w:hAnsi="Arial" w:cs="Arial"/>
        </w:rPr>
        <w:t xml:space="preserve">with hypertension </w:t>
      </w:r>
      <w:r w:rsidR="00263109">
        <w:rPr>
          <w:rFonts w:ascii="Arial" w:hAnsi="Arial" w:cs="Arial"/>
        </w:rPr>
        <w:t xml:space="preserve">sitting </w:t>
      </w:r>
      <w:r w:rsidR="001A5FA7">
        <w:rPr>
          <w:rFonts w:ascii="Arial" w:hAnsi="Arial" w:cs="Arial"/>
        </w:rPr>
        <w:t xml:space="preserve">by you at work or the </w:t>
      </w:r>
      <w:r>
        <w:rPr>
          <w:rFonts w:ascii="Arial" w:hAnsi="Arial" w:cs="Arial"/>
        </w:rPr>
        <w:t xml:space="preserve">overweight </w:t>
      </w:r>
      <w:r w:rsidR="001A5FA7">
        <w:rPr>
          <w:rFonts w:ascii="Arial" w:hAnsi="Arial" w:cs="Arial"/>
        </w:rPr>
        <w:t xml:space="preserve">person </w:t>
      </w:r>
      <w:r w:rsidR="00977E76">
        <w:rPr>
          <w:rFonts w:ascii="Arial" w:hAnsi="Arial" w:cs="Arial"/>
        </w:rPr>
        <w:t xml:space="preserve">across the room </w:t>
      </w:r>
      <w:r w:rsidR="001A5FA7">
        <w:rPr>
          <w:rFonts w:ascii="Arial" w:hAnsi="Arial" w:cs="Arial"/>
        </w:rPr>
        <w:t xml:space="preserve">in a restaurant interested in a way of life that is different from how </w:t>
      </w:r>
      <w:r w:rsidR="00B07D0D">
        <w:rPr>
          <w:rFonts w:ascii="Arial" w:hAnsi="Arial" w:cs="Arial"/>
        </w:rPr>
        <w:t xml:space="preserve">he or </w:t>
      </w:r>
      <w:r w:rsidR="001A5FA7">
        <w:rPr>
          <w:rFonts w:ascii="Arial" w:hAnsi="Arial" w:cs="Arial"/>
        </w:rPr>
        <w:t xml:space="preserve">she is </w:t>
      </w:r>
      <w:r w:rsidR="00D56403">
        <w:rPr>
          <w:rFonts w:ascii="Arial" w:hAnsi="Arial" w:cs="Arial"/>
        </w:rPr>
        <w:t xml:space="preserve">presently </w:t>
      </w:r>
      <w:r w:rsidR="001A5FA7">
        <w:rPr>
          <w:rFonts w:ascii="Arial" w:hAnsi="Arial" w:cs="Arial"/>
        </w:rPr>
        <w:t xml:space="preserve">living? </w:t>
      </w:r>
      <w:r w:rsidR="003A3B68">
        <w:rPr>
          <w:rFonts w:ascii="Arial" w:hAnsi="Arial" w:cs="Arial"/>
        </w:rPr>
        <w:t>If so, w</w:t>
      </w:r>
      <w:r w:rsidR="00B07D0D">
        <w:rPr>
          <w:rFonts w:ascii="Arial" w:hAnsi="Arial" w:cs="Arial"/>
        </w:rPr>
        <w:t xml:space="preserve">ill </w:t>
      </w:r>
      <w:r>
        <w:rPr>
          <w:rFonts w:ascii="Arial" w:hAnsi="Arial" w:cs="Arial"/>
        </w:rPr>
        <w:t>they</w:t>
      </w:r>
      <w:r w:rsidR="00B07D0D">
        <w:rPr>
          <w:rFonts w:ascii="Arial" w:hAnsi="Arial" w:cs="Arial"/>
        </w:rPr>
        <w:t xml:space="preserve"> do what is necessary to lose </w:t>
      </w:r>
      <w:r w:rsidR="003A3B68">
        <w:rPr>
          <w:rFonts w:ascii="Arial" w:hAnsi="Arial" w:cs="Arial"/>
        </w:rPr>
        <w:t>3</w:t>
      </w:r>
      <w:r w:rsidR="00B07D0D">
        <w:rPr>
          <w:rFonts w:ascii="Arial" w:hAnsi="Arial" w:cs="Arial"/>
        </w:rPr>
        <w:t>0 or 1</w:t>
      </w:r>
      <w:r w:rsidR="003A3B68">
        <w:rPr>
          <w:rFonts w:ascii="Arial" w:hAnsi="Arial" w:cs="Arial"/>
        </w:rPr>
        <w:t>3</w:t>
      </w:r>
      <w:r w:rsidR="00B07D0D">
        <w:rPr>
          <w:rFonts w:ascii="Arial" w:hAnsi="Arial" w:cs="Arial"/>
        </w:rPr>
        <w:t>0 pounds of fat</w:t>
      </w:r>
      <w:r w:rsidR="0025428B">
        <w:rPr>
          <w:rFonts w:ascii="Arial" w:hAnsi="Arial" w:cs="Arial"/>
        </w:rPr>
        <w:t>, such as cut back on the calories and start an exercise program</w:t>
      </w:r>
      <w:r>
        <w:rPr>
          <w:rFonts w:ascii="Arial" w:hAnsi="Arial" w:cs="Arial"/>
        </w:rPr>
        <w:t xml:space="preserve"> and stay with it</w:t>
      </w:r>
      <w:r w:rsidR="0025428B">
        <w:rPr>
          <w:rFonts w:ascii="Arial" w:hAnsi="Arial" w:cs="Arial"/>
        </w:rPr>
        <w:t xml:space="preserve">? </w:t>
      </w:r>
      <w:r>
        <w:rPr>
          <w:rFonts w:ascii="Arial" w:hAnsi="Arial" w:cs="Arial"/>
        </w:rPr>
        <w:t xml:space="preserve">Hence, the bottom line is a dark future for all of us. </w:t>
      </w:r>
      <w:r w:rsidR="0025428B">
        <w:rPr>
          <w:rFonts w:ascii="Arial" w:hAnsi="Arial" w:cs="Arial"/>
        </w:rPr>
        <w:t>I</w:t>
      </w:r>
      <w:r w:rsidR="00B07D0D">
        <w:rPr>
          <w:rFonts w:ascii="Arial" w:hAnsi="Arial" w:cs="Arial"/>
        </w:rPr>
        <w:t xml:space="preserve">f </w:t>
      </w:r>
      <w:r w:rsidR="0025428B">
        <w:rPr>
          <w:rFonts w:ascii="Arial" w:hAnsi="Arial" w:cs="Arial"/>
        </w:rPr>
        <w:t xml:space="preserve">society isn’t </w:t>
      </w:r>
      <w:r w:rsidR="00350083">
        <w:rPr>
          <w:rFonts w:ascii="Arial" w:hAnsi="Arial" w:cs="Arial"/>
        </w:rPr>
        <w:t xml:space="preserve">interested in </w:t>
      </w:r>
      <w:r w:rsidR="0025428B">
        <w:rPr>
          <w:rFonts w:ascii="Arial" w:hAnsi="Arial" w:cs="Arial"/>
        </w:rPr>
        <w:t xml:space="preserve">doing what is necessary to live a healthier </w:t>
      </w:r>
      <w:r w:rsidR="00350083">
        <w:rPr>
          <w:rFonts w:ascii="Arial" w:hAnsi="Arial" w:cs="Arial"/>
        </w:rPr>
        <w:t xml:space="preserve">lifestyle to decrease the incidence of disease and/or disability, it doesn’t matter how qualified </w:t>
      </w:r>
      <w:r w:rsidR="0025428B">
        <w:rPr>
          <w:rFonts w:ascii="Arial" w:hAnsi="Arial" w:cs="Arial"/>
        </w:rPr>
        <w:t>healthcare professional</w:t>
      </w:r>
      <w:r>
        <w:rPr>
          <w:rFonts w:ascii="Arial" w:hAnsi="Arial" w:cs="Arial"/>
        </w:rPr>
        <w:t>s</w:t>
      </w:r>
      <w:r w:rsidR="0025428B">
        <w:rPr>
          <w:rFonts w:ascii="Arial" w:hAnsi="Arial" w:cs="Arial"/>
        </w:rPr>
        <w:t xml:space="preserve"> </w:t>
      </w:r>
      <w:r w:rsidR="00350083">
        <w:rPr>
          <w:rFonts w:ascii="Arial" w:hAnsi="Arial" w:cs="Arial"/>
        </w:rPr>
        <w:t>may be to</w:t>
      </w:r>
      <w:r w:rsidR="0025428B">
        <w:rPr>
          <w:rFonts w:ascii="Arial" w:hAnsi="Arial" w:cs="Arial"/>
        </w:rPr>
        <w:t xml:space="preserve"> </w:t>
      </w:r>
      <w:r w:rsidR="00350083">
        <w:rPr>
          <w:rFonts w:ascii="Arial" w:hAnsi="Arial" w:cs="Arial"/>
        </w:rPr>
        <w:t xml:space="preserve">prescribe exercise medicine. </w:t>
      </w:r>
      <w:r w:rsidR="007C405E">
        <w:rPr>
          <w:rFonts w:ascii="Arial" w:hAnsi="Arial" w:cs="Arial"/>
        </w:rPr>
        <w:t>A</w:t>
      </w:r>
      <w:r w:rsidR="001A5FA7">
        <w:rPr>
          <w:rFonts w:ascii="Arial" w:hAnsi="Arial" w:cs="Arial"/>
        </w:rPr>
        <w:t>lso</w:t>
      </w:r>
      <w:r w:rsidR="007C405E">
        <w:rPr>
          <w:rFonts w:ascii="Arial" w:hAnsi="Arial" w:cs="Arial"/>
        </w:rPr>
        <w:t>, this point</w:t>
      </w:r>
      <w:r>
        <w:rPr>
          <w:rFonts w:ascii="Arial" w:hAnsi="Arial" w:cs="Arial"/>
        </w:rPr>
        <w:t xml:space="preserve"> of view</w:t>
      </w:r>
      <w:r w:rsidR="001A5FA7">
        <w:rPr>
          <w:rFonts w:ascii="Arial" w:hAnsi="Arial" w:cs="Arial"/>
        </w:rPr>
        <w:t xml:space="preserve"> raises </w:t>
      </w:r>
      <w:r w:rsidR="002B6918">
        <w:rPr>
          <w:rFonts w:ascii="Arial" w:hAnsi="Arial" w:cs="Arial"/>
        </w:rPr>
        <w:t xml:space="preserve">two </w:t>
      </w:r>
      <w:r w:rsidR="00350083">
        <w:rPr>
          <w:rFonts w:ascii="Arial" w:hAnsi="Arial" w:cs="Arial"/>
        </w:rPr>
        <w:t xml:space="preserve">additional </w:t>
      </w:r>
      <w:r w:rsidR="001A5FA7">
        <w:rPr>
          <w:rFonts w:ascii="Arial" w:hAnsi="Arial" w:cs="Arial"/>
        </w:rPr>
        <w:t>question</w:t>
      </w:r>
      <w:r w:rsidR="002B6918">
        <w:rPr>
          <w:rFonts w:ascii="Arial" w:hAnsi="Arial" w:cs="Arial"/>
        </w:rPr>
        <w:t xml:space="preserve">s. </w:t>
      </w:r>
      <w:r w:rsidR="001A5FA7">
        <w:rPr>
          <w:rFonts w:ascii="Arial" w:hAnsi="Arial" w:cs="Arial"/>
        </w:rPr>
        <w:t xml:space="preserve">Now that </w:t>
      </w:r>
      <w:r w:rsidR="00F40AD0">
        <w:rPr>
          <w:rFonts w:ascii="Arial" w:hAnsi="Arial" w:cs="Arial"/>
        </w:rPr>
        <w:t xml:space="preserve">ASEP </w:t>
      </w:r>
      <w:r w:rsidR="001A5FA7">
        <w:rPr>
          <w:rFonts w:ascii="Arial" w:hAnsi="Arial" w:cs="Arial"/>
        </w:rPr>
        <w:t xml:space="preserve">Board Certified Exercise Physiologists are </w:t>
      </w:r>
      <w:r w:rsidR="00350083">
        <w:rPr>
          <w:rFonts w:ascii="Arial" w:hAnsi="Arial" w:cs="Arial"/>
        </w:rPr>
        <w:t xml:space="preserve">increasingly being </w:t>
      </w:r>
      <w:r w:rsidR="00F61F01">
        <w:rPr>
          <w:rFonts w:ascii="Arial" w:hAnsi="Arial" w:cs="Arial"/>
        </w:rPr>
        <w:t xml:space="preserve">recognized as </w:t>
      </w:r>
      <w:r w:rsidR="00350083">
        <w:rPr>
          <w:rFonts w:ascii="Arial" w:hAnsi="Arial" w:cs="Arial"/>
        </w:rPr>
        <w:t xml:space="preserve">credible </w:t>
      </w:r>
      <w:r w:rsidR="001A5FA7">
        <w:rPr>
          <w:rFonts w:ascii="Arial" w:hAnsi="Arial" w:cs="Arial"/>
        </w:rPr>
        <w:t xml:space="preserve">healthcare professionals, what will they do different from the common talk of </w:t>
      </w:r>
      <w:r w:rsidR="002B6918">
        <w:rPr>
          <w:rFonts w:ascii="Arial" w:hAnsi="Arial" w:cs="Arial"/>
        </w:rPr>
        <w:t xml:space="preserve">using </w:t>
      </w:r>
      <w:r w:rsidR="001A5FA7">
        <w:rPr>
          <w:rFonts w:ascii="Arial" w:hAnsi="Arial" w:cs="Arial"/>
        </w:rPr>
        <w:t>exercise medicine</w:t>
      </w:r>
      <w:r w:rsidR="002B6918">
        <w:rPr>
          <w:rFonts w:ascii="Arial" w:hAnsi="Arial" w:cs="Arial"/>
        </w:rPr>
        <w:t xml:space="preserve"> to decrease the prevalence of chronic diseases?</w:t>
      </w:r>
      <w:r w:rsidR="001A5FA7">
        <w:rPr>
          <w:rFonts w:ascii="Arial" w:hAnsi="Arial" w:cs="Arial"/>
        </w:rPr>
        <w:t xml:space="preserve"> In what way is the</w:t>
      </w:r>
      <w:r w:rsidR="00F61F01">
        <w:rPr>
          <w:rFonts w:ascii="Arial" w:hAnsi="Arial" w:cs="Arial"/>
        </w:rPr>
        <w:t xml:space="preserve"> ASEP accredited</w:t>
      </w:r>
      <w:r w:rsidR="001A5FA7">
        <w:rPr>
          <w:rFonts w:ascii="Arial" w:hAnsi="Arial" w:cs="Arial"/>
        </w:rPr>
        <w:t xml:space="preserve"> curriculum different from </w:t>
      </w:r>
      <w:r w:rsidR="00F61F01">
        <w:rPr>
          <w:rFonts w:ascii="Arial" w:hAnsi="Arial" w:cs="Arial"/>
        </w:rPr>
        <w:t xml:space="preserve">the </w:t>
      </w:r>
      <w:r w:rsidR="002B6918">
        <w:rPr>
          <w:rFonts w:ascii="Arial" w:hAnsi="Arial" w:cs="Arial"/>
        </w:rPr>
        <w:t>education of other healthcare profession</w:t>
      </w:r>
      <w:r w:rsidR="001A5FA7">
        <w:rPr>
          <w:rFonts w:ascii="Arial" w:hAnsi="Arial" w:cs="Arial"/>
        </w:rPr>
        <w:t xml:space="preserve">s? </w:t>
      </w:r>
      <w:r w:rsidR="00350083">
        <w:rPr>
          <w:rFonts w:ascii="Arial" w:hAnsi="Arial" w:cs="Arial"/>
        </w:rPr>
        <w:t>Will they run upon the same road blocks? Or, will they find answers to engaging clients in a meaningful analysis of why changing lifestyl</w:t>
      </w:r>
      <w:r>
        <w:rPr>
          <w:rFonts w:ascii="Arial" w:hAnsi="Arial" w:cs="Arial"/>
        </w:rPr>
        <w:t xml:space="preserve">e is in their best interest. </w:t>
      </w:r>
      <w:r w:rsidR="00F61F01">
        <w:rPr>
          <w:rFonts w:ascii="Arial" w:hAnsi="Arial" w:cs="Arial"/>
        </w:rPr>
        <w:t>Answers to these questions should help</w:t>
      </w:r>
      <w:r w:rsidR="002B6918">
        <w:rPr>
          <w:rFonts w:ascii="Arial" w:hAnsi="Arial" w:cs="Arial"/>
        </w:rPr>
        <w:t xml:space="preserve"> in</w:t>
      </w:r>
      <w:r w:rsidR="00F61F01">
        <w:rPr>
          <w:rFonts w:ascii="Arial" w:hAnsi="Arial" w:cs="Arial"/>
        </w:rPr>
        <w:t xml:space="preserve"> understand</w:t>
      </w:r>
      <w:r w:rsidR="002B6918">
        <w:rPr>
          <w:rFonts w:ascii="Arial" w:hAnsi="Arial" w:cs="Arial"/>
        </w:rPr>
        <w:t>ing</w:t>
      </w:r>
      <w:r w:rsidR="00F61F01">
        <w:rPr>
          <w:rFonts w:ascii="Arial" w:hAnsi="Arial" w:cs="Arial"/>
        </w:rPr>
        <w:t xml:space="preserve"> the emphasis on </w:t>
      </w:r>
      <w:r w:rsidR="00350083">
        <w:rPr>
          <w:rFonts w:ascii="Arial" w:hAnsi="Arial" w:cs="Arial"/>
        </w:rPr>
        <w:t>exercise medicine</w:t>
      </w:r>
      <w:r w:rsidR="00F61F01">
        <w:rPr>
          <w:rFonts w:ascii="Arial" w:hAnsi="Arial" w:cs="Arial"/>
        </w:rPr>
        <w:t xml:space="preserve"> will decrease heart disease and cancer, which presently represents about 70% of the deaths in American</w:t>
      </w:r>
      <w:r w:rsidR="00F40AD0">
        <w:rPr>
          <w:rFonts w:ascii="Arial" w:hAnsi="Arial" w:cs="Arial"/>
        </w:rPr>
        <w:t>s</w:t>
      </w:r>
      <w:r w:rsidR="00F61F01">
        <w:rPr>
          <w:rFonts w:ascii="Arial" w:hAnsi="Arial" w:cs="Arial"/>
        </w:rPr>
        <w:t xml:space="preserve"> every year (</w:t>
      </w:r>
      <w:r w:rsidR="006327C5">
        <w:rPr>
          <w:rFonts w:ascii="Arial" w:hAnsi="Arial" w:cs="Arial"/>
        </w:rPr>
        <w:t>3</w:t>
      </w:r>
      <w:r w:rsidR="00877BA2">
        <w:rPr>
          <w:rFonts w:ascii="Arial" w:hAnsi="Arial" w:cs="Arial"/>
        </w:rPr>
        <w:t xml:space="preserve">). </w:t>
      </w:r>
    </w:p>
    <w:p w:rsidR="003B1964" w:rsidRDefault="00574E02" w:rsidP="003B1964">
      <w:pPr>
        <w:pStyle w:val="loud"/>
        <w:shd w:val="clear" w:color="auto" w:fill="FFFFFF"/>
        <w:spacing w:before="0" w:beforeAutospacing="0" w:after="0" w:afterAutospacing="0"/>
        <w:jc w:val="both"/>
        <w:rPr>
          <w:rFonts w:ascii="Arial" w:hAnsi="Arial" w:cs="Arial"/>
          <w:b/>
        </w:rPr>
      </w:pPr>
      <w:r w:rsidRPr="00574E02">
        <w:rPr>
          <w:rFonts w:ascii="Arial" w:hAnsi="Arial" w:cs="Arial"/>
          <w:b/>
        </w:rPr>
        <w:lastRenderedPageBreak/>
        <w:t xml:space="preserve">CHRONIC DISEASES </w:t>
      </w:r>
      <w:r w:rsidR="006C3FAF">
        <w:rPr>
          <w:rFonts w:ascii="Arial" w:hAnsi="Arial" w:cs="Arial"/>
          <w:b/>
        </w:rPr>
        <w:t>VS</w:t>
      </w:r>
      <w:r w:rsidRPr="00574E02">
        <w:rPr>
          <w:rFonts w:ascii="Arial" w:hAnsi="Arial" w:cs="Arial"/>
          <w:b/>
        </w:rPr>
        <w:t xml:space="preserve"> BEHAVIOR</w:t>
      </w:r>
      <w:r>
        <w:rPr>
          <w:rFonts w:ascii="Arial" w:hAnsi="Arial" w:cs="Arial"/>
          <w:b/>
        </w:rPr>
        <w:t xml:space="preserve"> CHOICES</w:t>
      </w:r>
    </w:p>
    <w:p w:rsidR="003B1964" w:rsidRDefault="00437771" w:rsidP="003B1964">
      <w:pPr>
        <w:pStyle w:val="loud"/>
        <w:shd w:val="clear" w:color="auto" w:fill="FFFFFF"/>
        <w:spacing w:before="0" w:beforeAutospacing="0" w:after="0" w:afterAutospacing="0"/>
        <w:jc w:val="both"/>
        <w:rPr>
          <w:rFonts w:ascii="Arial" w:hAnsi="Arial" w:cs="Arial"/>
          <w:b/>
        </w:rPr>
      </w:pPr>
      <w:r w:rsidRPr="00574E02">
        <w:rPr>
          <w:rFonts w:ascii="Arial" w:hAnsi="Arial" w:cs="Arial"/>
          <w:b/>
        </w:rPr>
        <w:t xml:space="preserve"> </w:t>
      </w:r>
    </w:p>
    <w:p w:rsidR="00BC4115" w:rsidRDefault="00427938" w:rsidP="00BC4115">
      <w:pPr>
        <w:pStyle w:val="loud"/>
        <w:shd w:val="clear" w:color="auto" w:fill="FFFFFF"/>
        <w:spacing w:before="0" w:beforeAutospacing="0" w:after="360" w:afterAutospacing="0"/>
        <w:jc w:val="both"/>
        <w:rPr>
          <w:rFonts w:ascii="Arial" w:hAnsi="Arial" w:cs="Arial"/>
        </w:rPr>
      </w:pPr>
      <w:r>
        <w:rPr>
          <w:rFonts w:ascii="Arial" w:hAnsi="Arial" w:cs="Arial"/>
        </w:rPr>
        <w:t>E</w:t>
      </w:r>
      <w:r w:rsidR="002B6918">
        <w:rPr>
          <w:rFonts w:ascii="Arial" w:hAnsi="Arial" w:cs="Arial"/>
        </w:rPr>
        <w:t xml:space="preserve">xercise, diet, and smoking are </w:t>
      </w:r>
      <w:r w:rsidR="006C67FD">
        <w:rPr>
          <w:rFonts w:ascii="Arial" w:hAnsi="Arial" w:cs="Arial"/>
        </w:rPr>
        <w:t>the</w:t>
      </w:r>
      <w:r w:rsidR="00F537EF">
        <w:rPr>
          <w:rFonts w:ascii="Arial" w:hAnsi="Arial" w:cs="Arial"/>
        </w:rPr>
        <w:t xml:space="preserve"> </w:t>
      </w:r>
      <w:r w:rsidR="002B6918">
        <w:rPr>
          <w:rFonts w:ascii="Arial" w:hAnsi="Arial" w:cs="Arial"/>
        </w:rPr>
        <w:t xml:space="preserve">primary behavioral choices </w:t>
      </w:r>
      <w:r>
        <w:rPr>
          <w:rFonts w:ascii="Arial" w:hAnsi="Arial" w:cs="Arial"/>
        </w:rPr>
        <w:t xml:space="preserve">that </w:t>
      </w:r>
      <w:r w:rsidR="00F537EF">
        <w:rPr>
          <w:rFonts w:ascii="Arial" w:hAnsi="Arial" w:cs="Arial"/>
        </w:rPr>
        <w:t xml:space="preserve">ultimately define the lifestyle of individuals throughout the world. </w:t>
      </w:r>
      <w:r w:rsidR="006C67FD">
        <w:rPr>
          <w:rFonts w:ascii="Arial" w:hAnsi="Arial" w:cs="Arial"/>
        </w:rPr>
        <w:t>In fact, m</w:t>
      </w:r>
      <w:r w:rsidR="008A6683">
        <w:rPr>
          <w:rFonts w:ascii="Arial" w:hAnsi="Arial" w:cs="Arial"/>
        </w:rPr>
        <w:t xml:space="preserve">ore than half of the adults (56%) </w:t>
      </w:r>
      <w:r w:rsidR="007C405E">
        <w:rPr>
          <w:rFonts w:ascii="Arial" w:hAnsi="Arial" w:cs="Arial"/>
        </w:rPr>
        <w:t xml:space="preserve">in the United States </w:t>
      </w:r>
      <w:r w:rsidR="008A6683">
        <w:rPr>
          <w:rFonts w:ascii="Arial" w:hAnsi="Arial" w:cs="Arial"/>
        </w:rPr>
        <w:t>are not physically active</w:t>
      </w:r>
      <w:r w:rsidR="009D755E">
        <w:rPr>
          <w:rFonts w:ascii="Arial" w:hAnsi="Arial" w:cs="Arial"/>
        </w:rPr>
        <w:t xml:space="preserve"> (</w:t>
      </w:r>
      <w:r w:rsidR="006327C5">
        <w:rPr>
          <w:rFonts w:ascii="Arial" w:hAnsi="Arial" w:cs="Arial"/>
        </w:rPr>
        <w:t>4</w:t>
      </w:r>
      <w:r w:rsidR="009D755E">
        <w:rPr>
          <w:rFonts w:ascii="Arial" w:hAnsi="Arial" w:cs="Arial"/>
        </w:rPr>
        <w:t>)</w:t>
      </w:r>
      <w:r w:rsidR="008A6683">
        <w:rPr>
          <w:rFonts w:ascii="Arial" w:hAnsi="Arial" w:cs="Arial"/>
        </w:rPr>
        <w:t xml:space="preserve">. Engrossed in sedentary behaviors, they </w:t>
      </w:r>
      <w:r w:rsidR="007C405E">
        <w:rPr>
          <w:rFonts w:ascii="Arial" w:hAnsi="Arial" w:cs="Arial"/>
        </w:rPr>
        <w:t>appear</w:t>
      </w:r>
      <w:r w:rsidR="006C67FD">
        <w:rPr>
          <w:rFonts w:ascii="Arial" w:hAnsi="Arial" w:cs="Arial"/>
        </w:rPr>
        <w:t xml:space="preserve"> to be</w:t>
      </w:r>
      <w:r w:rsidR="008A6683">
        <w:rPr>
          <w:rFonts w:ascii="Arial" w:hAnsi="Arial" w:cs="Arial"/>
        </w:rPr>
        <w:t xml:space="preserve"> </w:t>
      </w:r>
      <w:r w:rsidR="007C405E">
        <w:rPr>
          <w:rFonts w:ascii="Arial" w:hAnsi="Arial" w:cs="Arial"/>
        </w:rPr>
        <w:t xml:space="preserve">very </w:t>
      </w:r>
      <w:r w:rsidR="008A6683">
        <w:rPr>
          <w:rFonts w:ascii="Arial" w:hAnsi="Arial" w:cs="Arial"/>
        </w:rPr>
        <w:t xml:space="preserve">comfortable with </w:t>
      </w:r>
      <w:r w:rsidR="006C67FD">
        <w:rPr>
          <w:rFonts w:ascii="Arial" w:hAnsi="Arial" w:cs="Arial"/>
        </w:rPr>
        <w:t>their extra body weight</w:t>
      </w:r>
      <w:r w:rsidR="009D755E">
        <w:rPr>
          <w:rFonts w:ascii="Arial" w:hAnsi="Arial" w:cs="Arial"/>
        </w:rPr>
        <w:t>,</w:t>
      </w:r>
      <w:r w:rsidR="006C67FD">
        <w:rPr>
          <w:rFonts w:ascii="Arial" w:hAnsi="Arial" w:cs="Arial"/>
        </w:rPr>
        <w:t xml:space="preserve"> small muscle </w:t>
      </w:r>
      <w:r w:rsidR="009D755E">
        <w:rPr>
          <w:rFonts w:ascii="Arial" w:hAnsi="Arial" w:cs="Arial"/>
        </w:rPr>
        <w:t xml:space="preserve">size and strength, and </w:t>
      </w:r>
      <w:r w:rsidR="00350083">
        <w:rPr>
          <w:rFonts w:ascii="Arial" w:hAnsi="Arial" w:cs="Arial"/>
        </w:rPr>
        <w:t xml:space="preserve">overall </w:t>
      </w:r>
      <w:r w:rsidR="009D755E">
        <w:rPr>
          <w:rFonts w:ascii="Arial" w:hAnsi="Arial" w:cs="Arial"/>
        </w:rPr>
        <w:t>poor physiological capacity</w:t>
      </w:r>
      <w:r w:rsidR="006C67FD">
        <w:rPr>
          <w:rFonts w:ascii="Arial" w:hAnsi="Arial" w:cs="Arial"/>
        </w:rPr>
        <w:t>.</w:t>
      </w:r>
      <w:r w:rsidR="008A6683">
        <w:rPr>
          <w:rFonts w:ascii="Arial" w:hAnsi="Arial" w:cs="Arial"/>
        </w:rPr>
        <w:t xml:space="preserve"> </w:t>
      </w:r>
      <w:r w:rsidR="006C67FD">
        <w:rPr>
          <w:rFonts w:ascii="Arial" w:hAnsi="Arial" w:cs="Arial"/>
        </w:rPr>
        <w:t xml:space="preserve">They may even understand that </w:t>
      </w:r>
      <w:r w:rsidR="00A821FF">
        <w:rPr>
          <w:rFonts w:ascii="Arial" w:hAnsi="Arial" w:cs="Arial"/>
        </w:rPr>
        <w:t>the</w:t>
      </w:r>
      <w:r w:rsidR="00350083">
        <w:rPr>
          <w:rFonts w:ascii="Arial" w:hAnsi="Arial" w:cs="Arial"/>
        </w:rPr>
        <w:t>ir</w:t>
      </w:r>
      <w:r w:rsidR="00A821FF">
        <w:rPr>
          <w:rFonts w:ascii="Arial" w:hAnsi="Arial" w:cs="Arial"/>
        </w:rPr>
        <w:t xml:space="preserve"> lack of physical </w:t>
      </w:r>
      <w:r w:rsidR="00A821FF" w:rsidRPr="00A821FF">
        <w:rPr>
          <w:rFonts w:ascii="Arial" w:hAnsi="Arial" w:cs="Arial"/>
        </w:rPr>
        <w:t xml:space="preserve">activity is </w:t>
      </w:r>
      <w:r w:rsidR="00350083">
        <w:rPr>
          <w:rFonts w:ascii="Arial" w:hAnsi="Arial" w:cs="Arial"/>
        </w:rPr>
        <w:t xml:space="preserve">a major contributor to </w:t>
      </w:r>
      <w:r w:rsidR="006C67FD">
        <w:rPr>
          <w:rFonts w:ascii="Arial" w:hAnsi="Arial" w:cs="Arial"/>
        </w:rPr>
        <w:t>the 4</w:t>
      </w:r>
      <w:r w:rsidR="006C67FD" w:rsidRPr="006C67FD">
        <w:rPr>
          <w:rFonts w:ascii="Arial" w:hAnsi="Arial" w:cs="Arial"/>
        </w:rPr>
        <w:t>th</w:t>
      </w:r>
      <w:r w:rsidR="006C67FD">
        <w:rPr>
          <w:rFonts w:ascii="Arial" w:hAnsi="Arial" w:cs="Arial"/>
        </w:rPr>
        <w:t xml:space="preserve"> </w:t>
      </w:r>
      <w:r w:rsidR="00A821FF" w:rsidRPr="00A821FF">
        <w:rPr>
          <w:rFonts w:ascii="Arial" w:hAnsi="Arial" w:cs="Arial"/>
        </w:rPr>
        <w:t>leading cause of death worldwide</w:t>
      </w:r>
      <w:r w:rsidR="006C67FD">
        <w:rPr>
          <w:rFonts w:ascii="Arial" w:hAnsi="Arial" w:cs="Arial"/>
        </w:rPr>
        <w:t>.</w:t>
      </w:r>
      <w:r w:rsidR="00350083">
        <w:rPr>
          <w:rFonts w:ascii="Arial" w:hAnsi="Arial" w:cs="Arial"/>
        </w:rPr>
        <w:t xml:space="preserve"> But, so what, </w:t>
      </w:r>
      <w:r w:rsidR="006C3FAF">
        <w:rPr>
          <w:rFonts w:ascii="Arial" w:hAnsi="Arial" w:cs="Arial"/>
        </w:rPr>
        <w:t xml:space="preserve">look around you, </w:t>
      </w:r>
      <w:r w:rsidR="00350083">
        <w:rPr>
          <w:rFonts w:ascii="Arial" w:hAnsi="Arial" w:cs="Arial"/>
        </w:rPr>
        <w:t>who is interested in exercising? The short answer is not many adults, especially if they could transform the</w:t>
      </w:r>
      <w:r w:rsidR="007C405E">
        <w:rPr>
          <w:rFonts w:ascii="Arial" w:hAnsi="Arial" w:cs="Arial"/>
        </w:rPr>
        <w:t>ir</w:t>
      </w:r>
      <w:r w:rsidR="00350083">
        <w:rPr>
          <w:rFonts w:ascii="Arial" w:hAnsi="Arial" w:cs="Arial"/>
        </w:rPr>
        <w:t xml:space="preserve"> lives by consuming a drug</w:t>
      </w:r>
      <w:r w:rsidR="006C3FAF">
        <w:rPr>
          <w:rFonts w:ascii="Arial" w:hAnsi="Arial" w:cs="Arial"/>
        </w:rPr>
        <w:t xml:space="preserve"> from the local pharmacy.</w:t>
      </w:r>
      <w:r w:rsidR="009A4516">
        <w:rPr>
          <w:rFonts w:ascii="Arial" w:hAnsi="Arial" w:cs="Arial"/>
        </w:rPr>
        <w:t xml:space="preserve"> Yes, there may be a </w:t>
      </w:r>
      <w:r w:rsidR="00350083">
        <w:rPr>
          <w:rFonts w:ascii="Arial" w:hAnsi="Arial" w:cs="Arial"/>
        </w:rPr>
        <w:t xml:space="preserve">pill </w:t>
      </w:r>
      <w:r w:rsidR="00AA0478">
        <w:rPr>
          <w:rFonts w:ascii="Arial" w:hAnsi="Arial" w:cs="Arial"/>
        </w:rPr>
        <w:t xml:space="preserve">that delivers the same benefits </w:t>
      </w:r>
      <w:r w:rsidR="009A4516">
        <w:rPr>
          <w:rFonts w:ascii="Arial" w:hAnsi="Arial" w:cs="Arial"/>
        </w:rPr>
        <w:t>as</w:t>
      </w:r>
      <w:r w:rsidR="00AA0478">
        <w:rPr>
          <w:rFonts w:ascii="Arial" w:hAnsi="Arial" w:cs="Arial"/>
        </w:rPr>
        <w:t xml:space="preserve"> regular exercise. It could </w:t>
      </w:r>
      <w:r w:rsidR="009A4516">
        <w:rPr>
          <w:rFonts w:ascii="Arial" w:hAnsi="Arial" w:cs="Arial"/>
        </w:rPr>
        <w:t xml:space="preserve">be </w:t>
      </w:r>
      <w:r w:rsidR="00AA0478">
        <w:rPr>
          <w:rFonts w:ascii="Arial" w:hAnsi="Arial" w:cs="Arial"/>
        </w:rPr>
        <w:t xml:space="preserve">the answer to spending hours in the gym. You can hear the couch potatoes and stressed-out adults </w:t>
      </w:r>
      <w:r w:rsidR="009A4516">
        <w:rPr>
          <w:rFonts w:ascii="Arial" w:hAnsi="Arial" w:cs="Arial"/>
        </w:rPr>
        <w:t xml:space="preserve">of all ages and gender </w:t>
      </w:r>
      <w:r w:rsidR="00AA0478">
        <w:rPr>
          <w:rFonts w:ascii="Arial" w:hAnsi="Arial" w:cs="Arial"/>
        </w:rPr>
        <w:t xml:space="preserve">asking, “Where do I </w:t>
      </w:r>
      <w:r w:rsidR="009D7648">
        <w:rPr>
          <w:rFonts w:ascii="Arial" w:hAnsi="Arial" w:cs="Arial"/>
        </w:rPr>
        <w:t xml:space="preserve">get </w:t>
      </w:r>
      <w:r w:rsidR="00AA0478">
        <w:rPr>
          <w:rFonts w:ascii="Arial" w:hAnsi="Arial" w:cs="Arial"/>
        </w:rPr>
        <w:t>the pill?</w:t>
      </w:r>
      <w:r w:rsidR="007C405E">
        <w:rPr>
          <w:rFonts w:ascii="Arial" w:hAnsi="Arial" w:cs="Arial"/>
        </w:rPr>
        <w:t xml:space="preserve">” If asked, </w:t>
      </w:r>
      <w:r w:rsidR="009A4516">
        <w:rPr>
          <w:rFonts w:ascii="Arial" w:hAnsi="Arial" w:cs="Arial"/>
        </w:rPr>
        <w:t>“Why do you want the pill?” T</w:t>
      </w:r>
      <w:r w:rsidR="007C405E">
        <w:rPr>
          <w:rFonts w:ascii="Arial" w:hAnsi="Arial" w:cs="Arial"/>
        </w:rPr>
        <w:t>hey will say, “I don’t like exercising, and I wasn’t good at sports growing up.</w:t>
      </w:r>
      <w:r w:rsidR="00AA0478">
        <w:rPr>
          <w:rFonts w:ascii="Arial" w:hAnsi="Arial" w:cs="Arial"/>
        </w:rPr>
        <w:t>”</w:t>
      </w:r>
      <w:r w:rsidR="007C405E">
        <w:rPr>
          <w:rFonts w:ascii="Arial" w:hAnsi="Arial" w:cs="Arial"/>
        </w:rPr>
        <w:t xml:space="preserve"> So, what is the answer? </w:t>
      </w:r>
    </w:p>
    <w:tbl>
      <w:tblPr>
        <w:tblStyle w:val="TableGrid"/>
        <w:tblpPr w:leftFromText="187" w:rightFromText="187" w:topFromText="288" w:bottomFromText="288" w:vertAnchor="text" w:horzAnchor="margin" w:tblpY="222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65"/>
      </w:tblGrid>
      <w:tr w:rsidR="00877BA2" w:rsidTr="00C85C97">
        <w:trPr>
          <w:trHeight w:val="912"/>
        </w:trPr>
        <w:tc>
          <w:tcPr>
            <w:tcW w:w="3665" w:type="dxa"/>
          </w:tcPr>
          <w:p w:rsidR="00877BA2" w:rsidRPr="00877BA2" w:rsidRDefault="00877BA2" w:rsidP="00224BF2">
            <w:pPr>
              <w:pStyle w:val="loud"/>
              <w:spacing w:before="0" w:beforeAutospacing="0" w:after="0" w:afterAutospacing="0"/>
              <w:jc w:val="right"/>
              <w:rPr>
                <w:rFonts w:ascii="Arial" w:hAnsi="Arial" w:cs="Arial"/>
                <w:b/>
                <w:sz w:val="28"/>
                <w:szCs w:val="28"/>
              </w:rPr>
            </w:pPr>
            <w:r>
              <w:rPr>
                <w:rFonts w:ascii="Arial" w:hAnsi="Arial" w:cs="Arial"/>
                <w:b/>
                <w:sz w:val="28"/>
                <w:szCs w:val="28"/>
              </w:rPr>
              <w:t xml:space="preserve">The lack of regular exercise is a risk factor for the development of </w:t>
            </w:r>
            <w:r w:rsidR="00C85C97">
              <w:rPr>
                <w:rFonts w:ascii="Arial" w:hAnsi="Arial" w:cs="Arial"/>
                <w:b/>
                <w:sz w:val="28"/>
                <w:szCs w:val="28"/>
              </w:rPr>
              <w:t>several chronic diseases.</w:t>
            </w:r>
          </w:p>
        </w:tc>
      </w:tr>
    </w:tbl>
    <w:p w:rsidR="00BC4115" w:rsidRDefault="009A4516" w:rsidP="00BC4115">
      <w:pPr>
        <w:pStyle w:val="loud"/>
        <w:shd w:val="clear" w:color="auto" w:fill="FFFFFF"/>
        <w:spacing w:before="0" w:beforeAutospacing="0" w:after="360" w:afterAutospacing="0"/>
        <w:jc w:val="both"/>
        <w:rPr>
          <w:rFonts w:ascii="Arial" w:hAnsi="Arial" w:cs="Arial"/>
        </w:rPr>
      </w:pPr>
      <w:r>
        <w:rPr>
          <w:rFonts w:ascii="Arial" w:hAnsi="Arial" w:cs="Arial"/>
        </w:rPr>
        <w:t xml:space="preserve">It sounds too good to be true, but what if the academic researchers and the </w:t>
      </w:r>
      <w:r>
        <w:rPr>
          <w:rStyle w:val="Emphasis"/>
          <w:rFonts w:ascii="Arial" w:hAnsi="Arial" w:cs="Arial"/>
          <w:i w:val="0"/>
          <w:color w:val="202020"/>
          <w:shd w:val="clear" w:color="auto" w:fill="FFFFFF"/>
        </w:rPr>
        <w:t>p</w:t>
      </w:r>
      <w:r w:rsidRPr="009A4516">
        <w:rPr>
          <w:rStyle w:val="Emphasis"/>
          <w:rFonts w:ascii="Arial" w:hAnsi="Arial" w:cs="Arial"/>
          <w:i w:val="0"/>
          <w:color w:val="202020"/>
          <w:shd w:val="clear" w:color="auto" w:fill="FFFFFF"/>
        </w:rPr>
        <w:t xml:space="preserve">harmacological </w:t>
      </w:r>
      <w:r>
        <w:rPr>
          <w:rStyle w:val="Emphasis"/>
          <w:rFonts w:ascii="Arial" w:hAnsi="Arial" w:cs="Arial"/>
          <w:i w:val="0"/>
          <w:color w:val="202020"/>
          <w:shd w:val="clear" w:color="auto" w:fill="FFFFFF"/>
        </w:rPr>
        <w:t>s</w:t>
      </w:r>
      <w:r w:rsidRPr="009A4516">
        <w:rPr>
          <w:rStyle w:val="Emphasis"/>
          <w:rFonts w:ascii="Arial" w:hAnsi="Arial" w:cs="Arial"/>
          <w:i w:val="0"/>
          <w:color w:val="202020"/>
          <w:shd w:val="clear" w:color="auto" w:fill="FFFFFF"/>
        </w:rPr>
        <w:t>ciences</w:t>
      </w:r>
      <w:r>
        <w:rPr>
          <w:rFonts w:ascii="Georgia" w:hAnsi="Georgia"/>
          <w:color w:val="202020"/>
          <w:sz w:val="21"/>
          <w:szCs w:val="21"/>
          <w:shd w:val="clear" w:color="auto" w:fill="FFFFFF"/>
        </w:rPr>
        <w:t> </w:t>
      </w:r>
      <w:r>
        <w:rPr>
          <w:rFonts w:ascii="Arial" w:hAnsi="Arial" w:cs="Arial"/>
        </w:rPr>
        <w:t>actually produce a pill t</w:t>
      </w:r>
      <w:r w:rsidR="0090311E">
        <w:rPr>
          <w:rFonts w:ascii="Arial" w:hAnsi="Arial" w:cs="Arial"/>
        </w:rPr>
        <w:t>hat</w:t>
      </w:r>
      <w:r>
        <w:rPr>
          <w:rFonts w:ascii="Arial" w:hAnsi="Arial" w:cs="Arial"/>
        </w:rPr>
        <w:t xml:space="preserve"> build</w:t>
      </w:r>
      <w:r w:rsidR="0090311E">
        <w:rPr>
          <w:rFonts w:ascii="Arial" w:hAnsi="Arial" w:cs="Arial"/>
        </w:rPr>
        <w:t>s</w:t>
      </w:r>
      <w:r>
        <w:rPr>
          <w:rFonts w:ascii="Arial" w:hAnsi="Arial" w:cs="Arial"/>
        </w:rPr>
        <w:t xml:space="preserve"> muscles and increa</w:t>
      </w:r>
      <w:r w:rsidR="0090311E">
        <w:rPr>
          <w:rFonts w:ascii="Arial" w:hAnsi="Arial" w:cs="Arial"/>
        </w:rPr>
        <w:t xml:space="preserve">se a person’s </w:t>
      </w:r>
      <w:proofErr w:type="spellStart"/>
      <w:r w:rsidR="0090311E">
        <w:rPr>
          <w:rFonts w:ascii="Arial" w:hAnsi="Arial" w:cs="Arial"/>
        </w:rPr>
        <w:t>cardiorespiratory</w:t>
      </w:r>
      <w:proofErr w:type="spellEnd"/>
      <w:r w:rsidR="0090311E">
        <w:rPr>
          <w:rFonts w:ascii="Arial" w:hAnsi="Arial" w:cs="Arial"/>
        </w:rPr>
        <w:t xml:space="preserve"> </w:t>
      </w:r>
      <w:r>
        <w:rPr>
          <w:rFonts w:ascii="Arial" w:hAnsi="Arial" w:cs="Arial"/>
        </w:rPr>
        <w:t xml:space="preserve">capacity? What if? Personally, it is reasonable to conclude that no one will exercise, not even the </w:t>
      </w:r>
      <w:r w:rsidR="0090311E">
        <w:rPr>
          <w:rFonts w:ascii="Arial" w:hAnsi="Arial" w:cs="Arial"/>
        </w:rPr>
        <w:t>small percent of active adults</w:t>
      </w:r>
      <w:r>
        <w:rPr>
          <w:rFonts w:ascii="Arial" w:hAnsi="Arial" w:cs="Arial"/>
        </w:rPr>
        <w:t xml:space="preserve"> who are doing so today. After all, many </w:t>
      </w:r>
      <w:r w:rsidR="0090311E">
        <w:rPr>
          <w:rFonts w:ascii="Arial" w:hAnsi="Arial" w:cs="Arial"/>
        </w:rPr>
        <w:t xml:space="preserve">adults </w:t>
      </w:r>
      <w:r>
        <w:rPr>
          <w:rFonts w:ascii="Arial" w:hAnsi="Arial" w:cs="Arial"/>
        </w:rPr>
        <w:t xml:space="preserve">are </w:t>
      </w:r>
      <w:r w:rsidR="0090311E">
        <w:rPr>
          <w:rFonts w:ascii="Arial" w:hAnsi="Arial" w:cs="Arial"/>
        </w:rPr>
        <w:t>already thinking</w:t>
      </w:r>
      <w:r>
        <w:rPr>
          <w:rFonts w:ascii="Arial" w:hAnsi="Arial" w:cs="Arial"/>
        </w:rPr>
        <w:t xml:space="preserve">, </w:t>
      </w:r>
      <w:r w:rsidR="007C405E">
        <w:rPr>
          <w:rFonts w:ascii="Arial" w:hAnsi="Arial" w:cs="Arial"/>
        </w:rPr>
        <w:t xml:space="preserve">“Why should I believe the </w:t>
      </w:r>
      <w:r>
        <w:rPr>
          <w:rFonts w:ascii="Arial" w:hAnsi="Arial" w:cs="Arial"/>
        </w:rPr>
        <w:t xml:space="preserve">exercise </w:t>
      </w:r>
      <w:r w:rsidR="007C405E">
        <w:rPr>
          <w:rFonts w:ascii="Arial" w:hAnsi="Arial" w:cs="Arial"/>
        </w:rPr>
        <w:t xml:space="preserve">research? </w:t>
      </w:r>
      <w:r w:rsidR="006A2782">
        <w:rPr>
          <w:rFonts w:ascii="Arial" w:hAnsi="Arial" w:cs="Arial"/>
        </w:rPr>
        <w:t xml:space="preserve">Really, do you actually </w:t>
      </w:r>
      <w:r w:rsidR="00CB2F3A">
        <w:rPr>
          <w:rFonts w:ascii="Arial" w:hAnsi="Arial" w:cs="Arial"/>
        </w:rPr>
        <w:t>believe</w:t>
      </w:r>
      <w:r w:rsidR="006A2782">
        <w:rPr>
          <w:rFonts w:ascii="Arial" w:hAnsi="Arial" w:cs="Arial"/>
        </w:rPr>
        <w:t xml:space="preserve"> moderate intensity </w:t>
      </w:r>
      <w:r w:rsidR="0090311E">
        <w:rPr>
          <w:rFonts w:ascii="Arial" w:hAnsi="Arial" w:cs="Arial"/>
        </w:rPr>
        <w:t xml:space="preserve">regular </w:t>
      </w:r>
      <w:r w:rsidR="006A2782">
        <w:rPr>
          <w:rFonts w:ascii="Arial" w:hAnsi="Arial" w:cs="Arial"/>
        </w:rPr>
        <w:t>exercise improves cognitive funct</w:t>
      </w:r>
      <w:r w:rsidR="00D57165">
        <w:rPr>
          <w:rFonts w:ascii="Arial" w:hAnsi="Arial" w:cs="Arial"/>
        </w:rPr>
        <w:t>ion of adults aged 50 and older? Do you?</w:t>
      </w:r>
      <w:r w:rsidR="006A2782">
        <w:rPr>
          <w:rFonts w:ascii="Arial" w:hAnsi="Arial" w:cs="Arial"/>
        </w:rPr>
        <w:t xml:space="preserve">” </w:t>
      </w:r>
      <w:r w:rsidR="0090311E">
        <w:rPr>
          <w:rFonts w:ascii="Arial" w:hAnsi="Arial" w:cs="Arial"/>
        </w:rPr>
        <w:t xml:space="preserve">Well, yes, </w:t>
      </w:r>
      <w:r w:rsidR="00A821FF">
        <w:rPr>
          <w:rFonts w:ascii="Arial" w:hAnsi="Arial" w:cs="Arial"/>
        </w:rPr>
        <w:t xml:space="preserve">Board Certified Exercise Physiologists </w:t>
      </w:r>
      <w:r w:rsidR="00D57165">
        <w:rPr>
          <w:rFonts w:ascii="Arial" w:hAnsi="Arial" w:cs="Arial"/>
        </w:rPr>
        <w:t xml:space="preserve">think so. They </w:t>
      </w:r>
      <w:r w:rsidR="00A821FF">
        <w:rPr>
          <w:rFonts w:ascii="Arial" w:hAnsi="Arial" w:cs="Arial"/>
        </w:rPr>
        <w:t>are</w:t>
      </w:r>
      <w:r w:rsidR="002C40F0">
        <w:rPr>
          <w:rFonts w:ascii="Arial" w:hAnsi="Arial" w:cs="Arial"/>
        </w:rPr>
        <w:t xml:space="preserve"> committed to the belief that regular exercise </w:t>
      </w:r>
      <w:r w:rsidR="00D57165">
        <w:rPr>
          <w:rFonts w:ascii="Arial" w:hAnsi="Arial" w:cs="Arial"/>
        </w:rPr>
        <w:t xml:space="preserve">can stave off cognitive decline as well as </w:t>
      </w:r>
      <w:r w:rsidR="002C40F0">
        <w:rPr>
          <w:rFonts w:ascii="Arial" w:hAnsi="Arial" w:cs="Arial"/>
        </w:rPr>
        <w:t>prevent and treat chronic diseases</w:t>
      </w:r>
      <w:r w:rsidR="00CC199A">
        <w:rPr>
          <w:rFonts w:ascii="Arial" w:hAnsi="Arial" w:cs="Arial"/>
        </w:rPr>
        <w:t xml:space="preserve"> </w:t>
      </w:r>
      <w:r w:rsidR="002C40F0">
        <w:rPr>
          <w:rFonts w:ascii="Arial" w:hAnsi="Arial" w:cs="Arial"/>
        </w:rPr>
        <w:t>(</w:t>
      </w:r>
      <w:r w:rsidR="006327C5">
        <w:rPr>
          <w:rFonts w:ascii="Arial" w:hAnsi="Arial" w:cs="Arial"/>
        </w:rPr>
        <w:t>4</w:t>
      </w:r>
      <w:r w:rsidR="002C40F0">
        <w:rPr>
          <w:rFonts w:ascii="Arial" w:hAnsi="Arial" w:cs="Arial"/>
        </w:rPr>
        <w:t>)</w:t>
      </w:r>
      <w:r w:rsidR="00D57165">
        <w:rPr>
          <w:rFonts w:ascii="Arial" w:hAnsi="Arial" w:cs="Arial"/>
        </w:rPr>
        <w:t xml:space="preserve">. </w:t>
      </w:r>
      <w:r w:rsidR="002C40F0">
        <w:rPr>
          <w:rFonts w:ascii="Arial" w:hAnsi="Arial" w:cs="Arial"/>
        </w:rPr>
        <w:t>The</w:t>
      </w:r>
      <w:r w:rsidR="00A821FF">
        <w:rPr>
          <w:rFonts w:ascii="Arial" w:hAnsi="Arial" w:cs="Arial"/>
        </w:rPr>
        <w:t>y</w:t>
      </w:r>
      <w:r w:rsidR="008A6683">
        <w:rPr>
          <w:rFonts w:ascii="Arial" w:hAnsi="Arial" w:cs="Arial"/>
        </w:rPr>
        <w:t xml:space="preserve"> are </w:t>
      </w:r>
      <w:r w:rsidR="002C40F0">
        <w:rPr>
          <w:rFonts w:ascii="Arial" w:hAnsi="Arial" w:cs="Arial"/>
        </w:rPr>
        <w:t xml:space="preserve">healthcare providers </w:t>
      </w:r>
      <w:r w:rsidR="00AA0478">
        <w:rPr>
          <w:rFonts w:ascii="Arial" w:hAnsi="Arial" w:cs="Arial"/>
        </w:rPr>
        <w:t xml:space="preserve">with a strong scientific background </w:t>
      </w:r>
      <w:r w:rsidR="002C40F0">
        <w:rPr>
          <w:rFonts w:ascii="Arial" w:hAnsi="Arial" w:cs="Arial"/>
        </w:rPr>
        <w:t>to work with clients in prescribing ex</w:t>
      </w:r>
      <w:r w:rsidR="008A6683">
        <w:rPr>
          <w:rFonts w:ascii="Arial" w:hAnsi="Arial" w:cs="Arial"/>
        </w:rPr>
        <w:t>ercise that is specific to the client’s</w:t>
      </w:r>
      <w:r w:rsidR="002C40F0">
        <w:rPr>
          <w:rFonts w:ascii="Arial" w:hAnsi="Arial" w:cs="Arial"/>
        </w:rPr>
        <w:t xml:space="preserve"> </w:t>
      </w:r>
      <w:r w:rsidR="009D755E">
        <w:rPr>
          <w:rFonts w:ascii="Arial" w:hAnsi="Arial" w:cs="Arial"/>
        </w:rPr>
        <w:t xml:space="preserve">mental and/or </w:t>
      </w:r>
      <w:r w:rsidR="002C40F0">
        <w:rPr>
          <w:rFonts w:ascii="Arial" w:hAnsi="Arial" w:cs="Arial"/>
        </w:rPr>
        <w:t>physiological condition</w:t>
      </w:r>
      <w:r w:rsidR="009D755E">
        <w:rPr>
          <w:rFonts w:ascii="Arial" w:hAnsi="Arial" w:cs="Arial"/>
        </w:rPr>
        <w:t>s</w:t>
      </w:r>
      <w:r w:rsidR="002C40F0">
        <w:rPr>
          <w:rFonts w:ascii="Arial" w:hAnsi="Arial" w:cs="Arial"/>
        </w:rPr>
        <w:t>, lifestyle, and/or disease</w:t>
      </w:r>
      <w:r w:rsidR="00D57165">
        <w:rPr>
          <w:rFonts w:ascii="Arial" w:hAnsi="Arial" w:cs="Arial"/>
        </w:rPr>
        <w:t xml:space="preserve"> condition</w:t>
      </w:r>
      <w:r w:rsidR="00CC199A">
        <w:rPr>
          <w:rFonts w:ascii="Arial" w:hAnsi="Arial" w:cs="Arial"/>
        </w:rPr>
        <w:t xml:space="preserve">. </w:t>
      </w:r>
    </w:p>
    <w:p w:rsidR="0090311E" w:rsidRDefault="0090311E" w:rsidP="00BC4115">
      <w:pPr>
        <w:pStyle w:val="loud"/>
        <w:shd w:val="clear" w:color="auto" w:fill="FFFFFF"/>
        <w:spacing w:before="0" w:beforeAutospacing="0" w:after="360" w:afterAutospacing="0"/>
        <w:jc w:val="both"/>
        <w:rPr>
          <w:rFonts w:ascii="Arial" w:hAnsi="Arial" w:cs="Arial"/>
        </w:rPr>
      </w:pPr>
      <w:r>
        <w:rPr>
          <w:rFonts w:ascii="Arial" w:hAnsi="Arial" w:cs="Arial"/>
        </w:rPr>
        <w:t xml:space="preserve">ASEP Board Certified Exercise Physiologists </w:t>
      </w:r>
      <w:r w:rsidR="00517B01">
        <w:rPr>
          <w:rFonts w:ascii="Arial" w:hAnsi="Arial" w:cs="Arial"/>
        </w:rPr>
        <w:t xml:space="preserve">have the </w:t>
      </w:r>
      <w:r>
        <w:rPr>
          <w:rFonts w:ascii="Arial" w:hAnsi="Arial" w:cs="Arial"/>
        </w:rPr>
        <w:t xml:space="preserve">academic and </w:t>
      </w:r>
      <w:r w:rsidR="00517B01">
        <w:rPr>
          <w:rFonts w:ascii="Arial" w:hAnsi="Arial" w:cs="Arial"/>
        </w:rPr>
        <w:t xml:space="preserve">research background to explain the </w:t>
      </w:r>
      <w:r>
        <w:rPr>
          <w:rFonts w:ascii="Arial" w:hAnsi="Arial" w:cs="Arial"/>
        </w:rPr>
        <w:t>connection between exercise and mind-body changes and research findings</w:t>
      </w:r>
      <w:r w:rsidR="00517B01">
        <w:rPr>
          <w:rFonts w:ascii="Arial" w:hAnsi="Arial" w:cs="Arial"/>
        </w:rPr>
        <w:t xml:space="preserve">, such as by </w:t>
      </w:r>
      <w:r w:rsidR="006D1003">
        <w:rPr>
          <w:rFonts w:ascii="Arial" w:hAnsi="Arial" w:cs="Arial"/>
        </w:rPr>
        <w:t>Lee et al. (</w:t>
      </w:r>
      <w:r w:rsidR="006327C5">
        <w:rPr>
          <w:rFonts w:ascii="Arial" w:hAnsi="Arial" w:cs="Arial"/>
        </w:rPr>
        <w:t>5</w:t>
      </w:r>
      <w:r w:rsidR="006D1003">
        <w:rPr>
          <w:rFonts w:ascii="Arial" w:hAnsi="Arial" w:cs="Arial"/>
        </w:rPr>
        <w:t xml:space="preserve">) </w:t>
      </w:r>
      <w:r w:rsidR="00517B01">
        <w:rPr>
          <w:rFonts w:ascii="Arial" w:hAnsi="Arial" w:cs="Arial"/>
        </w:rPr>
        <w:t xml:space="preserve">who </w:t>
      </w:r>
      <w:r w:rsidR="006D1003">
        <w:rPr>
          <w:rFonts w:ascii="Arial" w:hAnsi="Arial" w:cs="Arial"/>
        </w:rPr>
        <w:t xml:space="preserve">compared </w:t>
      </w:r>
      <w:r w:rsidR="006D1003" w:rsidRPr="006D1003">
        <w:rPr>
          <w:rFonts w:ascii="Arial" w:hAnsi="Arial" w:cs="Arial"/>
        </w:rPr>
        <w:t>13,000 runners with 42,000 non</w:t>
      </w:r>
      <w:r w:rsidR="002506BB">
        <w:rPr>
          <w:rFonts w:ascii="Arial" w:hAnsi="Arial" w:cs="Arial"/>
        </w:rPr>
        <w:t>-</w:t>
      </w:r>
      <w:r w:rsidR="006D1003" w:rsidRPr="006D1003">
        <w:rPr>
          <w:rFonts w:ascii="Arial" w:hAnsi="Arial" w:cs="Arial"/>
        </w:rPr>
        <w:t>runners</w:t>
      </w:r>
      <w:r w:rsidR="006D1003">
        <w:rPr>
          <w:rFonts w:ascii="Arial" w:hAnsi="Arial" w:cs="Arial"/>
        </w:rPr>
        <w:t xml:space="preserve"> over a 15-yr period. Their findings </w:t>
      </w:r>
      <w:r w:rsidR="00A821FF">
        <w:rPr>
          <w:rFonts w:ascii="Arial" w:hAnsi="Arial" w:cs="Arial"/>
        </w:rPr>
        <w:t>indicate</w:t>
      </w:r>
      <w:r w:rsidR="006D1003" w:rsidRPr="006D1003">
        <w:rPr>
          <w:rFonts w:ascii="Arial" w:hAnsi="Arial" w:cs="Arial"/>
        </w:rPr>
        <w:t xml:space="preserve"> that </w:t>
      </w:r>
      <w:r w:rsidR="006D1003">
        <w:rPr>
          <w:rFonts w:ascii="Arial" w:hAnsi="Arial" w:cs="Arial"/>
        </w:rPr>
        <w:t xml:space="preserve">the </w:t>
      </w:r>
      <w:r w:rsidR="006D1003" w:rsidRPr="006D1003">
        <w:rPr>
          <w:rFonts w:ascii="Arial" w:hAnsi="Arial" w:cs="Arial"/>
        </w:rPr>
        <w:t xml:space="preserve">runners had a 30% </w:t>
      </w:r>
      <w:r w:rsidR="006D1003">
        <w:rPr>
          <w:rFonts w:ascii="Arial" w:hAnsi="Arial" w:cs="Arial"/>
        </w:rPr>
        <w:t>decrease</w:t>
      </w:r>
      <w:r w:rsidR="006D1003" w:rsidRPr="006D1003">
        <w:rPr>
          <w:rFonts w:ascii="Arial" w:hAnsi="Arial" w:cs="Arial"/>
        </w:rPr>
        <w:t xml:space="preserve"> in mortality and a 45% </w:t>
      </w:r>
      <w:r w:rsidR="006D1003">
        <w:rPr>
          <w:rFonts w:ascii="Arial" w:hAnsi="Arial" w:cs="Arial"/>
        </w:rPr>
        <w:t>decrease</w:t>
      </w:r>
      <w:r w:rsidR="006D1003" w:rsidRPr="006D1003">
        <w:rPr>
          <w:rFonts w:ascii="Arial" w:hAnsi="Arial" w:cs="Arial"/>
        </w:rPr>
        <w:t xml:space="preserve"> in cardiovascular mortality</w:t>
      </w:r>
      <w:r w:rsidR="006D1003">
        <w:rPr>
          <w:rFonts w:ascii="Arial" w:hAnsi="Arial" w:cs="Arial"/>
        </w:rPr>
        <w:t xml:space="preserve"> and, on average, an </w:t>
      </w:r>
      <w:r w:rsidR="006D1003" w:rsidRPr="006D1003">
        <w:rPr>
          <w:rFonts w:ascii="Arial" w:hAnsi="Arial" w:cs="Arial"/>
        </w:rPr>
        <w:t>incre</w:t>
      </w:r>
      <w:r w:rsidR="006D1003">
        <w:rPr>
          <w:rFonts w:ascii="Arial" w:hAnsi="Arial" w:cs="Arial"/>
        </w:rPr>
        <w:t>ase in life expectancy of 3 y</w:t>
      </w:r>
      <w:r w:rsidR="006D1003" w:rsidRPr="006D1003">
        <w:rPr>
          <w:rFonts w:ascii="Arial" w:hAnsi="Arial" w:cs="Arial"/>
        </w:rPr>
        <w:t>rs for mortality and 4</w:t>
      </w:r>
      <w:r w:rsidR="006D1003">
        <w:rPr>
          <w:rFonts w:ascii="Arial" w:hAnsi="Arial" w:cs="Arial"/>
        </w:rPr>
        <w:t>.1 y</w:t>
      </w:r>
      <w:r w:rsidR="006D1003" w:rsidRPr="006D1003">
        <w:rPr>
          <w:rFonts w:ascii="Arial" w:hAnsi="Arial" w:cs="Arial"/>
        </w:rPr>
        <w:t>rs for cardiovascular mortality. </w:t>
      </w:r>
      <w:r w:rsidR="00391FFC">
        <w:rPr>
          <w:rFonts w:ascii="Arial" w:hAnsi="Arial" w:cs="Arial"/>
        </w:rPr>
        <w:t xml:space="preserve">A very important point </w:t>
      </w:r>
      <w:r w:rsidR="00F60D9B">
        <w:rPr>
          <w:rFonts w:ascii="Arial" w:hAnsi="Arial" w:cs="Arial"/>
        </w:rPr>
        <w:t xml:space="preserve">that was </w:t>
      </w:r>
      <w:r w:rsidR="00391FFC">
        <w:rPr>
          <w:rFonts w:ascii="Arial" w:hAnsi="Arial" w:cs="Arial"/>
        </w:rPr>
        <w:t xml:space="preserve">highlighted by one of the authors, </w:t>
      </w:r>
      <w:r w:rsidR="000A6C42">
        <w:rPr>
          <w:rFonts w:ascii="Arial" w:hAnsi="Arial" w:cs="Arial"/>
        </w:rPr>
        <w:t xml:space="preserve">Dr. </w:t>
      </w:r>
      <w:r w:rsidR="00391FFC">
        <w:rPr>
          <w:rFonts w:ascii="Arial" w:hAnsi="Arial" w:cs="Arial"/>
        </w:rPr>
        <w:t>S</w:t>
      </w:r>
      <w:r w:rsidR="000A6C42">
        <w:rPr>
          <w:rFonts w:ascii="Arial" w:hAnsi="Arial" w:cs="Arial"/>
        </w:rPr>
        <w:t>teven</w:t>
      </w:r>
      <w:r w:rsidR="00391FFC">
        <w:rPr>
          <w:rFonts w:ascii="Arial" w:hAnsi="Arial" w:cs="Arial"/>
        </w:rPr>
        <w:t xml:space="preserve"> N. Blair, is that with aging </w:t>
      </w:r>
      <w:r w:rsidR="00391FFC" w:rsidRPr="00391FFC">
        <w:rPr>
          <w:rFonts w:ascii="Arial" w:hAnsi="Arial" w:cs="Arial"/>
        </w:rPr>
        <w:t xml:space="preserve">walking is </w:t>
      </w:r>
      <w:r w:rsidR="00391FFC">
        <w:rPr>
          <w:rFonts w:ascii="Arial" w:hAnsi="Arial" w:cs="Arial"/>
        </w:rPr>
        <w:t xml:space="preserve">essentially as good as running in producing </w:t>
      </w:r>
      <w:r w:rsidR="00391FFC" w:rsidRPr="00391FFC">
        <w:rPr>
          <w:rFonts w:ascii="Arial" w:hAnsi="Arial" w:cs="Arial"/>
        </w:rPr>
        <w:t>a lot of benefit</w:t>
      </w:r>
      <w:r w:rsidR="00391FFC">
        <w:rPr>
          <w:rFonts w:ascii="Arial" w:hAnsi="Arial" w:cs="Arial"/>
        </w:rPr>
        <w:t xml:space="preserve"> (</w:t>
      </w:r>
      <w:r w:rsidR="006327C5">
        <w:rPr>
          <w:rFonts w:ascii="Arial" w:hAnsi="Arial" w:cs="Arial"/>
        </w:rPr>
        <w:t>6</w:t>
      </w:r>
      <w:r w:rsidR="00391FFC">
        <w:rPr>
          <w:rFonts w:ascii="Arial" w:hAnsi="Arial" w:cs="Arial"/>
        </w:rPr>
        <w:t>).</w:t>
      </w:r>
      <w:r w:rsidR="00346459">
        <w:rPr>
          <w:rFonts w:ascii="Arial" w:hAnsi="Arial" w:cs="Arial"/>
        </w:rPr>
        <w:t xml:space="preserve"> </w:t>
      </w:r>
    </w:p>
    <w:p w:rsidR="00346459" w:rsidRDefault="00346459" w:rsidP="00517B01">
      <w:pPr>
        <w:pStyle w:val="NormalWeb"/>
        <w:shd w:val="clear" w:color="auto" w:fill="FFFFFF"/>
        <w:spacing w:before="0" w:beforeAutospacing="0" w:after="240" w:afterAutospacing="0" w:line="216" w:lineRule="atLeast"/>
        <w:jc w:val="both"/>
        <w:rPr>
          <w:rFonts w:ascii="Arial" w:hAnsi="Arial" w:cs="Arial"/>
        </w:rPr>
      </w:pPr>
      <w:r>
        <w:rPr>
          <w:rFonts w:ascii="Arial" w:hAnsi="Arial" w:cs="Arial"/>
        </w:rPr>
        <w:t xml:space="preserve">But, here again, how many aging adults </w:t>
      </w:r>
      <w:r w:rsidR="009D755E">
        <w:rPr>
          <w:rFonts w:ascii="Arial" w:hAnsi="Arial" w:cs="Arial"/>
        </w:rPr>
        <w:t xml:space="preserve">understand why they should </w:t>
      </w:r>
      <w:r>
        <w:rPr>
          <w:rFonts w:ascii="Arial" w:hAnsi="Arial" w:cs="Arial"/>
        </w:rPr>
        <w:t xml:space="preserve">leave their comfortable chairs to walk a mile </w:t>
      </w:r>
      <w:r w:rsidR="009D755E">
        <w:rPr>
          <w:rFonts w:ascii="Arial" w:hAnsi="Arial" w:cs="Arial"/>
        </w:rPr>
        <w:t xml:space="preserve">or two </w:t>
      </w:r>
      <w:r>
        <w:rPr>
          <w:rFonts w:ascii="Arial" w:hAnsi="Arial" w:cs="Arial"/>
        </w:rPr>
        <w:t xml:space="preserve">a day? </w:t>
      </w:r>
      <w:r w:rsidR="00AD30C6">
        <w:rPr>
          <w:rFonts w:ascii="Arial" w:hAnsi="Arial" w:cs="Arial"/>
        </w:rPr>
        <w:t>T</w:t>
      </w:r>
      <w:r>
        <w:rPr>
          <w:rFonts w:ascii="Arial" w:hAnsi="Arial" w:cs="Arial"/>
        </w:rPr>
        <w:t>he answer</w:t>
      </w:r>
      <w:r w:rsidR="00AD30C6">
        <w:rPr>
          <w:rFonts w:ascii="Arial" w:hAnsi="Arial" w:cs="Arial"/>
        </w:rPr>
        <w:t xml:space="preserve"> is not many adults engage in physical activity,</w:t>
      </w:r>
      <w:r w:rsidR="0065050C">
        <w:rPr>
          <w:rFonts w:ascii="Arial" w:hAnsi="Arial" w:cs="Arial"/>
        </w:rPr>
        <w:t xml:space="preserve"> whether it is walking around the block or it is</w:t>
      </w:r>
      <w:r w:rsidR="00F60D9B">
        <w:rPr>
          <w:rFonts w:ascii="Arial" w:hAnsi="Arial" w:cs="Arial"/>
        </w:rPr>
        <w:t xml:space="preserve"> regular </w:t>
      </w:r>
      <w:r w:rsidR="00AD30C6">
        <w:rPr>
          <w:rFonts w:ascii="Arial" w:hAnsi="Arial" w:cs="Arial"/>
        </w:rPr>
        <w:t>exercise</w:t>
      </w:r>
      <w:r w:rsidR="00F60D9B">
        <w:rPr>
          <w:rFonts w:ascii="Arial" w:hAnsi="Arial" w:cs="Arial"/>
        </w:rPr>
        <w:t xml:space="preserve"> that includes</w:t>
      </w:r>
      <w:r w:rsidR="00AD30C6">
        <w:rPr>
          <w:rFonts w:ascii="Arial" w:hAnsi="Arial" w:cs="Arial"/>
        </w:rPr>
        <w:t xml:space="preserve"> </w:t>
      </w:r>
      <w:r w:rsidR="00F60D9B">
        <w:rPr>
          <w:rFonts w:ascii="Arial" w:hAnsi="Arial" w:cs="Arial"/>
        </w:rPr>
        <w:t>j</w:t>
      </w:r>
      <w:r w:rsidR="0065050C">
        <w:rPr>
          <w:rFonts w:ascii="Arial" w:hAnsi="Arial" w:cs="Arial"/>
        </w:rPr>
        <w:t>ogging</w:t>
      </w:r>
      <w:r w:rsidR="00F60D9B">
        <w:rPr>
          <w:rFonts w:ascii="Arial" w:hAnsi="Arial" w:cs="Arial"/>
        </w:rPr>
        <w:t xml:space="preserve"> and/or lifting weights, </w:t>
      </w:r>
      <w:r w:rsidR="00AD30C6">
        <w:rPr>
          <w:rFonts w:ascii="Arial" w:hAnsi="Arial" w:cs="Arial"/>
        </w:rPr>
        <w:t xml:space="preserve">which is an indication that </w:t>
      </w:r>
      <w:r>
        <w:rPr>
          <w:rFonts w:ascii="Arial" w:hAnsi="Arial" w:cs="Arial"/>
        </w:rPr>
        <w:t>something has to change.</w:t>
      </w:r>
      <w:r w:rsidR="00F60D9B">
        <w:rPr>
          <w:rFonts w:ascii="Arial" w:hAnsi="Arial" w:cs="Arial"/>
        </w:rPr>
        <w:t xml:space="preserve"> One could assume th</w:t>
      </w:r>
      <w:r w:rsidR="0065050C">
        <w:rPr>
          <w:rFonts w:ascii="Arial" w:hAnsi="Arial" w:cs="Arial"/>
        </w:rPr>
        <w:t xml:space="preserve">at many adults </w:t>
      </w:r>
      <w:r w:rsidR="00F60D9B">
        <w:rPr>
          <w:rFonts w:ascii="Arial" w:hAnsi="Arial" w:cs="Arial"/>
        </w:rPr>
        <w:t>are waiting for the pill that delivers exercise in a tablet. After all, the majority of the people are</w:t>
      </w:r>
      <w:r w:rsidR="00517B01">
        <w:rPr>
          <w:rFonts w:ascii="Arial" w:hAnsi="Arial" w:cs="Arial"/>
        </w:rPr>
        <w:t xml:space="preserve"> not </w:t>
      </w:r>
      <w:r w:rsidR="00F60D9B">
        <w:rPr>
          <w:rFonts w:ascii="Arial" w:hAnsi="Arial" w:cs="Arial"/>
        </w:rPr>
        <w:t xml:space="preserve">comfortable with identifying stressors in their lives </w:t>
      </w:r>
      <w:r w:rsidR="003A4D0C">
        <w:rPr>
          <w:rFonts w:ascii="Arial" w:hAnsi="Arial" w:cs="Arial"/>
        </w:rPr>
        <w:t xml:space="preserve">much less </w:t>
      </w:r>
      <w:r w:rsidR="0065050C">
        <w:rPr>
          <w:rFonts w:ascii="Arial" w:hAnsi="Arial" w:cs="Arial"/>
        </w:rPr>
        <w:t xml:space="preserve">engaging in a conversation </w:t>
      </w:r>
      <w:r w:rsidR="00F60D9B">
        <w:rPr>
          <w:rFonts w:ascii="Arial" w:hAnsi="Arial" w:cs="Arial"/>
        </w:rPr>
        <w:t xml:space="preserve">to decrease the number of headaches they live with throughout the weeks and months of stressful work and living. </w:t>
      </w:r>
      <w:r w:rsidR="003A4D0C">
        <w:rPr>
          <w:rFonts w:ascii="Arial" w:hAnsi="Arial" w:cs="Arial"/>
        </w:rPr>
        <w:t xml:space="preserve">Instead, they reach for </w:t>
      </w:r>
      <w:r w:rsidR="0065050C">
        <w:rPr>
          <w:rFonts w:ascii="Arial" w:hAnsi="Arial" w:cs="Arial"/>
        </w:rPr>
        <w:t xml:space="preserve">several more </w:t>
      </w:r>
      <w:r w:rsidR="003A4D0C">
        <w:rPr>
          <w:rFonts w:ascii="Arial" w:hAnsi="Arial" w:cs="Arial"/>
        </w:rPr>
        <w:t xml:space="preserve">aspirin </w:t>
      </w:r>
      <w:r w:rsidR="0065050C">
        <w:rPr>
          <w:rFonts w:ascii="Arial" w:hAnsi="Arial" w:cs="Arial"/>
        </w:rPr>
        <w:t xml:space="preserve">to relieve the </w:t>
      </w:r>
      <w:r w:rsidR="003A4D0C">
        <w:rPr>
          <w:rFonts w:ascii="Arial" w:hAnsi="Arial" w:cs="Arial"/>
        </w:rPr>
        <w:t xml:space="preserve">pain, especially since </w:t>
      </w:r>
      <w:r w:rsidR="0065050C">
        <w:rPr>
          <w:rFonts w:ascii="Arial" w:hAnsi="Arial" w:cs="Arial"/>
        </w:rPr>
        <w:t xml:space="preserve">their understanding is that </w:t>
      </w:r>
      <w:r w:rsidR="00B55174">
        <w:rPr>
          <w:rFonts w:ascii="Arial" w:hAnsi="Arial" w:cs="Arial"/>
        </w:rPr>
        <w:t xml:space="preserve">it </w:t>
      </w:r>
      <w:r w:rsidR="003A4D0C">
        <w:rPr>
          <w:rFonts w:ascii="Arial" w:hAnsi="Arial" w:cs="Arial"/>
        </w:rPr>
        <w:t>might also help reduce the risk of a heart attack.</w:t>
      </w:r>
    </w:p>
    <w:p w:rsidR="003B1964" w:rsidRDefault="00AF05F4" w:rsidP="003A4D0C">
      <w:pPr>
        <w:jc w:val="both"/>
        <w:rPr>
          <w:rFonts w:ascii="Arial" w:hAnsi="Arial" w:cs="Arial"/>
        </w:rPr>
      </w:pPr>
      <w:r>
        <w:rPr>
          <w:rFonts w:ascii="Arial" w:hAnsi="Arial" w:cs="Arial"/>
        </w:rPr>
        <w:t xml:space="preserve">Although regular exercise is </w:t>
      </w:r>
      <w:r w:rsidR="009315E0">
        <w:rPr>
          <w:rFonts w:ascii="Arial" w:hAnsi="Arial" w:cs="Arial"/>
        </w:rPr>
        <w:t xml:space="preserve">now acknowledged as a </w:t>
      </w:r>
      <w:r>
        <w:rPr>
          <w:rFonts w:ascii="Arial" w:hAnsi="Arial" w:cs="Arial"/>
        </w:rPr>
        <w:t>public health priority,</w:t>
      </w:r>
      <w:r w:rsidR="009315E0">
        <w:rPr>
          <w:rFonts w:ascii="Arial" w:hAnsi="Arial" w:cs="Arial"/>
        </w:rPr>
        <w:t xml:space="preserve"> the transition from the comfortable and physically inactive lifestyle to </w:t>
      </w:r>
      <w:r w:rsidR="00517B01">
        <w:rPr>
          <w:rFonts w:ascii="Arial" w:hAnsi="Arial" w:cs="Arial"/>
        </w:rPr>
        <w:t>the</w:t>
      </w:r>
      <w:r w:rsidR="009315E0">
        <w:rPr>
          <w:rFonts w:ascii="Arial" w:hAnsi="Arial" w:cs="Arial"/>
        </w:rPr>
        <w:t xml:space="preserve"> physically active lifestyle isn’t a priority of the majority of young people and/or adults</w:t>
      </w:r>
      <w:r w:rsidR="0026485E">
        <w:rPr>
          <w:rFonts w:ascii="Arial" w:hAnsi="Arial" w:cs="Arial"/>
        </w:rPr>
        <w:t xml:space="preserve"> of all ages</w:t>
      </w:r>
      <w:r w:rsidR="009D755E">
        <w:rPr>
          <w:rFonts w:ascii="Arial" w:hAnsi="Arial" w:cs="Arial"/>
        </w:rPr>
        <w:t xml:space="preserve"> (</w:t>
      </w:r>
      <w:r w:rsidR="00693995">
        <w:rPr>
          <w:rFonts w:ascii="Arial" w:hAnsi="Arial" w:cs="Arial"/>
        </w:rPr>
        <w:t>7</w:t>
      </w:r>
      <w:r w:rsidR="006327C5">
        <w:rPr>
          <w:rFonts w:ascii="Arial" w:hAnsi="Arial" w:cs="Arial"/>
        </w:rPr>
        <w:t>,8</w:t>
      </w:r>
      <w:r w:rsidR="009D755E">
        <w:rPr>
          <w:rFonts w:ascii="Arial" w:hAnsi="Arial" w:cs="Arial"/>
        </w:rPr>
        <w:t>)</w:t>
      </w:r>
      <w:r w:rsidR="009315E0">
        <w:rPr>
          <w:rFonts w:ascii="Arial" w:hAnsi="Arial" w:cs="Arial"/>
        </w:rPr>
        <w:t xml:space="preserve">. </w:t>
      </w:r>
      <w:r w:rsidR="00517B01">
        <w:rPr>
          <w:rFonts w:ascii="Arial" w:hAnsi="Arial" w:cs="Arial"/>
        </w:rPr>
        <w:t>S</w:t>
      </w:r>
      <w:r w:rsidR="003A4D0C" w:rsidRPr="003A4D0C">
        <w:rPr>
          <w:rFonts w:ascii="Arial" w:hAnsi="Arial" w:cs="Arial"/>
        </w:rPr>
        <w:t>ociety</w:t>
      </w:r>
      <w:r w:rsidR="003A4D0C">
        <w:rPr>
          <w:rFonts w:ascii="Arial" w:hAnsi="Arial" w:cs="Arial"/>
        </w:rPr>
        <w:t xml:space="preserve"> comes across as not being interested in th</w:t>
      </w:r>
      <w:r w:rsidR="003A4D0C" w:rsidRPr="003A4D0C">
        <w:rPr>
          <w:rFonts w:ascii="Arial" w:hAnsi="Arial" w:cs="Arial"/>
        </w:rPr>
        <w:t xml:space="preserve">e 21st Century Plague? </w:t>
      </w:r>
      <w:r w:rsidR="003A4D0C">
        <w:rPr>
          <w:rFonts w:ascii="Arial" w:hAnsi="Arial" w:cs="Arial"/>
        </w:rPr>
        <w:t>Perhaps</w:t>
      </w:r>
      <w:r w:rsidR="009315E0">
        <w:rPr>
          <w:rFonts w:ascii="Arial" w:hAnsi="Arial" w:cs="Arial"/>
        </w:rPr>
        <w:t>, what is needed to move exercise medicine to the mainstream</w:t>
      </w:r>
      <w:r w:rsidR="0026485E">
        <w:rPr>
          <w:rFonts w:ascii="Arial" w:hAnsi="Arial" w:cs="Arial"/>
        </w:rPr>
        <w:t xml:space="preserve"> of healthcare</w:t>
      </w:r>
      <w:r w:rsidR="003A4D0C">
        <w:rPr>
          <w:rFonts w:ascii="Arial" w:hAnsi="Arial" w:cs="Arial"/>
        </w:rPr>
        <w:t xml:space="preserve"> is a new way to think about how healthcare professionals interact with </w:t>
      </w:r>
      <w:r w:rsidR="0065050C">
        <w:rPr>
          <w:rFonts w:ascii="Arial" w:hAnsi="Arial" w:cs="Arial"/>
        </w:rPr>
        <w:t xml:space="preserve">their </w:t>
      </w:r>
      <w:r w:rsidR="003A4D0C">
        <w:rPr>
          <w:rFonts w:ascii="Arial" w:hAnsi="Arial" w:cs="Arial"/>
        </w:rPr>
        <w:t>clients and/or patients</w:t>
      </w:r>
      <w:r w:rsidR="009315E0">
        <w:rPr>
          <w:rFonts w:ascii="Arial" w:hAnsi="Arial" w:cs="Arial"/>
        </w:rPr>
        <w:t xml:space="preserve">? </w:t>
      </w:r>
      <w:r w:rsidR="0026485E">
        <w:rPr>
          <w:rFonts w:ascii="Arial" w:hAnsi="Arial" w:cs="Arial"/>
        </w:rPr>
        <w:t>From the ASEP perspective, t</w:t>
      </w:r>
      <w:r w:rsidR="00BB5ABD">
        <w:rPr>
          <w:rFonts w:ascii="Arial" w:hAnsi="Arial" w:cs="Arial"/>
        </w:rPr>
        <w:t xml:space="preserve">he answer lies with Board </w:t>
      </w:r>
      <w:r w:rsidR="0026485E">
        <w:rPr>
          <w:rFonts w:ascii="Arial" w:hAnsi="Arial" w:cs="Arial"/>
        </w:rPr>
        <w:t>Certified Exercise Physiologist</w:t>
      </w:r>
      <w:r w:rsidR="003A4D0C">
        <w:rPr>
          <w:rFonts w:ascii="Arial" w:hAnsi="Arial" w:cs="Arial"/>
        </w:rPr>
        <w:t>s</w:t>
      </w:r>
      <w:r w:rsidR="00BB5ABD">
        <w:rPr>
          <w:rFonts w:ascii="Arial" w:hAnsi="Arial" w:cs="Arial"/>
        </w:rPr>
        <w:t xml:space="preserve"> who </w:t>
      </w:r>
      <w:r w:rsidR="003A4D0C">
        <w:rPr>
          <w:rFonts w:ascii="Arial" w:hAnsi="Arial" w:cs="Arial"/>
        </w:rPr>
        <w:t>are</w:t>
      </w:r>
      <w:r w:rsidR="00BB5ABD">
        <w:rPr>
          <w:rFonts w:ascii="Arial" w:hAnsi="Arial" w:cs="Arial"/>
        </w:rPr>
        <w:t xml:space="preserve"> in position t</w:t>
      </w:r>
      <w:r w:rsidR="009315E0">
        <w:rPr>
          <w:rFonts w:ascii="Arial" w:hAnsi="Arial" w:cs="Arial"/>
        </w:rPr>
        <w:t xml:space="preserve">o </w:t>
      </w:r>
      <w:r w:rsidR="00BB5ABD">
        <w:rPr>
          <w:rFonts w:ascii="Arial" w:hAnsi="Arial" w:cs="Arial"/>
        </w:rPr>
        <w:t xml:space="preserve">apply </w:t>
      </w:r>
      <w:r w:rsidR="009315E0">
        <w:rPr>
          <w:rFonts w:ascii="Arial" w:hAnsi="Arial" w:cs="Arial"/>
        </w:rPr>
        <w:t>exercise physiology</w:t>
      </w:r>
      <w:r w:rsidR="00BB5ABD">
        <w:rPr>
          <w:rFonts w:ascii="Arial" w:hAnsi="Arial" w:cs="Arial"/>
        </w:rPr>
        <w:t xml:space="preserve"> concepts and ideas on behalf of </w:t>
      </w:r>
      <w:r w:rsidR="00517B01">
        <w:rPr>
          <w:rFonts w:ascii="Arial" w:hAnsi="Arial" w:cs="Arial"/>
        </w:rPr>
        <w:t>not only justifying the health values of r</w:t>
      </w:r>
      <w:r w:rsidR="003A4D0C">
        <w:rPr>
          <w:rFonts w:ascii="Arial" w:hAnsi="Arial" w:cs="Arial"/>
        </w:rPr>
        <w:t xml:space="preserve">egular exercise as a credible form of </w:t>
      </w:r>
      <w:r w:rsidR="00BB5ABD">
        <w:rPr>
          <w:rFonts w:ascii="Arial" w:hAnsi="Arial" w:cs="Arial"/>
        </w:rPr>
        <w:t>exercise medicine</w:t>
      </w:r>
      <w:r w:rsidR="003A4D0C">
        <w:rPr>
          <w:rFonts w:ascii="Arial" w:hAnsi="Arial" w:cs="Arial"/>
        </w:rPr>
        <w:t xml:space="preserve">, but </w:t>
      </w:r>
      <w:r w:rsidR="00BB5ABD">
        <w:rPr>
          <w:rFonts w:ascii="Arial" w:hAnsi="Arial" w:cs="Arial"/>
        </w:rPr>
        <w:t xml:space="preserve">also </w:t>
      </w:r>
      <w:r w:rsidR="003A4D0C">
        <w:rPr>
          <w:rFonts w:ascii="Arial" w:hAnsi="Arial" w:cs="Arial"/>
        </w:rPr>
        <w:t xml:space="preserve">to </w:t>
      </w:r>
      <w:r w:rsidR="00BB5ABD">
        <w:rPr>
          <w:rFonts w:ascii="Arial" w:hAnsi="Arial" w:cs="Arial"/>
        </w:rPr>
        <w:t>encourag</w:t>
      </w:r>
      <w:r w:rsidR="003A4D0C">
        <w:rPr>
          <w:rFonts w:ascii="Arial" w:hAnsi="Arial" w:cs="Arial"/>
        </w:rPr>
        <w:t>e</w:t>
      </w:r>
      <w:r w:rsidR="00BB5ABD">
        <w:rPr>
          <w:rFonts w:ascii="Arial" w:hAnsi="Arial" w:cs="Arial"/>
        </w:rPr>
        <w:t xml:space="preserve"> clients to think</w:t>
      </w:r>
      <w:r w:rsidR="009315E0">
        <w:rPr>
          <w:rFonts w:ascii="Arial" w:hAnsi="Arial" w:cs="Arial"/>
        </w:rPr>
        <w:t xml:space="preserve"> creative</w:t>
      </w:r>
      <w:r w:rsidR="00BB5ABD">
        <w:rPr>
          <w:rFonts w:ascii="Arial" w:hAnsi="Arial" w:cs="Arial"/>
        </w:rPr>
        <w:t xml:space="preserve">ly and </w:t>
      </w:r>
      <w:r w:rsidR="009315E0">
        <w:rPr>
          <w:rFonts w:ascii="Arial" w:hAnsi="Arial" w:cs="Arial"/>
        </w:rPr>
        <w:t>systematic</w:t>
      </w:r>
      <w:r w:rsidR="00BB5ABD">
        <w:rPr>
          <w:rFonts w:ascii="Arial" w:hAnsi="Arial" w:cs="Arial"/>
        </w:rPr>
        <w:t>ally</w:t>
      </w:r>
      <w:r w:rsidR="0026485E">
        <w:rPr>
          <w:rFonts w:ascii="Arial" w:hAnsi="Arial" w:cs="Arial"/>
        </w:rPr>
        <w:t xml:space="preserve"> about their </w:t>
      </w:r>
      <w:r w:rsidR="003A4D0C">
        <w:rPr>
          <w:rFonts w:ascii="Arial" w:hAnsi="Arial" w:cs="Arial"/>
        </w:rPr>
        <w:t xml:space="preserve">inevitable </w:t>
      </w:r>
      <w:r w:rsidR="0026485E">
        <w:rPr>
          <w:rFonts w:ascii="Arial" w:hAnsi="Arial" w:cs="Arial"/>
        </w:rPr>
        <w:t>health issues</w:t>
      </w:r>
      <w:r w:rsidR="00BB5ABD">
        <w:rPr>
          <w:rFonts w:ascii="Arial" w:hAnsi="Arial" w:cs="Arial"/>
        </w:rPr>
        <w:t>.</w:t>
      </w:r>
      <w:r w:rsidR="009315E0">
        <w:rPr>
          <w:rFonts w:ascii="Arial" w:hAnsi="Arial" w:cs="Arial"/>
        </w:rPr>
        <w:t xml:space="preserve"> </w:t>
      </w:r>
    </w:p>
    <w:p w:rsidR="003B1964" w:rsidRDefault="003B1964" w:rsidP="00BC4115">
      <w:pPr>
        <w:spacing w:line="276" w:lineRule="auto"/>
        <w:jc w:val="both"/>
        <w:rPr>
          <w:rFonts w:ascii="Arial" w:hAnsi="Arial" w:cs="Arial"/>
        </w:rPr>
      </w:pPr>
    </w:p>
    <w:p w:rsidR="003B1964" w:rsidRDefault="003B1964" w:rsidP="003B1964">
      <w:pPr>
        <w:jc w:val="both"/>
        <w:rPr>
          <w:rFonts w:ascii="Arial" w:hAnsi="Arial" w:cs="Arial"/>
        </w:rPr>
      </w:pPr>
      <w:r w:rsidRPr="003B1964">
        <w:rPr>
          <w:rFonts w:ascii="Arial" w:hAnsi="Arial" w:cs="Arial"/>
          <w:b/>
        </w:rPr>
        <w:t>THE EXERCISE MEDICINE PRESCRIPTION</w:t>
      </w:r>
    </w:p>
    <w:p w:rsidR="003B1964" w:rsidRDefault="003B1964" w:rsidP="003A4D0C">
      <w:pPr>
        <w:jc w:val="both"/>
        <w:rPr>
          <w:rFonts w:ascii="Arial" w:hAnsi="Arial" w:cs="Arial"/>
        </w:rPr>
      </w:pPr>
    </w:p>
    <w:tbl>
      <w:tblPr>
        <w:tblStyle w:val="TableGrid"/>
        <w:tblpPr w:leftFromText="187" w:rightFromText="187" w:topFromText="288" w:bottomFromText="288" w:vertAnchor="text" w:horzAnchor="margin" w:tblpXSpec="right" w:tblpY="456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65"/>
      </w:tblGrid>
      <w:tr w:rsidR="00C85C97" w:rsidTr="00C85C97">
        <w:trPr>
          <w:trHeight w:val="912"/>
        </w:trPr>
        <w:tc>
          <w:tcPr>
            <w:tcW w:w="3665" w:type="dxa"/>
          </w:tcPr>
          <w:p w:rsidR="00C85C97" w:rsidRPr="00877BA2" w:rsidRDefault="00C85C97" w:rsidP="00C85C97">
            <w:pPr>
              <w:pStyle w:val="loud"/>
              <w:spacing w:before="0" w:beforeAutospacing="0" w:after="0" w:afterAutospacing="0"/>
              <w:rPr>
                <w:rFonts w:ascii="Arial" w:hAnsi="Arial" w:cs="Arial"/>
                <w:b/>
                <w:sz w:val="28"/>
                <w:szCs w:val="28"/>
              </w:rPr>
            </w:pPr>
            <w:r>
              <w:rPr>
                <w:rFonts w:ascii="Arial" w:hAnsi="Arial" w:cs="Arial"/>
                <w:b/>
                <w:sz w:val="28"/>
                <w:szCs w:val="28"/>
              </w:rPr>
              <w:t>Exercise medicine decreases the risk of heart disease, high blood pressure, cancer, type 2 diabetes, arthritis, and osteoporosis.</w:t>
            </w:r>
          </w:p>
        </w:tc>
      </w:tr>
    </w:tbl>
    <w:p w:rsidR="00517B01" w:rsidRPr="00E422EE" w:rsidRDefault="00BB5ABD" w:rsidP="003A4D0C">
      <w:pPr>
        <w:jc w:val="both"/>
        <w:rPr>
          <w:rFonts w:ascii="Arial" w:hAnsi="Arial" w:cs="Arial"/>
        </w:rPr>
      </w:pPr>
      <w:r>
        <w:rPr>
          <w:rFonts w:ascii="Arial" w:hAnsi="Arial" w:cs="Arial"/>
        </w:rPr>
        <w:t>The collaboration between exercise physiologist</w:t>
      </w:r>
      <w:r w:rsidR="00C62942">
        <w:rPr>
          <w:rFonts w:ascii="Arial" w:hAnsi="Arial" w:cs="Arial"/>
        </w:rPr>
        <w:t>s</w:t>
      </w:r>
      <w:r>
        <w:rPr>
          <w:rFonts w:ascii="Arial" w:hAnsi="Arial" w:cs="Arial"/>
        </w:rPr>
        <w:t xml:space="preserve"> and the</w:t>
      </w:r>
      <w:r w:rsidR="00C62942">
        <w:rPr>
          <w:rFonts w:ascii="Arial" w:hAnsi="Arial" w:cs="Arial"/>
        </w:rPr>
        <w:t>ir</w:t>
      </w:r>
      <w:r>
        <w:rPr>
          <w:rFonts w:ascii="Arial" w:hAnsi="Arial" w:cs="Arial"/>
        </w:rPr>
        <w:t xml:space="preserve"> client</w:t>
      </w:r>
      <w:r w:rsidR="00C62942">
        <w:rPr>
          <w:rFonts w:ascii="Arial" w:hAnsi="Arial" w:cs="Arial"/>
        </w:rPr>
        <w:t>s</w:t>
      </w:r>
      <w:r>
        <w:rPr>
          <w:rFonts w:ascii="Arial" w:hAnsi="Arial" w:cs="Arial"/>
        </w:rPr>
        <w:t xml:space="preserve"> is critical to understanding why regular exercise must be a health priority. Thus, motivat</w:t>
      </w:r>
      <w:r w:rsidR="003B1964">
        <w:rPr>
          <w:rFonts w:ascii="Arial" w:hAnsi="Arial" w:cs="Arial"/>
        </w:rPr>
        <w:t>ing the</w:t>
      </w:r>
      <w:r>
        <w:rPr>
          <w:rFonts w:ascii="Arial" w:hAnsi="Arial" w:cs="Arial"/>
        </w:rPr>
        <w:t xml:space="preserve"> client is</w:t>
      </w:r>
      <w:r w:rsidR="003B1964">
        <w:rPr>
          <w:rFonts w:ascii="Arial" w:hAnsi="Arial" w:cs="Arial"/>
        </w:rPr>
        <w:t xml:space="preserve"> a major part of advancing the client’s</w:t>
      </w:r>
      <w:r>
        <w:rPr>
          <w:rFonts w:ascii="Arial" w:hAnsi="Arial" w:cs="Arial"/>
        </w:rPr>
        <w:t xml:space="preserve"> involvement </w:t>
      </w:r>
      <w:r w:rsidR="003B1964">
        <w:rPr>
          <w:rFonts w:ascii="Arial" w:hAnsi="Arial" w:cs="Arial"/>
        </w:rPr>
        <w:t xml:space="preserve">in exercise medicine. It is also the means to </w:t>
      </w:r>
      <w:r>
        <w:rPr>
          <w:rFonts w:ascii="Arial" w:hAnsi="Arial" w:cs="Arial"/>
        </w:rPr>
        <w:t xml:space="preserve">expanding </w:t>
      </w:r>
      <w:r w:rsidR="003B1964">
        <w:rPr>
          <w:rFonts w:ascii="Arial" w:hAnsi="Arial" w:cs="Arial"/>
        </w:rPr>
        <w:t xml:space="preserve">the client’s interest in </w:t>
      </w:r>
      <w:r>
        <w:rPr>
          <w:rFonts w:ascii="Arial" w:hAnsi="Arial" w:cs="Arial"/>
        </w:rPr>
        <w:t>exercise</w:t>
      </w:r>
      <w:r w:rsidR="00517B01">
        <w:rPr>
          <w:rFonts w:ascii="Arial" w:hAnsi="Arial" w:cs="Arial"/>
        </w:rPr>
        <w:t xml:space="preserve"> medicine</w:t>
      </w:r>
      <w:r>
        <w:rPr>
          <w:rFonts w:ascii="Arial" w:hAnsi="Arial" w:cs="Arial"/>
        </w:rPr>
        <w:t xml:space="preserve"> to help correct for </w:t>
      </w:r>
      <w:r w:rsidR="0026485E">
        <w:rPr>
          <w:rFonts w:ascii="Arial" w:hAnsi="Arial" w:cs="Arial"/>
        </w:rPr>
        <w:t xml:space="preserve">a </w:t>
      </w:r>
      <w:r>
        <w:rPr>
          <w:rFonts w:ascii="Arial" w:hAnsi="Arial" w:cs="Arial"/>
        </w:rPr>
        <w:t xml:space="preserve">poor diet, physical inactivity, and </w:t>
      </w:r>
      <w:r w:rsidR="003B1964">
        <w:rPr>
          <w:rFonts w:ascii="Arial" w:hAnsi="Arial" w:cs="Arial"/>
        </w:rPr>
        <w:t xml:space="preserve">a </w:t>
      </w:r>
      <w:r>
        <w:rPr>
          <w:rFonts w:ascii="Arial" w:hAnsi="Arial" w:cs="Arial"/>
        </w:rPr>
        <w:t xml:space="preserve">diminished </w:t>
      </w:r>
      <w:r w:rsidRPr="00E422EE">
        <w:rPr>
          <w:rFonts w:ascii="Arial" w:hAnsi="Arial" w:cs="Arial"/>
        </w:rPr>
        <w:t>quality of health</w:t>
      </w:r>
      <w:r w:rsidR="003B1964">
        <w:rPr>
          <w:rFonts w:ascii="Arial" w:hAnsi="Arial" w:cs="Arial"/>
        </w:rPr>
        <w:t xml:space="preserve"> from smoking and, perhaps, drinking too much alcohol too often</w:t>
      </w:r>
      <w:r w:rsidRPr="00E422EE">
        <w:rPr>
          <w:rFonts w:ascii="Arial" w:hAnsi="Arial" w:cs="Arial"/>
        </w:rPr>
        <w:t>.</w:t>
      </w:r>
      <w:r w:rsidR="00517B01">
        <w:rPr>
          <w:rFonts w:ascii="Arial" w:hAnsi="Arial" w:cs="Arial"/>
        </w:rPr>
        <w:t xml:space="preserve"> The </w:t>
      </w:r>
      <w:r w:rsidR="00517B01" w:rsidRPr="003B1964">
        <w:rPr>
          <w:rFonts w:ascii="Arial" w:hAnsi="Arial" w:cs="Arial"/>
        </w:rPr>
        <w:t>exercise medicine prescription</w:t>
      </w:r>
      <w:r w:rsidR="00517B01">
        <w:rPr>
          <w:rFonts w:ascii="Arial" w:hAnsi="Arial" w:cs="Arial"/>
        </w:rPr>
        <w:t xml:space="preserve"> takes into consideration the necessity of helping the client understand the physiological reasons why exercise is important rather than simply saying “get some exercise”. The latter approach has not worked even though the evidence for the positive benefits of regular exercise for health reasons has been shared in many journals, meetings, and organizations for many decades.</w:t>
      </w:r>
    </w:p>
    <w:p w:rsidR="00C62942" w:rsidRDefault="00C62942" w:rsidP="00354EF1">
      <w:pPr>
        <w:jc w:val="both"/>
        <w:rPr>
          <w:rFonts w:ascii="Arial" w:hAnsi="Arial" w:cs="Arial"/>
          <w:shd w:val="clear" w:color="auto" w:fill="FFFFFF"/>
        </w:rPr>
      </w:pPr>
    </w:p>
    <w:p w:rsidR="005E66F1" w:rsidRDefault="003B1964" w:rsidP="00354EF1">
      <w:pPr>
        <w:jc w:val="both"/>
        <w:rPr>
          <w:rFonts w:ascii="Arial" w:hAnsi="Arial" w:cs="Arial"/>
          <w:shd w:val="clear" w:color="auto" w:fill="FFFFFF"/>
        </w:rPr>
      </w:pPr>
      <w:r>
        <w:rPr>
          <w:rFonts w:ascii="Arial" w:hAnsi="Arial" w:cs="Arial"/>
          <w:shd w:val="clear" w:color="auto" w:fill="FFFFFF"/>
        </w:rPr>
        <w:t xml:space="preserve">The ASEP Board Certified Exercise Physiologist’s responsibility is to raise </w:t>
      </w:r>
      <w:r w:rsidR="00E422EE">
        <w:rPr>
          <w:rFonts w:ascii="Arial" w:hAnsi="Arial" w:cs="Arial"/>
          <w:shd w:val="clear" w:color="auto" w:fill="FFFFFF"/>
        </w:rPr>
        <w:t xml:space="preserve">the client’s </w:t>
      </w:r>
      <w:r w:rsidR="00C62942">
        <w:rPr>
          <w:rFonts w:ascii="Arial" w:hAnsi="Arial" w:cs="Arial"/>
          <w:shd w:val="clear" w:color="auto" w:fill="FFFFFF"/>
        </w:rPr>
        <w:t xml:space="preserve">personal </w:t>
      </w:r>
      <w:r w:rsidR="00BB5ABD" w:rsidRPr="00E422EE">
        <w:rPr>
          <w:rFonts w:ascii="Arial" w:hAnsi="Arial" w:cs="Arial"/>
          <w:shd w:val="clear" w:color="auto" w:fill="FFFFFF"/>
        </w:rPr>
        <w:t xml:space="preserve">awareness </w:t>
      </w:r>
      <w:r w:rsidR="00C62942">
        <w:rPr>
          <w:rFonts w:ascii="Arial" w:hAnsi="Arial" w:cs="Arial"/>
          <w:shd w:val="clear" w:color="auto" w:fill="FFFFFF"/>
        </w:rPr>
        <w:t xml:space="preserve">and </w:t>
      </w:r>
      <w:r w:rsidR="00E422EE">
        <w:rPr>
          <w:rFonts w:ascii="Arial" w:hAnsi="Arial" w:cs="Arial"/>
          <w:shd w:val="clear" w:color="auto" w:fill="FFFFFF"/>
        </w:rPr>
        <w:t xml:space="preserve">responsibility </w:t>
      </w:r>
      <w:r>
        <w:rPr>
          <w:rFonts w:ascii="Arial" w:hAnsi="Arial" w:cs="Arial"/>
          <w:shd w:val="clear" w:color="auto" w:fill="FFFFFF"/>
        </w:rPr>
        <w:t>in</w:t>
      </w:r>
      <w:r w:rsidR="00E422EE">
        <w:rPr>
          <w:rFonts w:ascii="Arial" w:hAnsi="Arial" w:cs="Arial"/>
          <w:shd w:val="clear" w:color="auto" w:fill="FFFFFF"/>
        </w:rPr>
        <w:t xml:space="preserve"> dealing </w:t>
      </w:r>
      <w:r w:rsidR="00C62942">
        <w:rPr>
          <w:rFonts w:ascii="Arial" w:hAnsi="Arial" w:cs="Arial"/>
          <w:shd w:val="clear" w:color="auto" w:fill="FFFFFF"/>
        </w:rPr>
        <w:t xml:space="preserve">with </w:t>
      </w:r>
      <w:r>
        <w:rPr>
          <w:rFonts w:ascii="Arial" w:hAnsi="Arial" w:cs="Arial"/>
          <w:shd w:val="clear" w:color="auto" w:fill="FFFFFF"/>
        </w:rPr>
        <w:t xml:space="preserve">personal </w:t>
      </w:r>
      <w:r w:rsidR="00C62942">
        <w:rPr>
          <w:rFonts w:ascii="Arial" w:hAnsi="Arial" w:cs="Arial"/>
          <w:shd w:val="clear" w:color="auto" w:fill="FFFFFF"/>
        </w:rPr>
        <w:t xml:space="preserve">healthcare </w:t>
      </w:r>
      <w:r w:rsidR="00BB5ABD" w:rsidRPr="00E422EE">
        <w:rPr>
          <w:rFonts w:ascii="Arial" w:hAnsi="Arial" w:cs="Arial"/>
          <w:shd w:val="clear" w:color="auto" w:fill="FFFFFF"/>
        </w:rPr>
        <w:t xml:space="preserve">issues </w:t>
      </w:r>
      <w:r w:rsidR="00C62942">
        <w:rPr>
          <w:rFonts w:ascii="Arial" w:hAnsi="Arial" w:cs="Arial"/>
          <w:shd w:val="clear" w:color="auto" w:fill="FFFFFF"/>
        </w:rPr>
        <w:t xml:space="preserve">that result from </w:t>
      </w:r>
      <w:r w:rsidR="00BB5ABD" w:rsidRPr="00E422EE">
        <w:rPr>
          <w:rFonts w:ascii="Arial" w:hAnsi="Arial" w:cs="Arial"/>
          <w:shd w:val="clear" w:color="auto" w:fill="FFFFFF"/>
        </w:rPr>
        <w:t>physical inactivity</w:t>
      </w:r>
      <w:r w:rsidR="00E422EE">
        <w:rPr>
          <w:rFonts w:ascii="Arial" w:hAnsi="Arial" w:cs="Arial"/>
          <w:shd w:val="clear" w:color="auto" w:fill="FFFFFF"/>
        </w:rPr>
        <w:t xml:space="preserve">, </w:t>
      </w:r>
      <w:r w:rsidR="0075036F">
        <w:rPr>
          <w:rFonts w:ascii="Arial" w:hAnsi="Arial" w:cs="Arial"/>
          <w:shd w:val="clear" w:color="auto" w:fill="FFFFFF"/>
        </w:rPr>
        <w:t xml:space="preserve">and to help develop </w:t>
      </w:r>
      <w:r w:rsidR="00E422EE">
        <w:rPr>
          <w:rFonts w:ascii="Arial" w:hAnsi="Arial" w:cs="Arial"/>
          <w:shd w:val="clear" w:color="auto" w:fill="FFFFFF"/>
        </w:rPr>
        <w:t>the men</w:t>
      </w:r>
      <w:r w:rsidR="00E422EE" w:rsidRPr="00E422EE">
        <w:rPr>
          <w:rFonts w:ascii="Arial" w:hAnsi="Arial" w:cs="Arial"/>
          <w:shd w:val="clear" w:color="auto" w:fill="FFFFFF"/>
        </w:rPr>
        <w:t xml:space="preserve">tal framework </w:t>
      </w:r>
      <w:r w:rsidR="00E422EE">
        <w:rPr>
          <w:rFonts w:ascii="Arial" w:hAnsi="Arial" w:cs="Arial"/>
          <w:shd w:val="clear" w:color="auto" w:fill="FFFFFF"/>
        </w:rPr>
        <w:t xml:space="preserve">and strategy </w:t>
      </w:r>
      <w:r w:rsidR="00E422EE" w:rsidRPr="00E422EE">
        <w:rPr>
          <w:rFonts w:ascii="Arial" w:hAnsi="Arial" w:cs="Arial"/>
          <w:shd w:val="clear" w:color="auto" w:fill="FFFFFF"/>
        </w:rPr>
        <w:t>for the prevention and control of non-communicable diseases</w:t>
      </w:r>
      <w:r w:rsidR="00C62942">
        <w:rPr>
          <w:rFonts w:ascii="Arial" w:hAnsi="Arial" w:cs="Arial"/>
          <w:shd w:val="clear" w:color="auto" w:fill="FFFFFF"/>
        </w:rPr>
        <w:t xml:space="preserve"> (</w:t>
      </w:r>
      <w:r w:rsidR="006327C5">
        <w:rPr>
          <w:rFonts w:ascii="Arial" w:hAnsi="Arial" w:cs="Arial"/>
          <w:shd w:val="clear" w:color="auto" w:fill="FFFFFF"/>
        </w:rPr>
        <w:t>9</w:t>
      </w:r>
      <w:r w:rsidR="00C62942">
        <w:rPr>
          <w:rFonts w:ascii="Arial" w:hAnsi="Arial" w:cs="Arial"/>
          <w:shd w:val="clear" w:color="auto" w:fill="FFFFFF"/>
        </w:rPr>
        <w:t>). In other words, t</w:t>
      </w:r>
      <w:r w:rsidR="0026485E" w:rsidRPr="0026485E">
        <w:rPr>
          <w:rFonts w:ascii="Arial" w:hAnsi="Arial" w:cs="Arial"/>
          <w:shd w:val="clear" w:color="auto" w:fill="FFFFFF"/>
        </w:rPr>
        <w:t xml:space="preserve">o address </w:t>
      </w:r>
      <w:r w:rsidR="0026485E">
        <w:rPr>
          <w:rFonts w:ascii="Arial" w:hAnsi="Arial" w:cs="Arial"/>
          <w:shd w:val="clear" w:color="auto" w:fill="FFFFFF"/>
        </w:rPr>
        <w:t xml:space="preserve">exercise medicine with a client </w:t>
      </w:r>
      <w:r w:rsidR="00354EF1">
        <w:rPr>
          <w:rFonts w:ascii="Arial" w:hAnsi="Arial" w:cs="Arial"/>
          <w:shd w:val="clear" w:color="auto" w:fill="FFFFFF"/>
        </w:rPr>
        <w:t>as a</w:t>
      </w:r>
      <w:r w:rsidR="0026485E" w:rsidRPr="0026485E">
        <w:rPr>
          <w:rFonts w:ascii="Arial" w:hAnsi="Arial" w:cs="Arial"/>
          <w:shd w:val="clear" w:color="auto" w:fill="FFFFFF"/>
        </w:rPr>
        <w:t xml:space="preserve"> matter of p</w:t>
      </w:r>
      <w:r w:rsidR="00354EF1">
        <w:rPr>
          <w:rFonts w:ascii="Arial" w:hAnsi="Arial" w:cs="Arial"/>
          <w:shd w:val="clear" w:color="auto" w:fill="FFFFFF"/>
        </w:rPr>
        <w:t xml:space="preserve">ersonal </w:t>
      </w:r>
      <w:r w:rsidR="0075036F">
        <w:rPr>
          <w:rFonts w:ascii="Arial" w:hAnsi="Arial" w:cs="Arial"/>
          <w:shd w:val="clear" w:color="auto" w:fill="FFFFFF"/>
        </w:rPr>
        <w:t xml:space="preserve">and/or family </w:t>
      </w:r>
      <w:r w:rsidR="0026485E" w:rsidRPr="0026485E">
        <w:rPr>
          <w:rFonts w:ascii="Arial" w:hAnsi="Arial" w:cs="Arial"/>
          <w:shd w:val="clear" w:color="auto" w:fill="FFFFFF"/>
        </w:rPr>
        <w:t>health urgency</w:t>
      </w:r>
      <w:r w:rsidR="00354EF1">
        <w:rPr>
          <w:rFonts w:ascii="Arial" w:hAnsi="Arial" w:cs="Arial"/>
          <w:shd w:val="clear" w:color="auto" w:fill="FFFFFF"/>
        </w:rPr>
        <w:t xml:space="preserve">, it is imperative that </w:t>
      </w:r>
      <w:r w:rsidR="00C62942">
        <w:rPr>
          <w:rFonts w:ascii="Arial" w:hAnsi="Arial" w:cs="Arial"/>
          <w:shd w:val="clear" w:color="auto" w:fill="FFFFFF"/>
        </w:rPr>
        <w:t xml:space="preserve">the Board Certified Exercise Physiologist sets aside a dedicated </w:t>
      </w:r>
      <w:r w:rsidR="00354EF1">
        <w:rPr>
          <w:rFonts w:ascii="Arial" w:hAnsi="Arial" w:cs="Arial"/>
          <w:shd w:val="clear" w:color="auto" w:fill="FFFFFF"/>
        </w:rPr>
        <w:t xml:space="preserve">time </w:t>
      </w:r>
      <w:r w:rsidR="00C62942">
        <w:rPr>
          <w:rFonts w:ascii="Arial" w:hAnsi="Arial" w:cs="Arial"/>
          <w:shd w:val="clear" w:color="auto" w:fill="FFFFFF"/>
        </w:rPr>
        <w:t xml:space="preserve">period </w:t>
      </w:r>
      <w:r w:rsidR="00354EF1">
        <w:rPr>
          <w:rFonts w:ascii="Arial" w:hAnsi="Arial" w:cs="Arial"/>
          <w:shd w:val="clear" w:color="auto" w:fill="FFFFFF"/>
        </w:rPr>
        <w:t>to discuss the basics of the physiological changes that result from prescribing exercise medicine. This approach is crucial to building the client’s intellectual capacity and emotional infrastructure to embrace regular exercise and the implementation of the exercise medicine prescription. It is a plan that will make a substantial difference in validating exercise as medicine</w:t>
      </w:r>
      <w:r w:rsidR="00C62942">
        <w:rPr>
          <w:rFonts w:ascii="Arial" w:hAnsi="Arial" w:cs="Arial"/>
          <w:shd w:val="clear" w:color="auto" w:fill="FFFFFF"/>
        </w:rPr>
        <w:t xml:space="preserve"> and helping the stressed-out </w:t>
      </w:r>
      <w:r w:rsidR="0075036F">
        <w:rPr>
          <w:rFonts w:ascii="Arial" w:hAnsi="Arial" w:cs="Arial"/>
          <w:shd w:val="clear" w:color="auto" w:fill="FFFFFF"/>
        </w:rPr>
        <w:t>adults deal more effectively with integrating exercise into their lifestyle</w:t>
      </w:r>
      <w:r w:rsidR="00354EF1">
        <w:rPr>
          <w:rFonts w:ascii="Arial" w:hAnsi="Arial" w:cs="Arial"/>
          <w:shd w:val="clear" w:color="auto" w:fill="FFFFFF"/>
        </w:rPr>
        <w:t xml:space="preserve">. This </w:t>
      </w:r>
      <w:r w:rsidR="00354EF1" w:rsidRPr="00354EF1">
        <w:rPr>
          <w:rFonts w:ascii="Arial" w:hAnsi="Arial" w:cs="Arial"/>
          <w:shd w:val="clear" w:color="auto" w:fill="FFFFFF"/>
        </w:rPr>
        <w:t xml:space="preserve">consultative approach and integration </w:t>
      </w:r>
      <w:r w:rsidR="00354EF1">
        <w:rPr>
          <w:rFonts w:ascii="Arial" w:hAnsi="Arial" w:cs="Arial"/>
          <w:shd w:val="clear" w:color="auto" w:fill="FFFFFF"/>
        </w:rPr>
        <w:t xml:space="preserve">will </w:t>
      </w:r>
      <w:r w:rsidR="00C62942">
        <w:rPr>
          <w:rFonts w:ascii="Arial" w:hAnsi="Arial" w:cs="Arial"/>
          <w:shd w:val="clear" w:color="auto" w:fill="FFFFFF"/>
        </w:rPr>
        <w:t xml:space="preserve">also </w:t>
      </w:r>
      <w:r w:rsidR="00354EF1">
        <w:rPr>
          <w:rFonts w:ascii="Arial" w:hAnsi="Arial" w:cs="Arial"/>
          <w:shd w:val="clear" w:color="auto" w:fill="FFFFFF"/>
        </w:rPr>
        <w:t>help to ensure the</w:t>
      </w:r>
      <w:r w:rsidR="00354EF1" w:rsidRPr="00354EF1">
        <w:rPr>
          <w:rFonts w:ascii="Arial" w:hAnsi="Arial" w:cs="Arial"/>
          <w:shd w:val="clear" w:color="auto" w:fill="FFFFFF"/>
        </w:rPr>
        <w:t xml:space="preserve"> </w:t>
      </w:r>
      <w:r w:rsidR="00354EF1">
        <w:rPr>
          <w:rFonts w:ascii="Arial" w:hAnsi="Arial" w:cs="Arial"/>
          <w:shd w:val="clear" w:color="auto" w:fill="FFFFFF"/>
        </w:rPr>
        <w:t>client’s</w:t>
      </w:r>
      <w:r w:rsidR="00354EF1" w:rsidRPr="00354EF1">
        <w:rPr>
          <w:rFonts w:ascii="Arial" w:hAnsi="Arial" w:cs="Arial"/>
          <w:shd w:val="clear" w:color="auto" w:fill="FFFFFF"/>
        </w:rPr>
        <w:t xml:space="preserve"> commitment and sustainab</w:t>
      </w:r>
      <w:r w:rsidR="00C62942">
        <w:rPr>
          <w:rFonts w:ascii="Arial" w:hAnsi="Arial" w:cs="Arial"/>
          <w:shd w:val="clear" w:color="auto" w:fill="FFFFFF"/>
        </w:rPr>
        <w:t>ility to improve stamina</w:t>
      </w:r>
      <w:r w:rsidR="0075036F">
        <w:rPr>
          <w:rFonts w:ascii="Arial" w:hAnsi="Arial" w:cs="Arial"/>
          <w:shd w:val="clear" w:color="auto" w:fill="FFFFFF"/>
        </w:rPr>
        <w:t>,</w:t>
      </w:r>
      <w:r w:rsidR="00C62942">
        <w:rPr>
          <w:rFonts w:ascii="Arial" w:hAnsi="Arial" w:cs="Arial"/>
          <w:shd w:val="clear" w:color="auto" w:fill="FFFFFF"/>
        </w:rPr>
        <w:t xml:space="preserve"> burn fat</w:t>
      </w:r>
      <w:r w:rsidR="0075036F">
        <w:rPr>
          <w:rFonts w:ascii="Arial" w:hAnsi="Arial" w:cs="Arial"/>
          <w:shd w:val="clear" w:color="auto" w:fill="FFFFFF"/>
        </w:rPr>
        <w:t>, and feel healthier</w:t>
      </w:r>
      <w:r w:rsidR="00C62942">
        <w:rPr>
          <w:rFonts w:ascii="Arial" w:hAnsi="Arial" w:cs="Arial"/>
          <w:shd w:val="clear" w:color="auto" w:fill="FFFFFF"/>
        </w:rPr>
        <w:t xml:space="preserve">. </w:t>
      </w:r>
      <w:r w:rsidR="00EF36E4">
        <w:rPr>
          <w:rFonts w:ascii="Arial" w:hAnsi="Arial" w:cs="Arial"/>
          <w:shd w:val="clear" w:color="auto" w:fill="FFFFFF"/>
        </w:rPr>
        <w:t xml:space="preserve">Rather than “hitting the wall” at the end of every work day to get things done faster and better </w:t>
      </w:r>
      <w:r w:rsidR="0075036F">
        <w:rPr>
          <w:rFonts w:ascii="Arial" w:hAnsi="Arial" w:cs="Arial"/>
          <w:shd w:val="clear" w:color="auto" w:fill="FFFFFF"/>
        </w:rPr>
        <w:t>than the co-worker sitting next to you</w:t>
      </w:r>
      <w:r w:rsidR="00EF36E4">
        <w:rPr>
          <w:rFonts w:ascii="Arial" w:hAnsi="Arial" w:cs="Arial"/>
          <w:shd w:val="clear" w:color="auto" w:fill="FFFFFF"/>
        </w:rPr>
        <w:t>, the improvement in endurance capacity is likely to be viewed as being remarkably healthy.</w:t>
      </w:r>
    </w:p>
    <w:p w:rsidR="00354EF1" w:rsidRDefault="00354EF1" w:rsidP="00CE057E">
      <w:pPr>
        <w:rPr>
          <w:rFonts w:ascii="Arial" w:hAnsi="Arial" w:cs="Arial"/>
          <w:shd w:val="clear" w:color="auto" w:fill="FFFFFF"/>
        </w:rPr>
      </w:pPr>
    </w:p>
    <w:p w:rsidR="00EF36E4" w:rsidRDefault="0075036F" w:rsidP="00415A38">
      <w:pPr>
        <w:jc w:val="both"/>
        <w:rPr>
          <w:rFonts w:ascii="Arial" w:hAnsi="Arial" w:cs="Arial"/>
          <w:shd w:val="clear" w:color="auto" w:fill="FFFFFF"/>
        </w:rPr>
      </w:pPr>
      <w:r>
        <w:rPr>
          <w:rFonts w:ascii="Arial" w:hAnsi="Arial" w:cs="Arial"/>
          <w:shd w:val="clear" w:color="auto" w:fill="FFFFFF"/>
        </w:rPr>
        <w:t>Looking ahead, t</w:t>
      </w:r>
      <w:r w:rsidR="00EF36E4">
        <w:rPr>
          <w:rFonts w:ascii="Arial" w:hAnsi="Arial" w:cs="Arial"/>
          <w:shd w:val="clear" w:color="auto" w:fill="FFFFFF"/>
        </w:rPr>
        <w:t xml:space="preserve">he exercise pill should not be an actual </w:t>
      </w:r>
      <w:r w:rsidR="006E4968">
        <w:rPr>
          <w:rFonts w:ascii="Arial" w:hAnsi="Arial" w:cs="Arial"/>
          <w:shd w:val="clear" w:color="auto" w:fill="FFFFFF"/>
        </w:rPr>
        <w:t xml:space="preserve">“one more </w:t>
      </w:r>
      <w:r w:rsidR="00EF36E4">
        <w:rPr>
          <w:rFonts w:ascii="Arial" w:hAnsi="Arial" w:cs="Arial"/>
          <w:shd w:val="clear" w:color="auto" w:fill="FFFFFF"/>
        </w:rPr>
        <w:t>pill</w:t>
      </w:r>
      <w:r w:rsidR="006E4968">
        <w:rPr>
          <w:rFonts w:ascii="Arial" w:hAnsi="Arial" w:cs="Arial"/>
          <w:shd w:val="clear" w:color="auto" w:fill="FFFFFF"/>
        </w:rPr>
        <w:t>”</w:t>
      </w:r>
      <w:r w:rsidR="00EF36E4">
        <w:rPr>
          <w:rFonts w:ascii="Arial" w:hAnsi="Arial" w:cs="Arial"/>
          <w:shd w:val="clear" w:color="auto" w:fill="FFFFFF"/>
        </w:rPr>
        <w:t xml:space="preserve"> </w:t>
      </w:r>
      <w:r>
        <w:rPr>
          <w:rFonts w:ascii="Arial" w:hAnsi="Arial" w:cs="Arial"/>
          <w:shd w:val="clear" w:color="auto" w:fill="FFFFFF"/>
        </w:rPr>
        <w:t xml:space="preserve">on top of the 3 to 6 pills the average person takes daily, </w:t>
      </w:r>
      <w:r w:rsidR="00EF36E4">
        <w:rPr>
          <w:rFonts w:ascii="Arial" w:hAnsi="Arial" w:cs="Arial"/>
          <w:shd w:val="clear" w:color="auto" w:fill="FFFFFF"/>
        </w:rPr>
        <w:t xml:space="preserve">but rather a safe and engaging </w:t>
      </w:r>
      <w:r w:rsidR="00012B1D">
        <w:rPr>
          <w:rFonts w:ascii="Arial" w:hAnsi="Arial" w:cs="Arial"/>
          <w:shd w:val="clear" w:color="auto" w:fill="FFFFFF"/>
        </w:rPr>
        <w:t xml:space="preserve">client </w:t>
      </w:r>
      <w:r w:rsidR="00EF36E4">
        <w:rPr>
          <w:rFonts w:ascii="Arial" w:hAnsi="Arial" w:cs="Arial"/>
          <w:shd w:val="clear" w:color="auto" w:fill="FFFFFF"/>
        </w:rPr>
        <w:t xml:space="preserve">conversation with an ASEP Board Certified Exercise Physiologist. </w:t>
      </w:r>
      <w:r>
        <w:rPr>
          <w:rFonts w:ascii="Arial" w:hAnsi="Arial" w:cs="Arial"/>
          <w:shd w:val="clear" w:color="auto" w:fill="FFFFFF"/>
        </w:rPr>
        <w:t>In fact, t</w:t>
      </w:r>
      <w:r w:rsidR="00EF36E4">
        <w:rPr>
          <w:rFonts w:ascii="Arial" w:hAnsi="Arial" w:cs="Arial"/>
          <w:shd w:val="clear" w:color="auto" w:fill="FFFFFF"/>
        </w:rPr>
        <w:t>o encourage the use of another pill when</w:t>
      </w:r>
      <w:r>
        <w:rPr>
          <w:rFonts w:ascii="Arial" w:hAnsi="Arial" w:cs="Arial"/>
          <w:shd w:val="clear" w:color="auto" w:fill="FFFFFF"/>
        </w:rPr>
        <w:t xml:space="preserve"> the</w:t>
      </w:r>
      <w:r w:rsidR="00EF36E4">
        <w:rPr>
          <w:rFonts w:ascii="Arial" w:hAnsi="Arial" w:cs="Arial"/>
          <w:shd w:val="clear" w:color="auto" w:fill="FFFFFF"/>
        </w:rPr>
        <w:t xml:space="preserve"> United States </w:t>
      </w:r>
      <w:r w:rsidR="00845B50">
        <w:rPr>
          <w:rFonts w:ascii="Arial" w:hAnsi="Arial" w:cs="Arial"/>
          <w:shd w:val="clear" w:color="auto" w:fill="FFFFFF"/>
        </w:rPr>
        <w:t>is</w:t>
      </w:r>
      <w:r w:rsidR="00EF36E4">
        <w:rPr>
          <w:rFonts w:ascii="Arial" w:hAnsi="Arial" w:cs="Arial"/>
          <w:shd w:val="clear" w:color="auto" w:fill="FFFFFF"/>
        </w:rPr>
        <w:t xml:space="preserve"> spending more than $350 billion annually on prescription drugs </w:t>
      </w:r>
      <w:r w:rsidR="00F96F72">
        <w:rPr>
          <w:rFonts w:ascii="Arial" w:hAnsi="Arial" w:cs="Arial"/>
          <w:shd w:val="clear" w:color="auto" w:fill="FFFFFF"/>
        </w:rPr>
        <w:t>(</w:t>
      </w:r>
      <w:r w:rsidR="006327C5">
        <w:rPr>
          <w:rFonts w:ascii="Arial" w:hAnsi="Arial" w:cs="Arial"/>
          <w:shd w:val="clear" w:color="auto" w:fill="FFFFFF"/>
        </w:rPr>
        <w:t>10</w:t>
      </w:r>
      <w:r w:rsidR="00F96F72">
        <w:rPr>
          <w:rFonts w:ascii="Arial" w:hAnsi="Arial" w:cs="Arial"/>
          <w:shd w:val="clear" w:color="auto" w:fill="FFFFFF"/>
        </w:rPr>
        <w:t>)</w:t>
      </w:r>
      <w:r w:rsidR="00845B50">
        <w:rPr>
          <w:rFonts w:ascii="Arial" w:hAnsi="Arial" w:cs="Arial"/>
          <w:shd w:val="clear" w:color="auto" w:fill="FFFFFF"/>
        </w:rPr>
        <w:t xml:space="preserve"> doesn’t make sense. The cheaper and </w:t>
      </w:r>
      <w:r>
        <w:rPr>
          <w:rFonts w:ascii="Arial" w:hAnsi="Arial" w:cs="Arial"/>
          <w:shd w:val="clear" w:color="auto" w:fill="FFFFFF"/>
        </w:rPr>
        <w:t xml:space="preserve">much </w:t>
      </w:r>
      <w:r w:rsidR="00845B50">
        <w:rPr>
          <w:rFonts w:ascii="Arial" w:hAnsi="Arial" w:cs="Arial"/>
          <w:shd w:val="clear" w:color="auto" w:fill="FFFFFF"/>
        </w:rPr>
        <w:t xml:space="preserve">safer alternative </w:t>
      </w:r>
      <w:r>
        <w:rPr>
          <w:rFonts w:ascii="Arial" w:hAnsi="Arial" w:cs="Arial"/>
          <w:shd w:val="clear" w:color="auto" w:fill="FFFFFF"/>
        </w:rPr>
        <w:t>is</w:t>
      </w:r>
      <w:r w:rsidR="00845B50">
        <w:rPr>
          <w:rFonts w:ascii="Arial" w:hAnsi="Arial" w:cs="Arial"/>
          <w:shd w:val="clear" w:color="auto" w:fill="FFFFFF"/>
        </w:rPr>
        <w:t xml:space="preserve"> an exercise prescription individualized by an ASEP exercise physiologist on behalf of his or </w:t>
      </w:r>
      <w:r>
        <w:rPr>
          <w:rFonts w:ascii="Arial" w:hAnsi="Arial" w:cs="Arial"/>
          <w:shd w:val="clear" w:color="auto" w:fill="FFFFFF"/>
        </w:rPr>
        <w:t xml:space="preserve">her </w:t>
      </w:r>
      <w:r w:rsidR="00845B50">
        <w:rPr>
          <w:rFonts w:ascii="Arial" w:hAnsi="Arial" w:cs="Arial"/>
          <w:shd w:val="clear" w:color="auto" w:fill="FFFFFF"/>
        </w:rPr>
        <w:t>client. Not only will the client experience the benefits of a much stronger body from a disciplined adherence to the exercise medicine prescription, but he or she will also appreciate the positive healing power of regular exercise to improve memory, sleep patterns, sexual performance, and much more (</w:t>
      </w:r>
      <w:r w:rsidR="006327C5">
        <w:rPr>
          <w:rFonts w:ascii="Arial" w:hAnsi="Arial" w:cs="Arial"/>
          <w:shd w:val="clear" w:color="auto" w:fill="FFFFFF"/>
        </w:rPr>
        <w:t>4</w:t>
      </w:r>
      <w:r w:rsidR="00845B50">
        <w:rPr>
          <w:rFonts w:ascii="Arial" w:hAnsi="Arial" w:cs="Arial"/>
          <w:shd w:val="clear" w:color="auto" w:fill="FFFFFF"/>
        </w:rPr>
        <w:t xml:space="preserve">). Critical and timely communication </w:t>
      </w:r>
      <w:r w:rsidR="00E96CE0">
        <w:rPr>
          <w:rFonts w:ascii="Arial" w:hAnsi="Arial" w:cs="Arial"/>
          <w:shd w:val="clear" w:color="auto" w:fill="FFFFFF"/>
        </w:rPr>
        <w:t>between th</w:t>
      </w:r>
      <w:r w:rsidR="00762CED">
        <w:rPr>
          <w:rFonts w:ascii="Arial" w:hAnsi="Arial" w:cs="Arial"/>
          <w:shd w:val="clear" w:color="auto" w:fill="FFFFFF"/>
        </w:rPr>
        <w:t xml:space="preserve">e exercise physiologist and </w:t>
      </w:r>
      <w:r w:rsidR="00E96CE0">
        <w:rPr>
          <w:rFonts w:ascii="Arial" w:hAnsi="Arial" w:cs="Arial"/>
          <w:shd w:val="clear" w:color="auto" w:fill="FFFFFF"/>
        </w:rPr>
        <w:t xml:space="preserve">client is the means to helping the morbidly obese and/or </w:t>
      </w:r>
      <w:r w:rsidR="006E4968">
        <w:rPr>
          <w:rFonts w:ascii="Arial" w:hAnsi="Arial" w:cs="Arial"/>
          <w:shd w:val="clear" w:color="auto" w:fill="FFFFFF"/>
        </w:rPr>
        <w:t xml:space="preserve">the </w:t>
      </w:r>
      <w:r w:rsidR="00E96CE0">
        <w:rPr>
          <w:rFonts w:ascii="Arial" w:hAnsi="Arial" w:cs="Arial"/>
          <w:shd w:val="clear" w:color="auto" w:fill="FFFFFF"/>
        </w:rPr>
        <w:t xml:space="preserve">middle-aged person who has never acknowledged the value in exercising to “get with </w:t>
      </w:r>
      <w:r w:rsidR="006E4968">
        <w:rPr>
          <w:rFonts w:ascii="Arial" w:hAnsi="Arial" w:cs="Arial"/>
          <w:shd w:val="clear" w:color="auto" w:fill="FFFFFF"/>
        </w:rPr>
        <w:t>an exercise</w:t>
      </w:r>
      <w:r w:rsidR="00E96CE0">
        <w:rPr>
          <w:rFonts w:ascii="Arial" w:hAnsi="Arial" w:cs="Arial"/>
          <w:shd w:val="clear" w:color="auto" w:fill="FFFFFF"/>
        </w:rPr>
        <w:t xml:space="preserve"> program for a better life” and to “commit staying</w:t>
      </w:r>
      <w:r w:rsidR="002A6DD7">
        <w:rPr>
          <w:rFonts w:ascii="Arial" w:hAnsi="Arial" w:cs="Arial"/>
          <w:shd w:val="clear" w:color="auto" w:fill="FFFFFF"/>
        </w:rPr>
        <w:t xml:space="preserve"> with it”</w:t>
      </w:r>
      <w:r w:rsidR="00E96CE0">
        <w:rPr>
          <w:rFonts w:ascii="Arial" w:hAnsi="Arial" w:cs="Arial"/>
          <w:shd w:val="clear" w:color="auto" w:fill="FFFFFF"/>
        </w:rPr>
        <w:t>.</w:t>
      </w:r>
      <w:r w:rsidR="00845B50">
        <w:rPr>
          <w:rFonts w:ascii="Arial" w:hAnsi="Arial" w:cs="Arial"/>
          <w:shd w:val="clear" w:color="auto" w:fill="FFFFFF"/>
        </w:rPr>
        <w:t xml:space="preserve">  </w:t>
      </w:r>
    </w:p>
    <w:p w:rsidR="00EF36E4" w:rsidRDefault="00EF36E4" w:rsidP="00BC4115">
      <w:pPr>
        <w:spacing w:line="276" w:lineRule="auto"/>
        <w:jc w:val="both"/>
        <w:rPr>
          <w:rFonts w:ascii="Arial" w:hAnsi="Arial" w:cs="Arial"/>
          <w:shd w:val="clear" w:color="auto" w:fill="FFFFFF"/>
        </w:rPr>
      </w:pPr>
    </w:p>
    <w:p w:rsidR="002A6DD7" w:rsidRPr="002A6DD7" w:rsidRDefault="002A6DD7" w:rsidP="00415A38">
      <w:pPr>
        <w:jc w:val="both"/>
        <w:rPr>
          <w:rFonts w:ascii="Arial" w:hAnsi="Arial" w:cs="Arial"/>
          <w:b/>
          <w:shd w:val="clear" w:color="auto" w:fill="FFFFFF"/>
        </w:rPr>
      </w:pPr>
      <w:r w:rsidRPr="002A6DD7">
        <w:rPr>
          <w:rFonts w:ascii="Arial" w:hAnsi="Arial" w:cs="Arial"/>
          <w:b/>
          <w:shd w:val="clear" w:color="auto" w:fill="FFFFFF"/>
        </w:rPr>
        <w:t>LEADERSHIP AND PROFESSIONALISM</w:t>
      </w:r>
    </w:p>
    <w:p w:rsidR="002A6DD7" w:rsidRDefault="002A6DD7" w:rsidP="00415A38">
      <w:pPr>
        <w:jc w:val="both"/>
        <w:rPr>
          <w:rFonts w:ascii="Arial" w:hAnsi="Arial" w:cs="Arial"/>
          <w:shd w:val="clear" w:color="auto" w:fill="FFFFFF"/>
        </w:rPr>
      </w:pPr>
    </w:p>
    <w:tbl>
      <w:tblPr>
        <w:tblStyle w:val="TableGrid"/>
        <w:tblpPr w:leftFromText="187" w:rightFromText="187" w:topFromText="288" w:bottomFromText="288" w:vertAnchor="text" w:horzAnchor="margin" w:tblpY="339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65"/>
      </w:tblGrid>
      <w:tr w:rsidR="00C85C97" w:rsidTr="00C85C97">
        <w:trPr>
          <w:trHeight w:val="912"/>
        </w:trPr>
        <w:tc>
          <w:tcPr>
            <w:tcW w:w="3665" w:type="dxa"/>
          </w:tcPr>
          <w:p w:rsidR="00C85C97" w:rsidRPr="00877BA2" w:rsidRDefault="00C85C97" w:rsidP="00224BF2">
            <w:pPr>
              <w:pStyle w:val="loud"/>
              <w:spacing w:before="0" w:beforeAutospacing="0" w:after="0" w:afterAutospacing="0"/>
              <w:jc w:val="right"/>
              <w:rPr>
                <w:rFonts w:ascii="Arial" w:hAnsi="Arial" w:cs="Arial"/>
                <w:b/>
                <w:sz w:val="28"/>
                <w:szCs w:val="28"/>
              </w:rPr>
            </w:pPr>
            <w:r>
              <w:rPr>
                <w:rFonts w:ascii="Arial" w:hAnsi="Arial" w:cs="Arial"/>
                <w:b/>
                <w:sz w:val="28"/>
                <w:szCs w:val="28"/>
              </w:rPr>
              <w:t>There are many reasons why the ASEP Board Certified Exercise Physiologist is the #1 choice in prescribing exercise medicine to prevent cognitive degenerative and muscle wasting.</w:t>
            </w:r>
          </w:p>
        </w:tc>
      </w:tr>
    </w:tbl>
    <w:p w:rsidR="00762F4C" w:rsidRDefault="00762F4C" w:rsidP="00415A38">
      <w:pPr>
        <w:jc w:val="both"/>
        <w:rPr>
          <w:rFonts w:ascii="Arial" w:hAnsi="Arial" w:cs="Arial"/>
          <w:shd w:val="clear" w:color="auto" w:fill="FFFFFF"/>
        </w:rPr>
      </w:pPr>
      <w:r>
        <w:rPr>
          <w:rFonts w:ascii="Arial" w:hAnsi="Arial" w:cs="Arial"/>
          <w:shd w:val="clear" w:color="auto" w:fill="FFFFFF"/>
        </w:rPr>
        <w:t xml:space="preserve">The fact that regular exercise </w:t>
      </w:r>
      <w:r w:rsidRPr="00762F4C">
        <w:rPr>
          <w:rFonts w:ascii="Arial" w:hAnsi="Arial" w:cs="Arial"/>
          <w:shd w:val="clear" w:color="auto" w:fill="FFFFFF"/>
        </w:rPr>
        <w:t>has not been firmly rooted in public health</w:t>
      </w:r>
      <w:r>
        <w:rPr>
          <w:rFonts w:ascii="Arial" w:hAnsi="Arial" w:cs="Arial"/>
          <w:shd w:val="clear" w:color="auto" w:fill="FFFFFF"/>
        </w:rPr>
        <w:t xml:space="preserve"> is partly due to the lack of leadership and professio</w:t>
      </w:r>
      <w:r w:rsidR="00F96F72">
        <w:rPr>
          <w:rFonts w:ascii="Arial" w:hAnsi="Arial" w:cs="Arial"/>
          <w:shd w:val="clear" w:color="auto" w:fill="FFFFFF"/>
        </w:rPr>
        <w:t xml:space="preserve">nalism in </w:t>
      </w:r>
      <w:r w:rsidR="00E96CE0">
        <w:rPr>
          <w:rFonts w:ascii="Arial" w:hAnsi="Arial" w:cs="Arial"/>
          <w:shd w:val="clear" w:color="auto" w:fill="FFFFFF"/>
        </w:rPr>
        <w:t xml:space="preserve">several different healthcare professions, including </w:t>
      </w:r>
      <w:r w:rsidR="00F96F72">
        <w:rPr>
          <w:rFonts w:ascii="Arial" w:hAnsi="Arial" w:cs="Arial"/>
          <w:shd w:val="clear" w:color="auto" w:fill="FFFFFF"/>
        </w:rPr>
        <w:t>exercise physiology (</w:t>
      </w:r>
      <w:r w:rsidR="00693995">
        <w:rPr>
          <w:rFonts w:ascii="Arial" w:hAnsi="Arial" w:cs="Arial"/>
          <w:shd w:val="clear" w:color="auto" w:fill="FFFFFF"/>
        </w:rPr>
        <w:t>11</w:t>
      </w:r>
      <w:proofErr w:type="gramStart"/>
      <w:r w:rsidR="006327C5">
        <w:rPr>
          <w:rFonts w:ascii="Arial" w:hAnsi="Arial" w:cs="Arial"/>
          <w:shd w:val="clear" w:color="auto" w:fill="FFFFFF"/>
        </w:rPr>
        <w:t>,12</w:t>
      </w:r>
      <w:proofErr w:type="gramEnd"/>
      <w:r>
        <w:rPr>
          <w:rFonts w:ascii="Arial" w:hAnsi="Arial" w:cs="Arial"/>
          <w:shd w:val="clear" w:color="auto" w:fill="FFFFFF"/>
        </w:rPr>
        <w:t>).</w:t>
      </w:r>
      <w:r>
        <w:rPr>
          <w:rFonts w:ascii="Arial" w:hAnsi="Arial" w:cs="Arial"/>
          <w:b/>
        </w:rPr>
        <w:t xml:space="preserve"> </w:t>
      </w:r>
      <w:r w:rsidRPr="00762F4C">
        <w:rPr>
          <w:rFonts w:ascii="Arial" w:hAnsi="Arial" w:cs="Arial"/>
          <w:shd w:val="clear" w:color="auto" w:fill="FFFFFF"/>
        </w:rPr>
        <w:t>T</w:t>
      </w:r>
      <w:r>
        <w:rPr>
          <w:rFonts w:ascii="Arial" w:hAnsi="Arial" w:cs="Arial"/>
          <w:shd w:val="clear" w:color="auto" w:fill="FFFFFF"/>
        </w:rPr>
        <w:t>oday, however, with the help of the ASEP organization and its professional infrastructure</w:t>
      </w:r>
      <w:r w:rsidR="00E96CE0">
        <w:rPr>
          <w:rFonts w:ascii="Arial" w:hAnsi="Arial" w:cs="Arial"/>
          <w:shd w:val="clear" w:color="auto" w:fill="FFFFFF"/>
        </w:rPr>
        <w:t xml:space="preserve">, the leadership </w:t>
      </w:r>
      <w:r w:rsidRPr="00762F4C">
        <w:rPr>
          <w:rFonts w:ascii="Arial" w:hAnsi="Arial" w:cs="Arial"/>
          <w:shd w:val="clear" w:color="auto" w:fill="FFFFFF"/>
        </w:rPr>
        <w:t>provide</w:t>
      </w:r>
      <w:r w:rsidR="00E96CE0">
        <w:rPr>
          <w:rFonts w:ascii="Arial" w:hAnsi="Arial" w:cs="Arial"/>
          <w:shd w:val="clear" w:color="auto" w:fill="FFFFFF"/>
        </w:rPr>
        <w:t>s</w:t>
      </w:r>
      <w:r w:rsidRPr="00762F4C">
        <w:rPr>
          <w:rFonts w:ascii="Arial" w:hAnsi="Arial" w:cs="Arial"/>
          <w:shd w:val="clear" w:color="auto" w:fill="FFFFFF"/>
        </w:rPr>
        <w:t xml:space="preserve"> a platform for exchange of </w:t>
      </w:r>
      <w:r>
        <w:rPr>
          <w:rFonts w:ascii="Arial" w:hAnsi="Arial" w:cs="Arial"/>
          <w:shd w:val="clear" w:color="auto" w:fill="FFFFFF"/>
        </w:rPr>
        <w:t xml:space="preserve">ideas and </w:t>
      </w:r>
      <w:r w:rsidRPr="00762F4C">
        <w:rPr>
          <w:rFonts w:ascii="Arial" w:hAnsi="Arial" w:cs="Arial"/>
          <w:shd w:val="clear" w:color="auto" w:fill="FFFFFF"/>
        </w:rPr>
        <w:t xml:space="preserve">experiences to </w:t>
      </w:r>
      <w:r w:rsidR="00E96CE0">
        <w:rPr>
          <w:rFonts w:ascii="Arial" w:hAnsi="Arial" w:cs="Arial"/>
          <w:shd w:val="clear" w:color="auto" w:fill="FFFFFF"/>
        </w:rPr>
        <w:t xml:space="preserve">incentivize behaviors to improve the health and well-being of society. </w:t>
      </w:r>
      <w:r w:rsidR="00BB4230">
        <w:rPr>
          <w:rFonts w:ascii="Arial" w:hAnsi="Arial" w:cs="Arial"/>
          <w:shd w:val="clear" w:color="auto" w:fill="FFFFFF"/>
        </w:rPr>
        <w:t>Moreover, t</w:t>
      </w:r>
      <w:r w:rsidR="00E96CE0">
        <w:rPr>
          <w:rFonts w:ascii="Arial" w:hAnsi="Arial" w:cs="Arial"/>
          <w:shd w:val="clear" w:color="auto" w:fill="FFFFFF"/>
        </w:rPr>
        <w:t xml:space="preserve">he ASEP leadership is interested in </w:t>
      </w:r>
      <w:r w:rsidR="002A6DD7">
        <w:rPr>
          <w:rFonts w:ascii="Arial" w:hAnsi="Arial" w:cs="Arial"/>
          <w:shd w:val="clear" w:color="auto" w:fill="FFFFFF"/>
        </w:rPr>
        <w:t>helping individuals of all ages and gender to identify</w:t>
      </w:r>
      <w:r>
        <w:rPr>
          <w:rFonts w:ascii="Arial" w:hAnsi="Arial" w:cs="Arial"/>
          <w:shd w:val="clear" w:color="auto" w:fill="FFFFFF"/>
        </w:rPr>
        <w:t xml:space="preserve"> credible </w:t>
      </w:r>
      <w:r w:rsidR="00415A38">
        <w:rPr>
          <w:rFonts w:ascii="Arial" w:hAnsi="Arial" w:cs="Arial"/>
          <w:shd w:val="clear" w:color="auto" w:fill="FFFFFF"/>
        </w:rPr>
        <w:t xml:space="preserve">exercise physiology </w:t>
      </w:r>
      <w:r>
        <w:rPr>
          <w:rFonts w:ascii="Arial" w:hAnsi="Arial" w:cs="Arial"/>
          <w:shd w:val="clear" w:color="auto" w:fill="FFFFFF"/>
        </w:rPr>
        <w:t>professionals to safely prescribe exercise medicine</w:t>
      </w:r>
      <w:r w:rsidR="00E96CE0">
        <w:rPr>
          <w:rFonts w:ascii="Arial" w:hAnsi="Arial" w:cs="Arial"/>
          <w:shd w:val="clear" w:color="auto" w:fill="FFFFFF"/>
        </w:rPr>
        <w:t xml:space="preserve">. </w:t>
      </w:r>
      <w:r w:rsidR="002A6DD7">
        <w:rPr>
          <w:rFonts w:ascii="Arial" w:hAnsi="Arial" w:cs="Arial"/>
          <w:shd w:val="clear" w:color="auto" w:fill="FFFFFF"/>
        </w:rPr>
        <w:t xml:space="preserve">In part, that is </w:t>
      </w:r>
      <w:r w:rsidR="00BB4230">
        <w:rPr>
          <w:rFonts w:ascii="Arial" w:hAnsi="Arial" w:cs="Arial"/>
          <w:shd w:val="clear" w:color="auto" w:fill="FFFFFF"/>
        </w:rPr>
        <w:t xml:space="preserve">the reason </w:t>
      </w:r>
      <w:r w:rsidR="002A6DD7">
        <w:rPr>
          <w:rFonts w:ascii="Arial" w:hAnsi="Arial" w:cs="Arial"/>
          <w:shd w:val="clear" w:color="auto" w:fill="FFFFFF"/>
        </w:rPr>
        <w:t>why t</w:t>
      </w:r>
      <w:r w:rsidR="00E96CE0">
        <w:rPr>
          <w:rFonts w:ascii="Arial" w:hAnsi="Arial" w:cs="Arial"/>
          <w:shd w:val="clear" w:color="auto" w:fill="FFFFFF"/>
        </w:rPr>
        <w:t>he</w:t>
      </w:r>
      <w:r w:rsidR="006E4968">
        <w:rPr>
          <w:rFonts w:ascii="Arial" w:hAnsi="Arial" w:cs="Arial"/>
          <w:shd w:val="clear" w:color="auto" w:fill="FFFFFF"/>
        </w:rPr>
        <w:t xml:space="preserve"> leadership </w:t>
      </w:r>
      <w:r w:rsidR="002A6DD7">
        <w:rPr>
          <w:rFonts w:ascii="Arial" w:hAnsi="Arial" w:cs="Arial"/>
          <w:shd w:val="clear" w:color="auto" w:fill="FFFFFF"/>
        </w:rPr>
        <w:t>developed the Board Certification for ASEP</w:t>
      </w:r>
      <w:r w:rsidR="006E4968">
        <w:rPr>
          <w:rFonts w:ascii="Arial" w:hAnsi="Arial" w:cs="Arial"/>
          <w:shd w:val="clear" w:color="auto" w:fill="FFFFFF"/>
        </w:rPr>
        <w:t xml:space="preserve"> exercise physiologists who know how to </w:t>
      </w:r>
      <w:r w:rsidRPr="00762F4C">
        <w:rPr>
          <w:rFonts w:ascii="Arial" w:hAnsi="Arial" w:cs="Arial"/>
          <w:shd w:val="clear" w:color="auto" w:fill="FFFFFF"/>
        </w:rPr>
        <w:t xml:space="preserve">identify and disseminate </w:t>
      </w:r>
      <w:r>
        <w:rPr>
          <w:rFonts w:ascii="Arial" w:hAnsi="Arial" w:cs="Arial"/>
          <w:shd w:val="clear" w:color="auto" w:fill="FFFFFF"/>
        </w:rPr>
        <w:t>the right physiological content that define</w:t>
      </w:r>
      <w:r w:rsidR="00877ECB">
        <w:rPr>
          <w:rFonts w:ascii="Arial" w:hAnsi="Arial" w:cs="Arial"/>
          <w:shd w:val="clear" w:color="auto" w:fill="FFFFFF"/>
        </w:rPr>
        <w:t>s</w:t>
      </w:r>
      <w:r>
        <w:rPr>
          <w:rFonts w:ascii="Arial" w:hAnsi="Arial" w:cs="Arial"/>
          <w:shd w:val="clear" w:color="auto" w:fill="FFFFFF"/>
        </w:rPr>
        <w:t xml:space="preserve"> an acceptable </w:t>
      </w:r>
      <w:r w:rsidR="00E96CE0">
        <w:rPr>
          <w:rFonts w:ascii="Arial" w:hAnsi="Arial" w:cs="Arial"/>
          <w:shd w:val="clear" w:color="auto" w:fill="FFFFFF"/>
        </w:rPr>
        <w:t xml:space="preserve">exercise physiology </w:t>
      </w:r>
      <w:r w:rsidRPr="00762F4C">
        <w:rPr>
          <w:rFonts w:ascii="Arial" w:hAnsi="Arial" w:cs="Arial"/>
          <w:shd w:val="clear" w:color="auto" w:fill="FFFFFF"/>
        </w:rPr>
        <w:t>practice</w:t>
      </w:r>
      <w:r w:rsidR="00E96CE0">
        <w:rPr>
          <w:rFonts w:ascii="Arial" w:hAnsi="Arial" w:cs="Arial"/>
          <w:shd w:val="clear" w:color="auto" w:fill="FFFFFF"/>
        </w:rPr>
        <w:t>. Thus</w:t>
      </w:r>
      <w:r>
        <w:rPr>
          <w:rFonts w:ascii="Arial" w:hAnsi="Arial" w:cs="Arial"/>
          <w:shd w:val="clear" w:color="auto" w:fill="FFFFFF"/>
        </w:rPr>
        <w:t xml:space="preserve">, the profession of exercise physiology </w:t>
      </w:r>
      <w:r w:rsidR="00E96CE0">
        <w:rPr>
          <w:rFonts w:ascii="Arial" w:hAnsi="Arial" w:cs="Arial"/>
          <w:shd w:val="clear" w:color="auto" w:fill="FFFFFF"/>
        </w:rPr>
        <w:t xml:space="preserve">is poise to </w:t>
      </w:r>
      <w:r>
        <w:rPr>
          <w:rFonts w:ascii="Arial" w:hAnsi="Arial" w:cs="Arial"/>
          <w:shd w:val="clear" w:color="auto" w:fill="FFFFFF"/>
        </w:rPr>
        <w:t xml:space="preserve">establish itself as </w:t>
      </w:r>
      <w:r w:rsidR="00BB4230">
        <w:rPr>
          <w:rFonts w:ascii="Arial" w:hAnsi="Arial" w:cs="Arial"/>
          <w:shd w:val="clear" w:color="auto" w:fill="FFFFFF"/>
        </w:rPr>
        <w:t>a</w:t>
      </w:r>
      <w:r w:rsidR="00415A38">
        <w:rPr>
          <w:rFonts w:ascii="Arial" w:hAnsi="Arial" w:cs="Arial"/>
          <w:shd w:val="clear" w:color="auto" w:fill="FFFFFF"/>
        </w:rPr>
        <w:t xml:space="preserve"> </w:t>
      </w:r>
      <w:r w:rsidR="00E96CE0">
        <w:rPr>
          <w:rFonts w:ascii="Arial" w:hAnsi="Arial" w:cs="Arial"/>
          <w:shd w:val="clear" w:color="auto" w:fill="FFFFFF"/>
        </w:rPr>
        <w:t xml:space="preserve">vitally important </w:t>
      </w:r>
      <w:r w:rsidR="00415A38">
        <w:rPr>
          <w:rFonts w:ascii="Arial" w:hAnsi="Arial" w:cs="Arial"/>
          <w:shd w:val="clear" w:color="auto" w:fill="FFFFFF"/>
        </w:rPr>
        <w:t>healthcare profession</w:t>
      </w:r>
      <w:r w:rsidR="00877ECB">
        <w:rPr>
          <w:rFonts w:ascii="Arial" w:hAnsi="Arial" w:cs="Arial"/>
          <w:shd w:val="clear" w:color="auto" w:fill="FFFFFF"/>
        </w:rPr>
        <w:t xml:space="preserve"> </w:t>
      </w:r>
      <w:r w:rsidR="00BB4230">
        <w:rPr>
          <w:rFonts w:ascii="Arial" w:hAnsi="Arial" w:cs="Arial"/>
          <w:shd w:val="clear" w:color="auto" w:fill="FFFFFF"/>
        </w:rPr>
        <w:t>that is committed to the</w:t>
      </w:r>
      <w:r w:rsidR="00415A38">
        <w:rPr>
          <w:rFonts w:ascii="Arial" w:hAnsi="Arial" w:cs="Arial"/>
          <w:shd w:val="clear" w:color="auto" w:fill="FFFFFF"/>
        </w:rPr>
        <w:t xml:space="preserve"> American Society </w:t>
      </w:r>
      <w:r w:rsidR="00E96CE0">
        <w:rPr>
          <w:rFonts w:ascii="Arial" w:hAnsi="Arial" w:cs="Arial"/>
          <w:shd w:val="clear" w:color="auto" w:fill="FFFFFF"/>
        </w:rPr>
        <w:t>of Exercise Physiologists</w:t>
      </w:r>
      <w:r w:rsidR="00877ECB">
        <w:rPr>
          <w:rFonts w:ascii="Arial" w:hAnsi="Arial" w:cs="Arial"/>
          <w:shd w:val="clear" w:color="auto" w:fill="FFFFFF"/>
        </w:rPr>
        <w:t>. The organization</w:t>
      </w:r>
      <w:r w:rsidR="00415A38">
        <w:rPr>
          <w:rFonts w:ascii="Arial" w:hAnsi="Arial" w:cs="Arial"/>
          <w:shd w:val="clear" w:color="auto" w:fill="FFFFFF"/>
        </w:rPr>
        <w:t xml:space="preserve"> </w:t>
      </w:r>
      <w:r w:rsidR="00415A38" w:rsidRPr="00415A38">
        <w:rPr>
          <w:rFonts w:ascii="Arial" w:hAnsi="Arial" w:cs="Arial"/>
          <w:shd w:val="clear" w:color="auto" w:fill="FFFFFF"/>
        </w:rPr>
        <w:t>provide</w:t>
      </w:r>
      <w:r w:rsidR="00415A38">
        <w:rPr>
          <w:rFonts w:ascii="Arial" w:hAnsi="Arial" w:cs="Arial"/>
          <w:shd w:val="clear" w:color="auto" w:fill="FFFFFF"/>
        </w:rPr>
        <w:t>s</w:t>
      </w:r>
      <w:r w:rsidR="00415A38" w:rsidRPr="00415A38">
        <w:rPr>
          <w:rFonts w:ascii="Arial" w:hAnsi="Arial" w:cs="Arial"/>
          <w:shd w:val="clear" w:color="auto" w:fill="FFFFFF"/>
        </w:rPr>
        <w:t xml:space="preserve"> </w:t>
      </w:r>
      <w:r w:rsidR="00415A38">
        <w:rPr>
          <w:rFonts w:ascii="Arial" w:hAnsi="Arial" w:cs="Arial"/>
          <w:shd w:val="clear" w:color="auto" w:fill="FFFFFF"/>
        </w:rPr>
        <w:t xml:space="preserve">professional </w:t>
      </w:r>
      <w:r w:rsidR="00415A38" w:rsidRPr="00415A38">
        <w:rPr>
          <w:rFonts w:ascii="Arial" w:hAnsi="Arial" w:cs="Arial"/>
          <w:shd w:val="clear" w:color="auto" w:fill="FFFFFF"/>
        </w:rPr>
        <w:t>leadership</w:t>
      </w:r>
      <w:r w:rsidR="00415A38">
        <w:rPr>
          <w:rFonts w:ascii="Arial" w:hAnsi="Arial" w:cs="Arial"/>
          <w:shd w:val="clear" w:color="auto" w:fill="FFFFFF"/>
        </w:rPr>
        <w:t xml:space="preserve"> for exercise physiologists</w:t>
      </w:r>
      <w:r w:rsidR="00415A38" w:rsidRPr="00415A38">
        <w:rPr>
          <w:rFonts w:ascii="Arial" w:hAnsi="Arial" w:cs="Arial"/>
          <w:shd w:val="clear" w:color="auto" w:fill="FFFFFF"/>
        </w:rPr>
        <w:t xml:space="preserve"> in the</w:t>
      </w:r>
      <w:r w:rsidR="00415A38">
        <w:rPr>
          <w:rFonts w:ascii="Arial" w:hAnsi="Arial" w:cs="Arial"/>
          <w:shd w:val="clear" w:color="auto" w:fill="FFFFFF"/>
        </w:rPr>
        <w:t>ir</w:t>
      </w:r>
      <w:r w:rsidR="00415A38" w:rsidRPr="00415A38">
        <w:rPr>
          <w:rFonts w:ascii="Arial" w:hAnsi="Arial" w:cs="Arial"/>
          <w:shd w:val="clear" w:color="auto" w:fill="FFFFFF"/>
        </w:rPr>
        <w:t xml:space="preserve"> advancement of </w:t>
      </w:r>
      <w:r w:rsidR="00415A38">
        <w:rPr>
          <w:rFonts w:ascii="Arial" w:hAnsi="Arial" w:cs="Arial"/>
          <w:shd w:val="clear" w:color="auto" w:fill="FFFFFF"/>
        </w:rPr>
        <w:t xml:space="preserve">exercise medicine </w:t>
      </w:r>
      <w:r w:rsidR="00BB4230">
        <w:rPr>
          <w:rFonts w:ascii="Arial" w:hAnsi="Arial" w:cs="Arial"/>
          <w:shd w:val="clear" w:color="auto" w:fill="FFFFFF"/>
        </w:rPr>
        <w:t xml:space="preserve">to improve the </w:t>
      </w:r>
      <w:r w:rsidR="00877ECB">
        <w:rPr>
          <w:rFonts w:ascii="Arial" w:hAnsi="Arial" w:cs="Arial"/>
          <w:shd w:val="clear" w:color="auto" w:fill="FFFFFF"/>
        </w:rPr>
        <w:t xml:space="preserve">client’s </w:t>
      </w:r>
      <w:r w:rsidR="00415A38" w:rsidRPr="00415A38">
        <w:rPr>
          <w:rFonts w:ascii="Arial" w:hAnsi="Arial" w:cs="Arial"/>
          <w:shd w:val="clear" w:color="auto" w:fill="FFFFFF"/>
        </w:rPr>
        <w:t>health</w:t>
      </w:r>
      <w:r w:rsidR="00415A38">
        <w:rPr>
          <w:rFonts w:ascii="Arial" w:hAnsi="Arial" w:cs="Arial"/>
          <w:shd w:val="clear" w:color="auto" w:fill="FFFFFF"/>
        </w:rPr>
        <w:t xml:space="preserve"> and well-being</w:t>
      </w:r>
      <w:r w:rsidR="009D7648">
        <w:rPr>
          <w:rFonts w:ascii="Arial" w:hAnsi="Arial" w:cs="Arial"/>
          <w:shd w:val="clear" w:color="auto" w:fill="FFFFFF"/>
        </w:rPr>
        <w:t xml:space="preserve"> (1</w:t>
      </w:r>
      <w:r w:rsidR="006327C5">
        <w:rPr>
          <w:rFonts w:ascii="Arial" w:hAnsi="Arial" w:cs="Arial"/>
          <w:shd w:val="clear" w:color="auto" w:fill="FFFFFF"/>
        </w:rPr>
        <w:t>3</w:t>
      </w:r>
      <w:r w:rsidR="009D7648">
        <w:rPr>
          <w:rFonts w:ascii="Arial" w:hAnsi="Arial" w:cs="Arial"/>
          <w:shd w:val="clear" w:color="auto" w:fill="FFFFFF"/>
        </w:rPr>
        <w:t>)</w:t>
      </w:r>
      <w:r w:rsidR="00415A38">
        <w:rPr>
          <w:rFonts w:ascii="Arial" w:hAnsi="Arial" w:cs="Arial"/>
          <w:shd w:val="clear" w:color="auto" w:fill="FFFFFF"/>
        </w:rPr>
        <w:t>.</w:t>
      </w:r>
      <w:r w:rsidR="006E4968">
        <w:rPr>
          <w:rFonts w:ascii="Arial" w:hAnsi="Arial" w:cs="Arial"/>
          <w:shd w:val="clear" w:color="auto" w:fill="FFFFFF"/>
        </w:rPr>
        <w:t xml:space="preserve"> After all, the ~3 trillion spent annually in treating chronic diseases isn’t working</w:t>
      </w:r>
      <w:r w:rsidR="00606053">
        <w:rPr>
          <w:rFonts w:ascii="Arial" w:hAnsi="Arial" w:cs="Arial"/>
          <w:shd w:val="clear" w:color="auto" w:fill="FFFFFF"/>
        </w:rPr>
        <w:t xml:space="preserve"> (14), especially since the majority of the population is overweight or obese due to </w:t>
      </w:r>
      <w:r w:rsidR="00D20BF1">
        <w:rPr>
          <w:rFonts w:ascii="Arial" w:hAnsi="Arial" w:cs="Arial"/>
          <w:shd w:val="clear" w:color="auto" w:fill="FFFFFF"/>
        </w:rPr>
        <w:t xml:space="preserve">physical </w:t>
      </w:r>
      <w:r w:rsidR="00606053">
        <w:rPr>
          <w:rFonts w:ascii="Arial" w:hAnsi="Arial" w:cs="Arial"/>
          <w:shd w:val="clear" w:color="auto" w:fill="FFFFFF"/>
        </w:rPr>
        <w:t>inactivity, over-eating, and drinking too much.</w:t>
      </w:r>
    </w:p>
    <w:p w:rsidR="00BB4230" w:rsidRDefault="00BB4230" w:rsidP="00415A38">
      <w:pPr>
        <w:jc w:val="both"/>
        <w:rPr>
          <w:rFonts w:ascii="Arial" w:hAnsi="Arial" w:cs="Arial"/>
          <w:shd w:val="clear" w:color="auto" w:fill="FFFFFF"/>
        </w:rPr>
      </w:pPr>
    </w:p>
    <w:p w:rsidR="009E257E" w:rsidRPr="00415A38" w:rsidRDefault="00BC4115" w:rsidP="00415A38">
      <w:pPr>
        <w:jc w:val="both"/>
        <w:rPr>
          <w:rFonts w:ascii="Arial" w:hAnsi="Arial" w:cs="Arial"/>
          <w:shd w:val="clear" w:color="auto" w:fill="FFFFFF"/>
        </w:rPr>
      </w:pPr>
      <w:r>
        <w:rPr>
          <w:rFonts w:ascii="Arial" w:hAnsi="Arial" w:cs="Arial"/>
          <w:shd w:val="clear" w:color="auto" w:fill="FFFFFF"/>
        </w:rPr>
        <w:t>Strikingly, the question remains, “Will society avoid the 21</w:t>
      </w:r>
      <w:r w:rsidRPr="00BC4115">
        <w:rPr>
          <w:rFonts w:ascii="Arial" w:hAnsi="Arial" w:cs="Arial"/>
          <w:shd w:val="clear" w:color="auto" w:fill="FFFFFF"/>
        </w:rPr>
        <w:t>st</w:t>
      </w:r>
      <w:r>
        <w:rPr>
          <w:rFonts w:ascii="Arial" w:hAnsi="Arial" w:cs="Arial"/>
          <w:shd w:val="clear" w:color="auto" w:fill="FFFFFF"/>
        </w:rPr>
        <w:t xml:space="preserve"> Century Plaque?” Perhaps it will with the right help that includes a different perspective in applying the </w:t>
      </w:r>
      <w:r w:rsidR="00E55E86">
        <w:rPr>
          <w:rFonts w:ascii="Arial" w:hAnsi="Arial" w:cs="Arial"/>
          <w:shd w:val="clear" w:color="auto" w:fill="FFFFFF"/>
        </w:rPr>
        <w:t xml:space="preserve">exercise </w:t>
      </w:r>
      <w:r>
        <w:rPr>
          <w:rFonts w:ascii="Arial" w:hAnsi="Arial" w:cs="Arial"/>
          <w:shd w:val="clear" w:color="auto" w:fill="FFFFFF"/>
        </w:rPr>
        <w:t xml:space="preserve">prescription. Although already touched upon, it is important to highlight several important points. First, exercise medicine can improve physical and mental health as well as a client’s muscle strength and aerobic capacity. But, aside from working out and </w:t>
      </w:r>
      <w:r w:rsidR="00E55E86">
        <w:rPr>
          <w:rFonts w:ascii="Arial" w:hAnsi="Arial" w:cs="Arial"/>
          <w:shd w:val="clear" w:color="auto" w:fill="FFFFFF"/>
        </w:rPr>
        <w:t>sweating</w:t>
      </w:r>
      <w:r>
        <w:rPr>
          <w:rFonts w:ascii="Arial" w:hAnsi="Arial" w:cs="Arial"/>
          <w:shd w:val="clear" w:color="auto" w:fill="FFFFFF"/>
        </w:rPr>
        <w:t xml:space="preserve">, </w:t>
      </w:r>
      <w:r w:rsidR="00E55E86">
        <w:rPr>
          <w:rFonts w:ascii="Arial" w:hAnsi="Arial" w:cs="Arial"/>
          <w:shd w:val="clear" w:color="auto" w:fill="FFFFFF"/>
        </w:rPr>
        <w:t xml:space="preserve">exercise physiologists should share with the </w:t>
      </w:r>
      <w:r>
        <w:rPr>
          <w:rFonts w:ascii="Arial" w:hAnsi="Arial" w:cs="Arial"/>
          <w:shd w:val="clear" w:color="auto" w:fill="FFFFFF"/>
        </w:rPr>
        <w:t xml:space="preserve">client some of the basic </w:t>
      </w:r>
      <w:r w:rsidR="00E55E86">
        <w:rPr>
          <w:rFonts w:ascii="Arial" w:hAnsi="Arial" w:cs="Arial"/>
          <w:shd w:val="clear" w:color="auto" w:fill="FFFFFF"/>
        </w:rPr>
        <w:t>health promotion benefits of how</w:t>
      </w:r>
      <w:r>
        <w:rPr>
          <w:rFonts w:ascii="Arial" w:hAnsi="Arial" w:cs="Arial"/>
          <w:shd w:val="clear" w:color="auto" w:fill="FFFFFF"/>
        </w:rPr>
        <w:t xml:space="preserve"> different types of exercise</w:t>
      </w:r>
      <w:r w:rsidR="00E55E86">
        <w:rPr>
          <w:rFonts w:ascii="Arial" w:hAnsi="Arial" w:cs="Arial"/>
          <w:shd w:val="clear" w:color="auto" w:fill="FFFFFF"/>
        </w:rPr>
        <w:t>s</w:t>
      </w:r>
      <w:r>
        <w:rPr>
          <w:rFonts w:ascii="Arial" w:hAnsi="Arial" w:cs="Arial"/>
          <w:shd w:val="clear" w:color="auto" w:fill="FFFFFF"/>
        </w:rPr>
        <w:t xml:space="preserve"> influence </w:t>
      </w:r>
      <w:r w:rsidR="00E55E86">
        <w:rPr>
          <w:rFonts w:ascii="Arial" w:hAnsi="Arial" w:cs="Arial"/>
          <w:shd w:val="clear" w:color="auto" w:fill="FFFFFF"/>
        </w:rPr>
        <w:t xml:space="preserve">skeletal muscles. The conversation does not have to be complicated such as when talking about </w:t>
      </w:r>
      <w:r w:rsidR="009E257E">
        <w:rPr>
          <w:rFonts w:ascii="Arial" w:hAnsi="Arial" w:cs="Arial"/>
          <w:shd w:val="clear" w:color="auto" w:fill="FFFFFF"/>
        </w:rPr>
        <w:t xml:space="preserve">the individual steps of </w:t>
      </w:r>
      <w:r w:rsidR="00E55E86">
        <w:rPr>
          <w:rFonts w:ascii="Arial" w:hAnsi="Arial" w:cs="Arial"/>
          <w:shd w:val="clear" w:color="auto" w:fill="FFFFFF"/>
        </w:rPr>
        <w:t xml:space="preserve">oxidative versus </w:t>
      </w:r>
      <w:proofErr w:type="spellStart"/>
      <w:r w:rsidR="00E55E86">
        <w:rPr>
          <w:rFonts w:ascii="Arial" w:hAnsi="Arial" w:cs="Arial"/>
          <w:shd w:val="clear" w:color="auto" w:fill="FFFFFF"/>
        </w:rPr>
        <w:t>glycolytic</w:t>
      </w:r>
      <w:proofErr w:type="spellEnd"/>
      <w:r w:rsidR="00E55E86">
        <w:rPr>
          <w:rFonts w:ascii="Arial" w:hAnsi="Arial" w:cs="Arial"/>
          <w:shd w:val="clear" w:color="auto" w:fill="FFFFFF"/>
        </w:rPr>
        <w:t xml:space="preserve"> cellular mechanisms. </w:t>
      </w:r>
      <w:r w:rsidR="00D52DF6">
        <w:rPr>
          <w:rFonts w:ascii="Arial" w:hAnsi="Arial" w:cs="Arial"/>
          <w:shd w:val="clear" w:color="auto" w:fill="FFFFFF"/>
        </w:rPr>
        <w:t>And, yet clients should have a general</w:t>
      </w:r>
      <w:r w:rsidR="009E257E">
        <w:rPr>
          <w:rFonts w:ascii="Arial" w:hAnsi="Arial" w:cs="Arial"/>
          <w:shd w:val="clear" w:color="auto" w:fill="FFFFFF"/>
        </w:rPr>
        <w:t xml:space="preserve"> idea of the energy systems used during exercise, especially with respect to different intensit</w:t>
      </w:r>
      <w:r w:rsidR="00D52DF6">
        <w:rPr>
          <w:rFonts w:ascii="Arial" w:hAnsi="Arial" w:cs="Arial"/>
          <w:shd w:val="clear" w:color="auto" w:fill="FFFFFF"/>
        </w:rPr>
        <w:t>y</w:t>
      </w:r>
      <w:r w:rsidR="009E257E">
        <w:rPr>
          <w:rFonts w:ascii="Arial" w:hAnsi="Arial" w:cs="Arial"/>
          <w:shd w:val="clear" w:color="auto" w:fill="FFFFFF"/>
        </w:rPr>
        <w:t>, frequenc</w:t>
      </w:r>
      <w:r w:rsidR="00D52DF6">
        <w:rPr>
          <w:rFonts w:ascii="Arial" w:hAnsi="Arial" w:cs="Arial"/>
          <w:shd w:val="clear" w:color="auto" w:fill="FFFFFF"/>
        </w:rPr>
        <w:t>y</w:t>
      </w:r>
      <w:r w:rsidR="009E257E">
        <w:rPr>
          <w:rFonts w:ascii="Arial" w:hAnsi="Arial" w:cs="Arial"/>
          <w:shd w:val="clear" w:color="auto" w:fill="FFFFFF"/>
        </w:rPr>
        <w:t xml:space="preserve">, and duration of an exercise </w:t>
      </w:r>
      <w:r w:rsidR="00FE1632">
        <w:rPr>
          <w:rFonts w:ascii="Arial" w:hAnsi="Arial" w:cs="Arial"/>
          <w:shd w:val="clear" w:color="auto" w:fill="FFFFFF"/>
        </w:rPr>
        <w:t xml:space="preserve">medicine </w:t>
      </w:r>
      <w:r w:rsidR="009E257E">
        <w:rPr>
          <w:rFonts w:ascii="Arial" w:hAnsi="Arial" w:cs="Arial"/>
          <w:shd w:val="clear" w:color="auto" w:fill="FFFFFF"/>
        </w:rPr>
        <w:t xml:space="preserve">prescription and the role each plays in influencing the basic metabolic responses of different issues. </w:t>
      </w:r>
      <w:r w:rsidR="00FE1632">
        <w:rPr>
          <w:rFonts w:ascii="Arial" w:hAnsi="Arial" w:cs="Arial"/>
          <w:shd w:val="clear" w:color="auto" w:fill="FFFFFF"/>
        </w:rPr>
        <w:t xml:space="preserve">Second, </w:t>
      </w:r>
      <w:r w:rsidR="009E257E">
        <w:rPr>
          <w:rFonts w:ascii="Arial" w:hAnsi="Arial" w:cs="Arial"/>
          <w:shd w:val="clear" w:color="auto" w:fill="FFFFFF"/>
        </w:rPr>
        <w:t>it is important that clients have a</w:t>
      </w:r>
      <w:r w:rsidR="00935EC4">
        <w:rPr>
          <w:rFonts w:ascii="Arial" w:hAnsi="Arial" w:cs="Arial"/>
          <w:shd w:val="clear" w:color="auto" w:fill="FFFFFF"/>
        </w:rPr>
        <w:t>n</w:t>
      </w:r>
      <w:r w:rsidR="009E257E">
        <w:rPr>
          <w:rFonts w:ascii="Arial" w:hAnsi="Arial" w:cs="Arial"/>
          <w:shd w:val="clear" w:color="auto" w:fill="FFFFFF"/>
        </w:rPr>
        <w:t xml:space="preserve"> understanding of the differences between </w:t>
      </w:r>
      <w:r w:rsidR="00FE1632">
        <w:rPr>
          <w:rFonts w:ascii="Arial" w:hAnsi="Arial" w:cs="Arial"/>
          <w:shd w:val="clear" w:color="auto" w:fill="FFFFFF"/>
        </w:rPr>
        <w:t>anaerobic and aerobic exercise and the role of each exercise medicine prescription in strength gains that are helpful for older adults and/or individuals with disuse or wasting of the muscular system (15).</w:t>
      </w:r>
      <w:r w:rsidR="00D52DF6">
        <w:rPr>
          <w:rFonts w:ascii="Arial" w:hAnsi="Arial" w:cs="Arial"/>
          <w:shd w:val="clear" w:color="auto" w:fill="FFFFFF"/>
        </w:rPr>
        <w:t xml:space="preserve"> After all, ultimately, the future of a client’s health and well-being is fundamentally his or her responsibility to “go for it” and give it all they have got. </w:t>
      </w:r>
    </w:p>
    <w:p w:rsidR="00415A38" w:rsidRDefault="00415A38" w:rsidP="00CE057E">
      <w:pPr>
        <w:rPr>
          <w:rFonts w:ascii="Arial" w:hAnsi="Arial" w:cs="Arial"/>
          <w:shd w:val="clear" w:color="auto" w:fill="FFFFFF"/>
        </w:rPr>
      </w:pPr>
    </w:p>
    <w:p w:rsidR="00935EC4" w:rsidRPr="00935EC4" w:rsidRDefault="00935EC4" w:rsidP="00FB4380">
      <w:pPr>
        <w:jc w:val="both"/>
        <w:rPr>
          <w:rFonts w:ascii="Arial" w:hAnsi="Arial" w:cs="Arial"/>
          <w:b/>
        </w:rPr>
      </w:pPr>
      <w:r w:rsidRPr="00935EC4">
        <w:rPr>
          <w:rFonts w:ascii="Arial" w:hAnsi="Arial" w:cs="Arial"/>
          <w:b/>
        </w:rPr>
        <w:t>FINAL THOUGHTS</w:t>
      </w:r>
    </w:p>
    <w:p w:rsidR="00935EC4" w:rsidRDefault="00935EC4" w:rsidP="00FB4380">
      <w:pPr>
        <w:jc w:val="both"/>
        <w:rPr>
          <w:rFonts w:ascii="Arial" w:hAnsi="Arial" w:cs="Arial"/>
        </w:rPr>
      </w:pPr>
    </w:p>
    <w:tbl>
      <w:tblPr>
        <w:tblStyle w:val="TableGrid"/>
        <w:tblpPr w:leftFromText="187" w:rightFromText="187" w:topFromText="288" w:bottomFromText="288" w:vertAnchor="text" w:horzAnchor="margin" w:tblpXSpec="right" w:tblpY="264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65"/>
      </w:tblGrid>
      <w:tr w:rsidR="00C85C97" w:rsidTr="00365EBC">
        <w:trPr>
          <w:trHeight w:val="912"/>
        </w:trPr>
        <w:tc>
          <w:tcPr>
            <w:tcW w:w="3665" w:type="dxa"/>
          </w:tcPr>
          <w:p w:rsidR="00C85C97" w:rsidRPr="00877BA2" w:rsidRDefault="00365EBC" w:rsidP="00365EBC">
            <w:pPr>
              <w:pStyle w:val="loud"/>
              <w:spacing w:before="0" w:beforeAutospacing="0" w:after="0" w:afterAutospacing="0"/>
              <w:rPr>
                <w:rFonts w:ascii="Arial" w:hAnsi="Arial" w:cs="Arial"/>
                <w:b/>
                <w:sz w:val="28"/>
                <w:szCs w:val="28"/>
              </w:rPr>
            </w:pPr>
            <w:r>
              <w:rPr>
                <w:rFonts w:ascii="Arial" w:hAnsi="Arial" w:cs="Arial"/>
                <w:b/>
                <w:sz w:val="28"/>
                <w:szCs w:val="28"/>
              </w:rPr>
              <w:t>When e</w:t>
            </w:r>
            <w:r w:rsidR="00C85C97">
              <w:rPr>
                <w:rFonts w:ascii="Arial" w:hAnsi="Arial" w:cs="Arial"/>
                <w:b/>
                <w:sz w:val="28"/>
                <w:szCs w:val="28"/>
              </w:rPr>
              <w:t xml:space="preserve">xercise medicine </w:t>
            </w:r>
            <w:r>
              <w:rPr>
                <w:rFonts w:ascii="Arial" w:hAnsi="Arial" w:cs="Arial"/>
                <w:b/>
                <w:sz w:val="28"/>
                <w:szCs w:val="28"/>
              </w:rPr>
              <w:t>is safely prescribed by a credible healthcare professional, you can expect a reduction in all-cause mortality and reductions in cholesterol, triglyceride, and low-density lipoprotein levels as well as an increase high-density lipoprotein levels.</w:t>
            </w:r>
          </w:p>
        </w:tc>
      </w:tr>
    </w:tbl>
    <w:p w:rsidR="001E0C5C" w:rsidRDefault="00FB4380" w:rsidP="00FB4380">
      <w:pPr>
        <w:jc w:val="both"/>
        <w:rPr>
          <w:rFonts w:ascii="Arial" w:hAnsi="Arial" w:cs="Arial"/>
        </w:rPr>
      </w:pPr>
      <w:r>
        <w:rPr>
          <w:rFonts w:ascii="Arial" w:hAnsi="Arial" w:cs="Arial"/>
        </w:rPr>
        <w:t>In closing, t</w:t>
      </w:r>
      <w:r w:rsidRPr="00FB4380">
        <w:rPr>
          <w:rFonts w:ascii="Arial" w:hAnsi="Arial" w:cs="Arial"/>
        </w:rPr>
        <w:t xml:space="preserve">o </w:t>
      </w:r>
      <w:r>
        <w:rPr>
          <w:rFonts w:ascii="Arial" w:hAnsi="Arial" w:cs="Arial"/>
        </w:rPr>
        <w:t>address several of the questions presented at the b</w:t>
      </w:r>
      <w:r w:rsidR="00BC2CDF">
        <w:rPr>
          <w:rFonts w:ascii="Arial" w:hAnsi="Arial" w:cs="Arial"/>
        </w:rPr>
        <w:t>eginning of this paper:</w:t>
      </w:r>
      <w:r>
        <w:rPr>
          <w:rFonts w:ascii="Arial" w:hAnsi="Arial" w:cs="Arial"/>
        </w:rPr>
        <w:t xml:space="preserve"> “</w:t>
      </w:r>
      <w:r w:rsidR="00935EC4">
        <w:rPr>
          <w:rFonts w:ascii="Arial" w:hAnsi="Arial" w:cs="Arial"/>
        </w:rPr>
        <w:t>I</w:t>
      </w:r>
      <w:r>
        <w:rPr>
          <w:rFonts w:ascii="Arial" w:hAnsi="Arial" w:cs="Arial"/>
        </w:rPr>
        <w:t>s science sufficient to produce a change in the lifestyle of Ameri</w:t>
      </w:r>
      <w:r w:rsidR="00935EC4">
        <w:rPr>
          <w:rFonts w:ascii="Arial" w:hAnsi="Arial" w:cs="Arial"/>
        </w:rPr>
        <w:t>cans”? The short answer is “No”</w:t>
      </w:r>
      <w:r>
        <w:rPr>
          <w:rFonts w:ascii="Arial" w:hAnsi="Arial" w:cs="Arial"/>
        </w:rPr>
        <w:t xml:space="preserve"> </w:t>
      </w:r>
      <w:r w:rsidR="00935EC4">
        <w:rPr>
          <w:rFonts w:ascii="Arial" w:hAnsi="Arial" w:cs="Arial"/>
        </w:rPr>
        <w:t>B</w:t>
      </w:r>
      <w:r>
        <w:rPr>
          <w:rFonts w:ascii="Arial" w:hAnsi="Arial" w:cs="Arial"/>
        </w:rPr>
        <w:t>ut</w:t>
      </w:r>
      <w:r w:rsidR="00BC2CDF">
        <w:rPr>
          <w:rFonts w:ascii="Arial" w:hAnsi="Arial" w:cs="Arial"/>
        </w:rPr>
        <w:t>,</w:t>
      </w:r>
      <w:r>
        <w:rPr>
          <w:rFonts w:ascii="Arial" w:hAnsi="Arial" w:cs="Arial"/>
        </w:rPr>
        <w:t xml:space="preserve"> the fact that science acts as a guide is help</w:t>
      </w:r>
      <w:r w:rsidR="000609B9">
        <w:rPr>
          <w:rFonts w:ascii="Arial" w:hAnsi="Arial" w:cs="Arial"/>
        </w:rPr>
        <w:t>ful</w:t>
      </w:r>
      <w:r>
        <w:rPr>
          <w:rFonts w:ascii="Arial" w:hAnsi="Arial" w:cs="Arial"/>
        </w:rPr>
        <w:t xml:space="preserve"> just as speed limit signs help in controlling how fast cars </w:t>
      </w:r>
      <w:r w:rsidR="000609B9">
        <w:rPr>
          <w:rFonts w:ascii="Arial" w:hAnsi="Arial" w:cs="Arial"/>
        </w:rPr>
        <w:t>are driven</w:t>
      </w:r>
      <w:r>
        <w:rPr>
          <w:rFonts w:ascii="Arial" w:hAnsi="Arial" w:cs="Arial"/>
        </w:rPr>
        <w:t>. There will always be a large percentage of individuals who will turn a blind eye to the scientific studies that show a correlation between d</w:t>
      </w:r>
      <w:r w:rsidR="000609B9">
        <w:rPr>
          <w:rFonts w:ascii="Arial" w:hAnsi="Arial" w:cs="Arial"/>
        </w:rPr>
        <w:t xml:space="preserve">isease and fitness. Similarly, </w:t>
      </w:r>
      <w:r>
        <w:rPr>
          <w:rFonts w:ascii="Arial" w:hAnsi="Arial" w:cs="Arial"/>
        </w:rPr>
        <w:t xml:space="preserve">what </w:t>
      </w:r>
      <w:r w:rsidR="00935EC4">
        <w:rPr>
          <w:rFonts w:ascii="Arial" w:hAnsi="Arial" w:cs="Arial"/>
        </w:rPr>
        <w:t xml:space="preserve">are the necessary steps to get </w:t>
      </w:r>
      <w:r>
        <w:rPr>
          <w:rFonts w:ascii="Arial" w:hAnsi="Arial" w:cs="Arial"/>
        </w:rPr>
        <w:t>healthcare professions to work together in helpin</w:t>
      </w:r>
      <w:r w:rsidR="000609B9">
        <w:rPr>
          <w:rFonts w:ascii="Arial" w:hAnsi="Arial" w:cs="Arial"/>
        </w:rPr>
        <w:t>g to create a healthier society</w:t>
      </w:r>
      <w:r>
        <w:rPr>
          <w:rFonts w:ascii="Arial" w:hAnsi="Arial" w:cs="Arial"/>
        </w:rPr>
        <w:t xml:space="preserve">? The short answer is </w:t>
      </w:r>
      <w:r w:rsidR="000609B9">
        <w:rPr>
          <w:rFonts w:ascii="Arial" w:hAnsi="Arial" w:cs="Arial"/>
        </w:rPr>
        <w:t>this: R</w:t>
      </w:r>
      <w:r>
        <w:rPr>
          <w:rFonts w:ascii="Arial" w:hAnsi="Arial" w:cs="Arial"/>
        </w:rPr>
        <w:t xml:space="preserve">ather than doing everything we can to empower </w:t>
      </w:r>
      <w:r w:rsidR="000609B9">
        <w:rPr>
          <w:rFonts w:ascii="Arial" w:hAnsi="Arial" w:cs="Arial"/>
        </w:rPr>
        <w:t>“</w:t>
      </w:r>
      <w:r>
        <w:rPr>
          <w:rFonts w:ascii="Arial" w:hAnsi="Arial" w:cs="Arial"/>
        </w:rPr>
        <w:t>just our professional future</w:t>
      </w:r>
      <w:r w:rsidR="000609B9">
        <w:rPr>
          <w:rFonts w:ascii="Arial" w:hAnsi="Arial" w:cs="Arial"/>
        </w:rPr>
        <w:t>”</w:t>
      </w:r>
      <w:r>
        <w:rPr>
          <w:rFonts w:ascii="Arial" w:hAnsi="Arial" w:cs="Arial"/>
        </w:rPr>
        <w:t xml:space="preserve"> (however important), </w:t>
      </w:r>
      <w:r w:rsidR="00BA0EAA">
        <w:rPr>
          <w:rFonts w:ascii="Arial" w:hAnsi="Arial" w:cs="Arial"/>
        </w:rPr>
        <w:t>the more we reach out to other healthcare</w:t>
      </w:r>
      <w:r w:rsidR="000609B9">
        <w:rPr>
          <w:rFonts w:ascii="Arial" w:hAnsi="Arial" w:cs="Arial"/>
        </w:rPr>
        <w:t xml:space="preserve"> professions, we encourage working together,</w:t>
      </w:r>
      <w:r w:rsidR="00BA0EAA">
        <w:rPr>
          <w:rFonts w:ascii="Arial" w:hAnsi="Arial" w:cs="Arial"/>
        </w:rPr>
        <w:t xml:space="preserve"> assist</w:t>
      </w:r>
      <w:r w:rsidR="000609B9">
        <w:rPr>
          <w:rFonts w:ascii="Arial" w:hAnsi="Arial" w:cs="Arial"/>
        </w:rPr>
        <w:t>ing each other</w:t>
      </w:r>
      <w:r w:rsidR="00BA0EAA">
        <w:rPr>
          <w:rFonts w:ascii="Arial" w:hAnsi="Arial" w:cs="Arial"/>
        </w:rPr>
        <w:t xml:space="preserve">, </w:t>
      </w:r>
      <w:r w:rsidR="000609B9">
        <w:rPr>
          <w:rFonts w:ascii="Arial" w:hAnsi="Arial" w:cs="Arial"/>
        </w:rPr>
        <w:t xml:space="preserve">and </w:t>
      </w:r>
      <w:r w:rsidR="00BA0EAA">
        <w:rPr>
          <w:rFonts w:ascii="Arial" w:hAnsi="Arial" w:cs="Arial"/>
        </w:rPr>
        <w:t>educati</w:t>
      </w:r>
      <w:r w:rsidR="000609B9">
        <w:rPr>
          <w:rFonts w:ascii="Arial" w:hAnsi="Arial" w:cs="Arial"/>
        </w:rPr>
        <w:t>ng each other</w:t>
      </w:r>
      <w:r w:rsidR="00BC2CDF">
        <w:rPr>
          <w:rFonts w:ascii="Arial" w:hAnsi="Arial" w:cs="Arial"/>
        </w:rPr>
        <w:t xml:space="preserve"> and our clients</w:t>
      </w:r>
      <w:r w:rsidR="000609B9">
        <w:rPr>
          <w:rFonts w:ascii="Arial" w:hAnsi="Arial" w:cs="Arial"/>
        </w:rPr>
        <w:t xml:space="preserve"> in the assessment</w:t>
      </w:r>
      <w:r w:rsidR="00BA0EAA">
        <w:rPr>
          <w:rFonts w:ascii="Arial" w:hAnsi="Arial" w:cs="Arial"/>
        </w:rPr>
        <w:t xml:space="preserve">, </w:t>
      </w:r>
      <w:r w:rsidR="000609B9">
        <w:rPr>
          <w:rFonts w:ascii="Arial" w:hAnsi="Arial" w:cs="Arial"/>
        </w:rPr>
        <w:t xml:space="preserve">application, and monitoring of </w:t>
      </w:r>
      <w:r w:rsidR="00BA0EAA">
        <w:rPr>
          <w:rFonts w:ascii="Arial" w:hAnsi="Arial" w:cs="Arial"/>
        </w:rPr>
        <w:t xml:space="preserve">individualized exercise medicine prescriptions. Understandably, </w:t>
      </w:r>
      <w:r w:rsidR="000609B9">
        <w:rPr>
          <w:rFonts w:ascii="Arial" w:hAnsi="Arial" w:cs="Arial"/>
        </w:rPr>
        <w:t xml:space="preserve">while each profession will </w:t>
      </w:r>
      <w:r w:rsidR="00935EC4">
        <w:rPr>
          <w:rFonts w:ascii="Arial" w:hAnsi="Arial" w:cs="Arial"/>
        </w:rPr>
        <w:t>have and should have</w:t>
      </w:r>
      <w:r w:rsidR="00BA0EAA">
        <w:rPr>
          <w:rFonts w:ascii="Arial" w:hAnsi="Arial" w:cs="Arial"/>
        </w:rPr>
        <w:t xml:space="preserve"> its own unique approach to working with </w:t>
      </w:r>
      <w:r w:rsidR="00BC2CDF">
        <w:rPr>
          <w:rFonts w:ascii="Arial" w:hAnsi="Arial" w:cs="Arial"/>
        </w:rPr>
        <w:t xml:space="preserve">its </w:t>
      </w:r>
      <w:r w:rsidR="00BA0EAA">
        <w:rPr>
          <w:rFonts w:ascii="Arial" w:hAnsi="Arial" w:cs="Arial"/>
        </w:rPr>
        <w:t>clients and/or patients</w:t>
      </w:r>
      <w:r w:rsidR="000609B9">
        <w:rPr>
          <w:rFonts w:ascii="Arial" w:hAnsi="Arial" w:cs="Arial"/>
        </w:rPr>
        <w:t>, no single profession owns society’s responsibility to healthcare</w:t>
      </w:r>
      <w:r w:rsidR="00BA0EAA">
        <w:rPr>
          <w:rFonts w:ascii="Arial" w:hAnsi="Arial" w:cs="Arial"/>
        </w:rPr>
        <w:t>.</w:t>
      </w:r>
    </w:p>
    <w:p w:rsidR="00BA0EAA" w:rsidRDefault="00BA0EAA" w:rsidP="00FB4380">
      <w:pPr>
        <w:jc w:val="both"/>
        <w:rPr>
          <w:rFonts w:ascii="Arial" w:hAnsi="Arial" w:cs="Arial"/>
        </w:rPr>
      </w:pPr>
    </w:p>
    <w:p w:rsidR="001F0F73" w:rsidRDefault="00BA0EAA" w:rsidP="00BA0EAA">
      <w:pPr>
        <w:pStyle w:val="loud"/>
        <w:shd w:val="clear" w:color="auto" w:fill="FFFFFF"/>
        <w:spacing w:before="0" w:beforeAutospacing="0" w:after="360" w:afterAutospacing="0"/>
        <w:jc w:val="both"/>
        <w:rPr>
          <w:rFonts w:ascii="Arial" w:hAnsi="Arial" w:cs="Arial"/>
        </w:rPr>
      </w:pPr>
      <w:r>
        <w:rPr>
          <w:rFonts w:ascii="Arial" w:hAnsi="Arial" w:cs="Arial"/>
        </w:rPr>
        <w:t>As to the s</w:t>
      </w:r>
      <w:r w:rsidR="00935EC4">
        <w:rPr>
          <w:rFonts w:ascii="Arial" w:hAnsi="Arial" w:cs="Arial"/>
        </w:rPr>
        <w:t>ociety’s “everyday expectation</w:t>
      </w:r>
      <w:r>
        <w:rPr>
          <w:rFonts w:ascii="Arial" w:hAnsi="Arial" w:cs="Arial"/>
        </w:rPr>
        <w:t>” that everyone will acknowledge that he or she is responsible for exerc</w:t>
      </w:r>
      <w:r w:rsidR="00BC2CDF">
        <w:rPr>
          <w:rFonts w:ascii="Arial" w:hAnsi="Arial" w:cs="Arial"/>
        </w:rPr>
        <w:t xml:space="preserve">ising, once again the short answer is “No”. </w:t>
      </w:r>
      <w:r>
        <w:rPr>
          <w:rFonts w:ascii="Arial" w:hAnsi="Arial" w:cs="Arial"/>
        </w:rPr>
        <w:t>Life is too complicated, too challenging, and too self</w:t>
      </w:r>
      <w:r w:rsidR="00BC2CDF">
        <w:rPr>
          <w:rFonts w:ascii="Arial" w:hAnsi="Arial" w:cs="Arial"/>
        </w:rPr>
        <w:t>-centered</w:t>
      </w:r>
      <w:r>
        <w:rPr>
          <w:rFonts w:ascii="Arial" w:hAnsi="Arial" w:cs="Arial"/>
        </w:rPr>
        <w:t xml:space="preserve"> (often with </w:t>
      </w:r>
      <w:r w:rsidR="00593B0A">
        <w:rPr>
          <w:rFonts w:ascii="Arial" w:hAnsi="Arial" w:cs="Arial"/>
        </w:rPr>
        <w:t xml:space="preserve">unsound if not </w:t>
      </w:r>
      <w:r>
        <w:rPr>
          <w:rFonts w:ascii="Arial" w:hAnsi="Arial" w:cs="Arial"/>
        </w:rPr>
        <w:t xml:space="preserve">misguided thinking) to </w:t>
      </w:r>
      <w:r w:rsidR="00633DE5">
        <w:rPr>
          <w:rFonts w:ascii="Arial" w:hAnsi="Arial" w:cs="Arial"/>
        </w:rPr>
        <w:t xml:space="preserve">prevent, alleviate, or treat </w:t>
      </w:r>
      <w:r>
        <w:rPr>
          <w:rFonts w:ascii="Arial" w:hAnsi="Arial" w:cs="Arial"/>
        </w:rPr>
        <w:t xml:space="preserve">disease and/or disability </w:t>
      </w:r>
      <w:r w:rsidR="00593B0A">
        <w:rPr>
          <w:rFonts w:ascii="Arial" w:hAnsi="Arial" w:cs="Arial"/>
        </w:rPr>
        <w:t>on</w:t>
      </w:r>
      <w:r>
        <w:rPr>
          <w:rFonts w:ascii="Arial" w:hAnsi="Arial" w:cs="Arial"/>
        </w:rPr>
        <w:t xml:space="preserve"> a daily or </w:t>
      </w:r>
      <w:r w:rsidR="00633DE5">
        <w:rPr>
          <w:rFonts w:ascii="Arial" w:hAnsi="Arial" w:cs="Arial"/>
        </w:rPr>
        <w:t xml:space="preserve">even </w:t>
      </w:r>
      <w:r>
        <w:rPr>
          <w:rFonts w:ascii="Arial" w:hAnsi="Arial" w:cs="Arial"/>
        </w:rPr>
        <w:t xml:space="preserve">every other day </w:t>
      </w:r>
      <w:r w:rsidR="00633DE5">
        <w:rPr>
          <w:rFonts w:ascii="Arial" w:hAnsi="Arial" w:cs="Arial"/>
        </w:rPr>
        <w:t xml:space="preserve">prescription of </w:t>
      </w:r>
      <w:r>
        <w:rPr>
          <w:rFonts w:ascii="Arial" w:hAnsi="Arial" w:cs="Arial"/>
        </w:rPr>
        <w:t xml:space="preserve">exercise medicine. </w:t>
      </w:r>
      <w:r w:rsidR="00633DE5">
        <w:rPr>
          <w:rFonts w:ascii="Arial" w:hAnsi="Arial" w:cs="Arial"/>
        </w:rPr>
        <w:t>The fact is that each of us is a copy of everyone else. Yes, we are human beings</w:t>
      </w:r>
      <w:r w:rsidR="00BC2CDF">
        <w:rPr>
          <w:rFonts w:ascii="Arial" w:hAnsi="Arial" w:cs="Arial"/>
        </w:rPr>
        <w:t xml:space="preserve"> with more similarities than dissimilarities</w:t>
      </w:r>
      <w:r w:rsidR="00633DE5">
        <w:rPr>
          <w:rFonts w:ascii="Arial" w:hAnsi="Arial" w:cs="Arial"/>
        </w:rPr>
        <w:t>, but nonetheless</w:t>
      </w:r>
      <w:r w:rsidR="001F0F73">
        <w:rPr>
          <w:rFonts w:ascii="Arial" w:hAnsi="Arial" w:cs="Arial"/>
        </w:rPr>
        <w:t xml:space="preserve"> we are</w:t>
      </w:r>
      <w:r w:rsidR="00633DE5">
        <w:rPr>
          <w:rFonts w:ascii="Arial" w:hAnsi="Arial" w:cs="Arial"/>
        </w:rPr>
        <w:t xml:space="preserve"> incredibly different from each other in how we think</w:t>
      </w:r>
      <w:r w:rsidR="00593B0A">
        <w:rPr>
          <w:rFonts w:ascii="Arial" w:hAnsi="Arial" w:cs="Arial"/>
        </w:rPr>
        <w:t>, what we read,</w:t>
      </w:r>
      <w:r w:rsidR="00633DE5">
        <w:rPr>
          <w:rFonts w:ascii="Arial" w:hAnsi="Arial" w:cs="Arial"/>
        </w:rPr>
        <w:t xml:space="preserve"> and </w:t>
      </w:r>
      <w:r w:rsidR="00BC2CDF">
        <w:rPr>
          <w:rFonts w:ascii="Arial" w:hAnsi="Arial" w:cs="Arial"/>
        </w:rPr>
        <w:t>why we either exercise or not</w:t>
      </w:r>
      <w:r w:rsidR="00633DE5">
        <w:rPr>
          <w:rFonts w:ascii="Arial" w:hAnsi="Arial" w:cs="Arial"/>
        </w:rPr>
        <w:t>.</w:t>
      </w:r>
      <w:r>
        <w:rPr>
          <w:rFonts w:ascii="Arial" w:hAnsi="Arial" w:cs="Arial"/>
        </w:rPr>
        <w:t xml:space="preserve"> </w:t>
      </w:r>
      <w:r w:rsidR="00633DE5">
        <w:rPr>
          <w:rFonts w:ascii="Arial" w:hAnsi="Arial" w:cs="Arial"/>
        </w:rPr>
        <w:t xml:space="preserve">The fact that two-thirds of the population is overweight </w:t>
      </w:r>
      <w:r w:rsidR="00BC2CDF">
        <w:rPr>
          <w:rFonts w:ascii="Arial" w:hAnsi="Arial" w:cs="Arial"/>
        </w:rPr>
        <w:t>or</w:t>
      </w:r>
      <w:r w:rsidR="00633DE5">
        <w:rPr>
          <w:rFonts w:ascii="Arial" w:hAnsi="Arial" w:cs="Arial"/>
        </w:rPr>
        <w:t xml:space="preserve"> obese is </w:t>
      </w:r>
      <w:r w:rsidR="00593B0A">
        <w:rPr>
          <w:rFonts w:ascii="Arial" w:hAnsi="Arial" w:cs="Arial"/>
        </w:rPr>
        <w:t>a function of life</w:t>
      </w:r>
      <w:r w:rsidR="00BC2CDF">
        <w:rPr>
          <w:rFonts w:ascii="Arial" w:hAnsi="Arial" w:cs="Arial"/>
        </w:rPr>
        <w:t>, living, and our adopted lifestyle.</w:t>
      </w:r>
      <w:r w:rsidR="00633DE5">
        <w:rPr>
          <w:rFonts w:ascii="Arial" w:hAnsi="Arial" w:cs="Arial"/>
        </w:rPr>
        <w:t xml:space="preserve"> </w:t>
      </w:r>
    </w:p>
    <w:p w:rsidR="001F0F73" w:rsidRDefault="00BC2CDF" w:rsidP="00BA0EAA">
      <w:pPr>
        <w:pStyle w:val="loud"/>
        <w:shd w:val="clear" w:color="auto" w:fill="FFFFFF"/>
        <w:spacing w:before="0" w:beforeAutospacing="0" w:after="360" w:afterAutospacing="0"/>
        <w:jc w:val="both"/>
        <w:rPr>
          <w:rFonts w:ascii="Arial" w:hAnsi="Arial" w:cs="Arial"/>
        </w:rPr>
      </w:pPr>
      <w:r>
        <w:rPr>
          <w:rFonts w:ascii="Arial" w:hAnsi="Arial" w:cs="Arial"/>
        </w:rPr>
        <w:t xml:space="preserve">Lastly, we within ASEP believe that </w:t>
      </w:r>
      <w:r w:rsidR="001F0F73">
        <w:rPr>
          <w:rFonts w:ascii="Arial" w:hAnsi="Arial" w:cs="Arial"/>
        </w:rPr>
        <w:t xml:space="preserve">it </w:t>
      </w:r>
      <w:r>
        <w:rPr>
          <w:rFonts w:ascii="Arial" w:hAnsi="Arial" w:cs="Arial"/>
        </w:rPr>
        <w:t xml:space="preserve">is possible to penetrate these barriers by clarifying for our clients what the measurable physiological variables </w:t>
      </w:r>
      <w:r w:rsidR="00D52DF6">
        <w:rPr>
          <w:rFonts w:ascii="Arial" w:hAnsi="Arial" w:cs="Arial"/>
        </w:rPr>
        <w:t>mean</w:t>
      </w:r>
      <w:r>
        <w:rPr>
          <w:rFonts w:ascii="Arial" w:hAnsi="Arial" w:cs="Arial"/>
        </w:rPr>
        <w:t xml:space="preserve"> and how certain regression equations can be used to educate and gauge health outcomes </w:t>
      </w:r>
      <w:r w:rsidR="00D52DF6">
        <w:rPr>
          <w:rFonts w:ascii="Arial" w:hAnsi="Arial" w:cs="Arial"/>
        </w:rPr>
        <w:t>as well as</w:t>
      </w:r>
      <w:r>
        <w:rPr>
          <w:rFonts w:ascii="Arial" w:hAnsi="Arial" w:cs="Arial"/>
        </w:rPr>
        <w:t xml:space="preserve"> the </w:t>
      </w:r>
      <w:r w:rsidR="00D52DF6">
        <w:rPr>
          <w:rFonts w:ascii="Arial" w:hAnsi="Arial" w:cs="Arial"/>
        </w:rPr>
        <w:t xml:space="preserve">educational </w:t>
      </w:r>
      <w:r>
        <w:rPr>
          <w:rFonts w:ascii="Arial" w:hAnsi="Arial" w:cs="Arial"/>
        </w:rPr>
        <w:t xml:space="preserve">impact on their health and longevity. </w:t>
      </w:r>
      <w:r w:rsidR="00D52DF6">
        <w:rPr>
          <w:rFonts w:ascii="Arial" w:hAnsi="Arial" w:cs="Arial"/>
        </w:rPr>
        <w:t>In the end, it is more than obvious that e</w:t>
      </w:r>
      <w:r w:rsidR="00633DE5">
        <w:rPr>
          <w:rFonts w:ascii="Arial" w:hAnsi="Arial" w:cs="Arial"/>
        </w:rPr>
        <w:t>ach one of us is unique in how we react to life</w:t>
      </w:r>
      <w:r w:rsidR="001F0F73">
        <w:rPr>
          <w:rFonts w:ascii="Arial" w:hAnsi="Arial" w:cs="Arial"/>
        </w:rPr>
        <w:t>,</w:t>
      </w:r>
      <w:r w:rsidR="00633DE5">
        <w:rPr>
          <w:rFonts w:ascii="Arial" w:hAnsi="Arial" w:cs="Arial"/>
        </w:rPr>
        <w:t xml:space="preserve"> its ups and downs</w:t>
      </w:r>
      <w:r w:rsidR="001F0F73">
        <w:rPr>
          <w:rFonts w:ascii="Arial" w:hAnsi="Arial" w:cs="Arial"/>
        </w:rPr>
        <w:t>, and our personal responsibility to do what is necessary to live a healthier lifestyle</w:t>
      </w:r>
      <w:r w:rsidR="00633DE5">
        <w:rPr>
          <w:rFonts w:ascii="Arial" w:hAnsi="Arial" w:cs="Arial"/>
        </w:rPr>
        <w:t xml:space="preserve">. Thus, </w:t>
      </w:r>
      <w:r w:rsidR="001F0F73">
        <w:rPr>
          <w:rFonts w:ascii="Arial" w:hAnsi="Arial" w:cs="Arial"/>
        </w:rPr>
        <w:t xml:space="preserve">while </w:t>
      </w:r>
      <w:r w:rsidR="00633DE5">
        <w:rPr>
          <w:rFonts w:ascii="Arial" w:hAnsi="Arial" w:cs="Arial"/>
        </w:rPr>
        <w:t>the list of reasons for bad habits and the resulting</w:t>
      </w:r>
      <w:r w:rsidR="00D52DF6">
        <w:rPr>
          <w:rFonts w:ascii="Arial" w:hAnsi="Arial" w:cs="Arial"/>
        </w:rPr>
        <w:t xml:space="preserve"> thinking that is necessary to avoid</w:t>
      </w:r>
      <w:r w:rsidR="00633DE5">
        <w:rPr>
          <w:rFonts w:ascii="Arial" w:hAnsi="Arial" w:cs="Arial"/>
        </w:rPr>
        <w:t xml:space="preserve"> health problems is </w:t>
      </w:r>
      <w:r w:rsidR="001F0F73">
        <w:rPr>
          <w:rFonts w:ascii="Arial" w:hAnsi="Arial" w:cs="Arial"/>
        </w:rPr>
        <w:t xml:space="preserve">a </w:t>
      </w:r>
      <w:r w:rsidR="00633DE5">
        <w:rPr>
          <w:rFonts w:ascii="Arial" w:hAnsi="Arial" w:cs="Arial"/>
        </w:rPr>
        <w:t>huge</w:t>
      </w:r>
      <w:r w:rsidR="00935EC4">
        <w:rPr>
          <w:rFonts w:ascii="Arial" w:hAnsi="Arial" w:cs="Arial"/>
        </w:rPr>
        <w:t xml:space="preserve"> </w:t>
      </w:r>
      <w:r w:rsidR="001F0F73">
        <w:rPr>
          <w:rFonts w:ascii="Arial" w:hAnsi="Arial" w:cs="Arial"/>
        </w:rPr>
        <w:t xml:space="preserve">challenge </w:t>
      </w:r>
      <w:r w:rsidR="00935EC4">
        <w:rPr>
          <w:rFonts w:ascii="Arial" w:hAnsi="Arial" w:cs="Arial"/>
        </w:rPr>
        <w:t>(16)</w:t>
      </w:r>
      <w:r w:rsidR="001F0F73">
        <w:rPr>
          <w:rFonts w:ascii="Arial" w:hAnsi="Arial" w:cs="Arial"/>
        </w:rPr>
        <w:t>, it is possible to impress upon our minds healthier habits of life and living</w:t>
      </w:r>
      <w:r w:rsidR="00633DE5">
        <w:rPr>
          <w:rFonts w:ascii="Arial" w:hAnsi="Arial" w:cs="Arial"/>
        </w:rPr>
        <w:t>.</w:t>
      </w:r>
    </w:p>
    <w:p w:rsidR="001F0F73" w:rsidRDefault="001F0F73" w:rsidP="001F0F73">
      <w:pPr>
        <w:pStyle w:val="loud"/>
        <w:pBdr>
          <w:left w:val="single" w:sz="4" w:space="4" w:color="000000" w:themeColor="text1"/>
        </w:pBdr>
        <w:shd w:val="clear" w:color="auto" w:fill="FFFFFF"/>
        <w:spacing w:before="0" w:beforeAutospacing="0" w:after="0" w:afterAutospacing="0"/>
        <w:ind w:left="720"/>
        <w:jc w:val="both"/>
        <w:rPr>
          <w:rFonts w:ascii="Arial" w:hAnsi="Arial" w:cs="Arial"/>
        </w:rPr>
      </w:pPr>
    </w:p>
    <w:p w:rsidR="00BA0EAA" w:rsidRDefault="001F0F73" w:rsidP="001F0F73">
      <w:pPr>
        <w:pStyle w:val="loud"/>
        <w:pBdr>
          <w:left w:val="single" w:sz="4" w:space="4" w:color="000000" w:themeColor="text1"/>
        </w:pBdr>
        <w:shd w:val="clear" w:color="auto" w:fill="FFFFFF"/>
        <w:spacing w:before="0" w:beforeAutospacing="0" w:after="0" w:afterAutospacing="0"/>
        <w:ind w:left="720"/>
        <w:jc w:val="both"/>
        <w:rPr>
          <w:rFonts w:ascii="Arial" w:hAnsi="Arial" w:cs="Arial"/>
        </w:rPr>
      </w:pPr>
      <w:r>
        <w:rPr>
          <w:rFonts w:ascii="Arial" w:hAnsi="Arial" w:cs="Arial"/>
        </w:rPr>
        <w:t xml:space="preserve">What things </w:t>
      </w:r>
      <w:proofErr w:type="spellStart"/>
      <w:r>
        <w:rPr>
          <w:rFonts w:ascii="Arial" w:hAnsi="Arial" w:cs="Arial"/>
        </w:rPr>
        <w:t>soever</w:t>
      </w:r>
      <w:proofErr w:type="spellEnd"/>
      <w:r>
        <w:rPr>
          <w:rFonts w:ascii="Arial" w:hAnsi="Arial" w:cs="Arial"/>
        </w:rPr>
        <w:t xml:space="preserve"> ye desire, when ye pray believe that ye receive them, and ye shall have them.</w:t>
      </w:r>
      <w:r w:rsidR="00633DE5">
        <w:rPr>
          <w:rFonts w:ascii="Arial" w:hAnsi="Arial" w:cs="Arial"/>
        </w:rPr>
        <w:t xml:space="preserve"> </w:t>
      </w:r>
    </w:p>
    <w:p w:rsidR="001F0F73" w:rsidRDefault="001F0F73" w:rsidP="001F0F73">
      <w:pPr>
        <w:pStyle w:val="loud"/>
        <w:pBdr>
          <w:left w:val="single" w:sz="4" w:space="4" w:color="000000" w:themeColor="text1"/>
        </w:pBdr>
        <w:shd w:val="clear" w:color="auto" w:fill="FFFFFF"/>
        <w:spacing w:before="0" w:beforeAutospacing="0" w:after="360" w:afterAutospacing="0"/>
        <w:ind w:left="720"/>
        <w:jc w:val="right"/>
        <w:rPr>
          <w:rFonts w:ascii="Arial" w:hAnsi="Arial" w:cs="Arial"/>
        </w:rPr>
      </w:pPr>
      <w:r>
        <w:rPr>
          <w:rFonts w:ascii="Arial" w:hAnsi="Arial" w:cs="Arial"/>
        </w:rPr>
        <w:t>-- Mark 11:24</w:t>
      </w:r>
    </w:p>
    <w:p w:rsidR="001F0F73" w:rsidRDefault="001F0F73" w:rsidP="001F0F73">
      <w:pPr>
        <w:pStyle w:val="loud"/>
        <w:pBdr>
          <w:left w:val="single" w:sz="4" w:space="4" w:color="000000" w:themeColor="text1"/>
        </w:pBdr>
        <w:shd w:val="clear" w:color="auto" w:fill="FFFFFF"/>
        <w:spacing w:before="0" w:beforeAutospacing="0" w:after="360" w:afterAutospacing="0"/>
        <w:ind w:left="720"/>
        <w:jc w:val="both"/>
        <w:rPr>
          <w:rFonts w:ascii="Arial" w:hAnsi="Arial" w:cs="Arial"/>
        </w:rPr>
      </w:pPr>
    </w:p>
    <w:p w:rsidR="00A10DCF" w:rsidRDefault="00267FEC" w:rsidP="003D1C11">
      <w:pPr>
        <w:jc w:val="both"/>
        <w:rPr>
          <w:rFonts w:ascii="Arial" w:hAnsi="Arial" w:cs="Arial"/>
        </w:rPr>
      </w:pPr>
      <w:r w:rsidRPr="00267FEC">
        <w:rPr>
          <w:rFonts w:ascii="Arial" w:hAnsi="Arial" w:cs="Arial"/>
          <w:b/>
          <w:noProof/>
        </w:rPr>
        <w:pict>
          <v:line id="_x0000_s1042" style="position:absolute;left:0;text-align:left;z-index:251664896" from="1.05pt,9pt" to="523.05pt,9pt" o:allowincell="f" strokecolor="maroon"/>
        </w:pict>
      </w:r>
    </w:p>
    <w:p w:rsidR="000F4834" w:rsidRPr="00FF694E" w:rsidRDefault="000F4834" w:rsidP="00FF694E">
      <w:pPr>
        <w:rPr>
          <w:rFonts w:ascii="Arial" w:hAnsi="Arial" w:cs="Arial"/>
          <w:b/>
        </w:rPr>
      </w:pPr>
      <w:r w:rsidRPr="00FF694E">
        <w:rPr>
          <w:rFonts w:ascii="Arial" w:hAnsi="Arial" w:cs="Arial"/>
          <w:b/>
        </w:rPr>
        <w:t>Address for correspondence:</w:t>
      </w:r>
      <w:r w:rsidRPr="00FF694E">
        <w:rPr>
          <w:rFonts w:ascii="Arial" w:hAnsi="Arial" w:cs="Arial"/>
        </w:rPr>
        <w:t xml:space="preserve"> Tommy Boone, </w:t>
      </w:r>
      <w:r w:rsidR="00C614A7" w:rsidRPr="00FF694E">
        <w:rPr>
          <w:rFonts w:ascii="Arial" w:hAnsi="Arial" w:cs="Arial"/>
        </w:rPr>
        <w:t xml:space="preserve">PhD, MPH, MAM, MBA, </w:t>
      </w:r>
      <w:r w:rsidRPr="00FF694E">
        <w:rPr>
          <w:rFonts w:ascii="Arial" w:hAnsi="Arial" w:cs="Arial"/>
        </w:rPr>
        <w:t xml:space="preserve">104 Taylors Cove, Beaumont, TX 77705, </w:t>
      </w:r>
      <w:proofErr w:type="gramStart"/>
      <w:r w:rsidRPr="00FF694E">
        <w:rPr>
          <w:rFonts w:ascii="Arial" w:hAnsi="Arial" w:cs="Arial"/>
        </w:rPr>
        <w:t>Email</w:t>
      </w:r>
      <w:proofErr w:type="gramEnd"/>
      <w:r w:rsidRPr="00FF694E">
        <w:rPr>
          <w:rFonts w:ascii="Arial" w:hAnsi="Arial" w:cs="Arial"/>
        </w:rPr>
        <w:t>: tbooneasep@gmail.com</w:t>
      </w:r>
    </w:p>
    <w:p w:rsidR="000F4834" w:rsidRDefault="00267FEC" w:rsidP="000F4834">
      <w:pPr>
        <w:jc w:val="both"/>
        <w:rPr>
          <w:rFonts w:ascii="Arial" w:hAnsi="Arial" w:cs="Arial"/>
          <w:b/>
        </w:rPr>
      </w:pPr>
      <w:r w:rsidRPr="00267FEC">
        <w:rPr>
          <w:rFonts w:ascii="Arial" w:hAnsi="Arial" w:cs="Arial"/>
          <w:noProof/>
        </w:rPr>
        <w:pict>
          <v:line id="_x0000_s1043" style="position:absolute;left:0;text-align:left;z-index:251665920" from="1.05pt,9pt" to="523.05pt,9pt" o:allowincell="f" strokecolor="maroon"/>
        </w:pict>
      </w:r>
    </w:p>
    <w:p w:rsidR="000F4834" w:rsidRDefault="000F4834" w:rsidP="00CE057E">
      <w:pPr>
        <w:rPr>
          <w:rFonts w:ascii="Arial" w:hAnsi="Arial" w:cs="Arial"/>
          <w:b/>
        </w:rPr>
      </w:pPr>
    </w:p>
    <w:p w:rsidR="00CE057E" w:rsidRDefault="001E0C5C" w:rsidP="00CE057E">
      <w:pPr>
        <w:rPr>
          <w:rFonts w:ascii="Arial" w:hAnsi="Arial" w:cs="Arial"/>
          <w:b/>
        </w:rPr>
      </w:pPr>
      <w:r>
        <w:rPr>
          <w:rFonts w:ascii="Arial" w:hAnsi="Arial" w:cs="Arial"/>
          <w:b/>
        </w:rPr>
        <w:t>REFERENCES</w:t>
      </w:r>
    </w:p>
    <w:p w:rsidR="00CE057E" w:rsidRPr="00813FE2" w:rsidRDefault="00CE057E" w:rsidP="00CE057E">
      <w:pPr>
        <w:rPr>
          <w:rFonts w:ascii="Arial" w:hAnsi="Arial" w:cs="Arial"/>
          <w:b/>
        </w:rPr>
      </w:pPr>
    </w:p>
    <w:p w:rsidR="00693995" w:rsidRDefault="00693995" w:rsidP="005F3956">
      <w:pPr>
        <w:pStyle w:val="ListParagraph"/>
        <w:numPr>
          <w:ilvl w:val="0"/>
          <w:numId w:val="15"/>
        </w:numPr>
        <w:spacing w:line="240" w:lineRule="auto"/>
        <w:jc w:val="both"/>
        <w:rPr>
          <w:rFonts w:ascii="Arial" w:hAnsi="Arial" w:cs="Arial"/>
          <w:sz w:val="24"/>
          <w:szCs w:val="24"/>
        </w:rPr>
      </w:pPr>
      <w:r>
        <w:rPr>
          <w:rFonts w:ascii="Arial" w:hAnsi="Arial" w:cs="Arial"/>
          <w:sz w:val="24"/>
          <w:szCs w:val="24"/>
        </w:rPr>
        <w:t xml:space="preserve">Freeman M. Most western scientific medical research is fraudulent. </w:t>
      </w:r>
      <w:r w:rsidRPr="00693995">
        <w:rPr>
          <w:rFonts w:ascii="Arial" w:hAnsi="Arial" w:cs="Arial"/>
          <w:b/>
          <w:i/>
          <w:sz w:val="24"/>
          <w:szCs w:val="24"/>
        </w:rPr>
        <w:t>Waking Times.</w:t>
      </w:r>
      <w:r>
        <w:rPr>
          <w:rFonts w:ascii="Arial" w:hAnsi="Arial" w:cs="Arial"/>
          <w:sz w:val="24"/>
          <w:szCs w:val="24"/>
        </w:rPr>
        <w:t xml:space="preserve"> 2015. (Online). </w:t>
      </w:r>
      <w:r w:rsidRPr="00693995">
        <w:rPr>
          <w:rFonts w:ascii="Arial" w:hAnsi="Arial" w:cs="Arial"/>
          <w:sz w:val="24"/>
          <w:szCs w:val="24"/>
        </w:rPr>
        <w:t>http://www.wakingtimes.com/2015/08/07/most-western-scientific-medical-research-is-fraudulent/</w:t>
      </w:r>
    </w:p>
    <w:p w:rsidR="00693995" w:rsidRDefault="00693995" w:rsidP="00693995">
      <w:pPr>
        <w:pStyle w:val="ListParagraph"/>
        <w:spacing w:line="240" w:lineRule="auto"/>
        <w:ind w:left="780"/>
        <w:jc w:val="both"/>
        <w:rPr>
          <w:rFonts w:ascii="Arial" w:hAnsi="Arial" w:cs="Arial"/>
          <w:sz w:val="24"/>
          <w:szCs w:val="24"/>
        </w:rPr>
      </w:pPr>
    </w:p>
    <w:p w:rsidR="006327C5" w:rsidRDefault="006327C5" w:rsidP="005F3956">
      <w:pPr>
        <w:pStyle w:val="ListParagraph"/>
        <w:numPr>
          <w:ilvl w:val="0"/>
          <w:numId w:val="15"/>
        </w:numPr>
        <w:spacing w:line="240" w:lineRule="auto"/>
        <w:jc w:val="both"/>
        <w:rPr>
          <w:rFonts w:ascii="Arial" w:hAnsi="Arial" w:cs="Arial"/>
          <w:sz w:val="24"/>
          <w:szCs w:val="24"/>
        </w:rPr>
      </w:pPr>
      <w:proofErr w:type="spellStart"/>
      <w:r>
        <w:rPr>
          <w:rFonts w:ascii="Arial" w:hAnsi="Arial" w:cs="Arial"/>
          <w:sz w:val="24"/>
          <w:szCs w:val="24"/>
        </w:rPr>
        <w:t>Walia</w:t>
      </w:r>
      <w:proofErr w:type="spellEnd"/>
      <w:r>
        <w:rPr>
          <w:rFonts w:ascii="Arial" w:hAnsi="Arial" w:cs="Arial"/>
          <w:sz w:val="24"/>
          <w:szCs w:val="24"/>
        </w:rPr>
        <w:t xml:space="preserve"> A. One of the most important scientists in the work: “Most cancer research is largely a fraud”. </w:t>
      </w:r>
      <w:r w:rsidRPr="006327C5">
        <w:rPr>
          <w:rFonts w:ascii="Arial" w:hAnsi="Arial" w:cs="Arial"/>
          <w:b/>
          <w:i/>
          <w:sz w:val="24"/>
          <w:szCs w:val="24"/>
        </w:rPr>
        <w:t>Collective Evolution.</w:t>
      </w:r>
      <w:r>
        <w:rPr>
          <w:rFonts w:ascii="Arial" w:hAnsi="Arial" w:cs="Arial"/>
          <w:sz w:val="24"/>
          <w:szCs w:val="24"/>
        </w:rPr>
        <w:t xml:space="preserve"> (Online). </w:t>
      </w:r>
      <w:r w:rsidRPr="006327C5">
        <w:rPr>
          <w:rFonts w:ascii="Arial" w:hAnsi="Arial" w:cs="Arial"/>
          <w:sz w:val="24"/>
          <w:szCs w:val="24"/>
        </w:rPr>
        <w:t>http://www.collective-evolution.Com/</w:t>
      </w:r>
      <w:r>
        <w:rPr>
          <w:rFonts w:ascii="Arial" w:hAnsi="Arial" w:cs="Arial"/>
          <w:sz w:val="24"/>
          <w:szCs w:val="24"/>
        </w:rPr>
        <w:t xml:space="preserve"> </w:t>
      </w:r>
      <w:r w:rsidRPr="006327C5">
        <w:rPr>
          <w:rFonts w:ascii="Arial" w:hAnsi="Arial" w:cs="Arial"/>
          <w:sz w:val="24"/>
          <w:szCs w:val="24"/>
        </w:rPr>
        <w:t>2015/05/11/one-of-the-most-important-scientists-in-the-world-most-cancer-research-is-largely-a-fraud/</w:t>
      </w:r>
    </w:p>
    <w:p w:rsidR="006327C5" w:rsidRDefault="006327C5" w:rsidP="006327C5">
      <w:pPr>
        <w:pStyle w:val="ListParagraph"/>
        <w:spacing w:line="240" w:lineRule="auto"/>
        <w:ind w:left="780"/>
        <w:jc w:val="both"/>
        <w:rPr>
          <w:rFonts w:ascii="Arial" w:hAnsi="Arial" w:cs="Arial"/>
          <w:sz w:val="24"/>
          <w:szCs w:val="24"/>
        </w:rPr>
      </w:pPr>
    </w:p>
    <w:p w:rsidR="00967360" w:rsidRDefault="00977E76" w:rsidP="005F3956">
      <w:pPr>
        <w:pStyle w:val="ListParagraph"/>
        <w:numPr>
          <w:ilvl w:val="0"/>
          <w:numId w:val="15"/>
        </w:numPr>
        <w:spacing w:line="240" w:lineRule="auto"/>
        <w:jc w:val="both"/>
        <w:rPr>
          <w:rFonts w:ascii="Arial" w:hAnsi="Arial" w:cs="Arial"/>
          <w:sz w:val="24"/>
          <w:szCs w:val="24"/>
        </w:rPr>
      </w:pPr>
      <w:proofErr w:type="spellStart"/>
      <w:r>
        <w:rPr>
          <w:rFonts w:ascii="Arial" w:hAnsi="Arial" w:cs="Arial"/>
          <w:sz w:val="24"/>
          <w:szCs w:val="24"/>
        </w:rPr>
        <w:t>Gerteis</w:t>
      </w:r>
      <w:proofErr w:type="spellEnd"/>
      <w:r>
        <w:rPr>
          <w:rFonts w:ascii="Arial" w:hAnsi="Arial" w:cs="Arial"/>
          <w:sz w:val="24"/>
          <w:szCs w:val="24"/>
        </w:rPr>
        <w:t xml:space="preserve"> J, </w:t>
      </w:r>
      <w:proofErr w:type="spellStart"/>
      <w:r>
        <w:rPr>
          <w:rFonts w:ascii="Arial" w:hAnsi="Arial" w:cs="Arial"/>
          <w:sz w:val="24"/>
          <w:szCs w:val="24"/>
        </w:rPr>
        <w:t>Izrael</w:t>
      </w:r>
      <w:proofErr w:type="spellEnd"/>
      <w:r>
        <w:rPr>
          <w:rFonts w:ascii="Arial" w:hAnsi="Arial" w:cs="Arial"/>
          <w:sz w:val="24"/>
          <w:szCs w:val="24"/>
        </w:rPr>
        <w:t xml:space="preserve"> D, </w:t>
      </w:r>
      <w:proofErr w:type="spellStart"/>
      <w:r>
        <w:rPr>
          <w:rFonts w:ascii="Arial" w:hAnsi="Arial" w:cs="Arial"/>
          <w:sz w:val="24"/>
          <w:szCs w:val="24"/>
        </w:rPr>
        <w:t>Deitz</w:t>
      </w:r>
      <w:proofErr w:type="spellEnd"/>
      <w:r>
        <w:rPr>
          <w:rFonts w:ascii="Arial" w:hAnsi="Arial" w:cs="Arial"/>
          <w:sz w:val="24"/>
          <w:szCs w:val="24"/>
        </w:rPr>
        <w:t xml:space="preserve"> D, et al. </w:t>
      </w:r>
      <w:r w:rsidRPr="00977E76">
        <w:rPr>
          <w:rFonts w:ascii="Arial" w:hAnsi="Arial" w:cs="Arial"/>
          <w:b/>
          <w:i/>
          <w:sz w:val="24"/>
          <w:szCs w:val="24"/>
        </w:rPr>
        <w:t xml:space="preserve">Multiple Chronic Conditions </w:t>
      </w:r>
      <w:proofErr w:type="spellStart"/>
      <w:r w:rsidRPr="00977E76">
        <w:rPr>
          <w:rFonts w:ascii="Arial" w:hAnsi="Arial" w:cs="Arial"/>
          <w:b/>
          <w:i/>
          <w:sz w:val="24"/>
          <w:szCs w:val="24"/>
        </w:rPr>
        <w:t>Chartbook</w:t>
      </w:r>
      <w:proofErr w:type="spellEnd"/>
      <w:r w:rsidRPr="00977E76">
        <w:rPr>
          <w:rFonts w:ascii="Arial" w:hAnsi="Arial" w:cs="Arial"/>
          <w:b/>
          <w:i/>
          <w:sz w:val="24"/>
          <w:szCs w:val="24"/>
        </w:rPr>
        <w:t>. AHRQ Publications No. Q14-0038.</w:t>
      </w:r>
      <w:r>
        <w:rPr>
          <w:rFonts w:ascii="Arial" w:hAnsi="Arial" w:cs="Arial"/>
          <w:sz w:val="24"/>
          <w:szCs w:val="24"/>
        </w:rPr>
        <w:t xml:space="preserve"> Rockville, MD: Agency for Healthcare Research and Quality, 2014.</w:t>
      </w:r>
    </w:p>
    <w:p w:rsidR="00977E76" w:rsidRDefault="00977E76" w:rsidP="00977E76">
      <w:pPr>
        <w:pStyle w:val="ListParagraph"/>
        <w:spacing w:line="240" w:lineRule="auto"/>
        <w:ind w:left="780"/>
        <w:jc w:val="both"/>
        <w:rPr>
          <w:rFonts w:ascii="Arial" w:hAnsi="Arial" w:cs="Arial"/>
          <w:sz w:val="24"/>
          <w:szCs w:val="24"/>
        </w:rPr>
      </w:pPr>
    </w:p>
    <w:p w:rsidR="002C40F0" w:rsidRDefault="002C40F0" w:rsidP="002C40F0">
      <w:pPr>
        <w:pStyle w:val="ListParagraph"/>
        <w:numPr>
          <w:ilvl w:val="0"/>
          <w:numId w:val="15"/>
        </w:numPr>
        <w:spacing w:line="240" w:lineRule="auto"/>
        <w:jc w:val="both"/>
        <w:rPr>
          <w:rFonts w:ascii="Arial" w:hAnsi="Arial" w:cs="Arial"/>
          <w:sz w:val="24"/>
          <w:szCs w:val="24"/>
        </w:rPr>
      </w:pPr>
      <w:r>
        <w:rPr>
          <w:rFonts w:ascii="Arial" w:hAnsi="Arial" w:cs="Arial"/>
          <w:sz w:val="24"/>
          <w:szCs w:val="24"/>
        </w:rPr>
        <w:t xml:space="preserve">Boone T. </w:t>
      </w:r>
      <w:r w:rsidRPr="002521E5">
        <w:rPr>
          <w:rFonts w:ascii="Arial" w:hAnsi="Arial" w:cs="Arial"/>
          <w:b/>
          <w:i/>
          <w:sz w:val="24"/>
          <w:szCs w:val="24"/>
        </w:rPr>
        <w:t>ASEP’s Exercise Medicine Text for Exercise Physiologists.</w:t>
      </w:r>
      <w:r>
        <w:rPr>
          <w:rFonts w:ascii="Arial" w:hAnsi="Arial" w:cs="Arial"/>
          <w:sz w:val="24"/>
          <w:szCs w:val="24"/>
        </w:rPr>
        <w:t xml:space="preserve"> Bentham Sc</w:t>
      </w:r>
      <w:r w:rsidRPr="00DD193F">
        <w:rPr>
          <w:rFonts w:ascii="Arial" w:hAnsi="Arial" w:cs="Arial"/>
          <w:sz w:val="24"/>
          <w:szCs w:val="24"/>
        </w:rPr>
        <w:t>ience Publishers.</w:t>
      </w:r>
    </w:p>
    <w:p w:rsidR="002C40F0" w:rsidRDefault="002C40F0" w:rsidP="002C40F0">
      <w:pPr>
        <w:pStyle w:val="ListParagraph"/>
        <w:spacing w:line="240" w:lineRule="auto"/>
        <w:ind w:left="780"/>
        <w:jc w:val="both"/>
        <w:rPr>
          <w:rFonts w:ascii="Arial" w:hAnsi="Arial" w:cs="Arial"/>
          <w:sz w:val="24"/>
          <w:szCs w:val="24"/>
        </w:rPr>
      </w:pPr>
    </w:p>
    <w:p w:rsidR="002C40F0" w:rsidRDefault="00884F87" w:rsidP="002C40F0">
      <w:pPr>
        <w:pStyle w:val="ListParagraph"/>
        <w:numPr>
          <w:ilvl w:val="0"/>
          <w:numId w:val="15"/>
        </w:numPr>
        <w:spacing w:line="240" w:lineRule="auto"/>
        <w:jc w:val="both"/>
        <w:rPr>
          <w:rFonts w:ascii="Arial" w:hAnsi="Arial" w:cs="Arial"/>
          <w:sz w:val="24"/>
          <w:szCs w:val="24"/>
        </w:rPr>
      </w:pPr>
      <w:r>
        <w:rPr>
          <w:rFonts w:ascii="Arial" w:hAnsi="Arial" w:cs="Arial"/>
          <w:sz w:val="24"/>
          <w:szCs w:val="24"/>
        </w:rPr>
        <w:t xml:space="preserve">Lee DC, Pate RR, </w:t>
      </w:r>
      <w:proofErr w:type="spellStart"/>
      <w:r>
        <w:rPr>
          <w:rFonts w:ascii="Arial" w:hAnsi="Arial" w:cs="Arial"/>
          <w:sz w:val="24"/>
          <w:szCs w:val="24"/>
        </w:rPr>
        <w:t>Lavie</w:t>
      </w:r>
      <w:proofErr w:type="spellEnd"/>
      <w:r>
        <w:rPr>
          <w:rFonts w:ascii="Arial" w:hAnsi="Arial" w:cs="Arial"/>
          <w:sz w:val="24"/>
          <w:szCs w:val="24"/>
        </w:rPr>
        <w:t xml:space="preserve"> CJ, Sui X, Church TS, Blair SN. Leisure-time running reduces all-cause and cardiovascular mortality risk. </w:t>
      </w:r>
      <w:r w:rsidRPr="00884F87">
        <w:rPr>
          <w:rFonts w:ascii="Arial" w:hAnsi="Arial" w:cs="Arial"/>
          <w:b/>
          <w:i/>
          <w:sz w:val="24"/>
          <w:szCs w:val="24"/>
        </w:rPr>
        <w:t xml:space="preserve">J Am </w:t>
      </w:r>
      <w:proofErr w:type="spellStart"/>
      <w:r w:rsidRPr="00884F87">
        <w:rPr>
          <w:rFonts w:ascii="Arial" w:hAnsi="Arial" w:cs="Arial"/>
          <w:b/>
          <w:i/>
          <w:sz w:val="24"/>
          <w:szCs w:val="24"/>
        </w:rPr>
        <w:t>Coll</w:t>
      </w:r>
      <w:proofErr w:type="spellEnd"/>
      <w:r w:rsidRPr="00884F87">
        <w:rPr>
          <w:rFonts w:ascii="Arial" w:hAnsi="Arial" w:cs="Arial"/>
          <w:b/>
          <w:i/>
          <w:sz w:val="24"/>
          <w:szCs w:val="24"/>
        </w:rPr>
        <w:t xml:space="preserve"> </w:t>
      </w:r>
      <w:proofErr w:type="spellStart"/>
      <w:r w:rsidRPr="00884F87">
        <w:rPr>
          <w:rFonts w:ascii="Arial" w:hAnsi="Arial" w:cs="Arial"/>
          <w:b/>
          <w:i/>
          <w:sz w:val="24"/>
          <w:szCs w:val="24"/>
        </w:rPr>
        <w:t>Cardiol</w:t>
      </w:r>
      <w:proofErr w:type="spellEnd"/>
      <w:r w:rsidRPr="00884F87">
        <w:rPr>
          <w:rFonts w:ascii="Arial" w:hAnsi="Arial" w:cs="Arial"/>
          <w:b/>
          <w:i/>
          <w:sz w:val="24"/>
          <w:szCs w:val="24"/>
        </w:rPr>
        <w:t>.</w:t>
      </w:r>
      <w:r>
        <w:rPr>
          <w:rFonts w:ascii="Arial" w:hAnsi="Arial" w:cs="Arial"/>
          <w:sz w:val="24"/>
          <w:szCs w:val="24"/>
        </w:rPr>
        <w:t xml:space="preserve"> 2014</w:t>
      </w:r>
      <w:proofErr w:type="gramStart"/>
      <w:r>
        <w:rPr>
          <w:rFonts w:ascii="Arial" w:hAnsi="Arial" w:cs="Arial"/>
          <w:sz w:val="24"/>
          <w:szCs w:val="24"/>
        </w:rPr>
        <w:t>;64:472</w:t>
      </w:r>
      <w:proofErr w:type="gramEnd"/>
      <w:r>
        <w:rPr>
          <w:rFonts w:ascii="Arial" w:hAnsi="Arial" w:cs="Arial"/>
          <w:sz w:val="24"/>
          <w:szCs w:val="24"/>
        </w:rPr>
        <w:t>-481.</w:t>
      </w:r>
    </w:p>
    <w:p w:rsidR="00884F87" w:rsidRDefault="00884F87" w:rsidP="00884F87">
      <w:pPr>
        <w:pStyle w:val="ListParagraph"/>
        <w:spacing w:line="240" w:lineRule="auto"/>
        <w:ind w:left="780"/>
        <w:jc w:val="both"/>
        <w:rPr>
          <w:rFonts w:ascii="Arial" w:hAnsi="Arial" w:cs="Arial"/>
          <w:sz w:val="24"/>
          <w:szCs w:val="24"/>
        </w:rPr>
      </w:pPr>
    </w:p>
    <w:p w:rsidR="00884F87" w:rsidRDefault="000A6C42" w:rsidP="002C40F0">
      <w:pPr>
        <w:pStyle w:val="ListParagraph"/>
        <w:numPr>
          <w:ilvl w:val="0"/>
          <w:numId w:val="15"/>
        </w:numPr>
        <w:spacing w:line="240" w:lineRule="auto"/>
        <w:jc w:val="both"/>
        <w:rPr>
          <w:rFonts w:ascii="Arial" w:hAnsi="Arial" w:cs="Arial"/>
          <w:sz w:val="24"/>
          <w:szCs w:val="24"/>
        </w:rPr>
      </w:pPr>
      <w:proofErr w:type="spellStart"/>
      <w:r>
        <w:rPr>
          <w:rFonts w:ascii="Arial" w:hAnsi="Arial" w:cs="Arial"/>
          <w:sz w:val="24"/>
          <w:szCs w:val="24"/>
        </w:rPr>
        <w:t>Lavie</w:t>
      </w:r>
      <w:proofErr w:type="spellEnd"/>
      <w:r>
        <w:rPr>
          <w:rFonts w:ascii="Arial" w:hAnsi="Arial" w:cs="Arial"/>
          <w:sz w:val="24"/>
          <w:szCs w:val="24"/>
        </w:rPr>
        <w:t xml:space="preserve"> CJ, Blair SN. A prescription to move: Giving exercise its due. </w:t>
      </w:r>
      <w:proofErr w:type="spellStart"/>
      <w:r w:rsidRPr="000A6C42">
        <w:rPr>
          <w:rFonts w:ascii="Arial" w:hAnsi="Arial" w:cs="Arial"/>
          <w:b/>
          <w:i/>
          <w:sz w:val="24"/>
          <w:szCs w:val="24"/>
        </w:rPr>
        <w:t>Medscape</w:t>
      </w:r>
      <w:proofErr w:type="spellEnd"/>
      <w:r w:rsidRPr="000A6C42">
        <w:rPr>
          <w:rFonts w:ascii="Arial" w:hAnsi="Arial" w:cs="Arial"/>
          <w:b/>
          <w:i/>
          <w:sz w:val="24"/>
          <w:szCs w:val="24"/>
        </w:rPr>
        <w:t>.</w:t>
      </w:r>
      <w:r>
        <w:rPr>
          <w:rFonts w:ascii="Arial" w:hAnsi="Arial" w:cs="Arial"/>
          <w:sz w:val="24"/>
          <w:szCs w:val="24"/>
        </w:rPr>
        <w:t xml:space="preserve"> (Online). </w:t>
      </w:r>
      <w:r w:rsidRPr="000A6C42">
        <w:rPr>
          <w:rFonts w:ascii="Arial" w:hAnsi="Arial" w:cs="Arial"/>
          <w:sz w:val="24"/>
          <w:szCs w:val="24"/>
        </w:rPr>
        <w:t>http://www.medscape.com/viewarticle/837344#vp_1</w:t>
      </w:r>
    </w:p>
    <w:p w:rsidR="000A6C42" w:rsidRDefault="000A6C42" w:rsidP="000A6C42">
      <w:pPr>
        <w:pStyle w:val="ListParagraph"/>
        <w:spacing w:line="240" w:lineRule="auto"/>
        <w:ind w:left="780"/>
        <w:jc w:val="both"/>
        <w:rPr>
          <w:rFonts w:ascii="Arial" w:hAnsi="Arial" w:cs="Arial"/>
          <w:sz w:val="24"/>
          <w:szCs w:val="24"/>
        </w:rPr>
      </w:pPr>
    </w:p>
    <w:p w:rsidR="009D755E" w:rsidRDefault="009D755E" w:rsidP="009D755E">
      <w:pPr>
        <w:pStyle w:val="ListParagraph"/>
        <w:numPr>
          <w:ilvl w:val="0"/>
          <w:numId w:val="15"/>
        </w:numPr>
        <w:spacing w:line="240" w:lineRule="auto"/>
        <w:jc w:val="both"/>
        <w:rPr>
          <w:rFonts w:ascii="Arial" w:hAnsi="Arial" w:cs="Arial"/>
          <w:sz w:val="24"/>
          <w:szCs w:val="24"/>
        </w:rPr>
      </w:pPr>
      <w:r>
        <w:rPr>
          <w:rFonts w:ascii="Arial" w:hAnsi="Arial" w:cs="Arial"/>
          <w:sz w:val="24"/>
          <w:szCs w:val="24"/>
        </w:rPr>
        <w:t xml:space="preserve">Thompson PD, Buchner D, </w:t>
      </w:r>
      <w:proofErr w:type="spellStart"/>
      <w:r>
        <w:rPr>
          <w:rFonts w:ascii="Arial" w:hAnsi="Arial" w:cs="Arial"/>
          <w:sz w:val="24"/>
          <w:szCs w:val="24"/>
        </w:rPr>
        <w:t>Pina</w:t>
      </w:r>
      <w:proofErr w:type="spellEnd"/>
      <w:r>
        <w:rPr>
          <w:rFonts w:ascii="Arial" w:hAnsi="Arial" w:cs="Arial"/>
          <w:sz w:val="24"/>
          <w:szCs w:val="24"/>
        </w:rPr>
        <w:t xml:space="preserve"> IL, et al. Exercise and physical activity in the prevention and treatment of atherosclerotic cardiovascular disease: A statement from the council on clinical cardiology (Subcommittee on Exercise, Rehabilitation, and Prevention) and the Council on Nutrition, Physical Activity, and Metabolism (Subcommittee on Physical Activity). </w:t>
      </w:r>
      <w:proofErr w:type="spellStart"/>
      <w:r>
        <w:rPr>
          <w:rFonts w:ascii="Arial" w:hAnsi="Arial" w:cs="Arial"/>
          <w:b/>
          <w:i/>
          <w:sz w:val="24"/>
          <w:szCs w:val="24"/>
        </w:rPr>
        <w:t>Circu</w:t>
      </w:r>
      <w:proofErr w:type="spellEnd"/>
      <w:r w:rsidRPr="00032689">
        <w:rPr>
          <w:rFonts w:ascii="Arial" w:hAnsi="Arial" w:cs="Arial"/>
          <w:b/>
          <w:i/>
          <w:sz w:val="24"/>
          <w:szCs w:val="24"/>
        </w:rPr>
        <w:t>.</w:t>
      </w:r>
      <w:r>
        <w:rPr>
          <w:rFonts w:ascii="Arial" w:hAnsi="Arial" w:cs="Arial"/>
          <w:sz w:val="24"/>
          <w:szCs w:val="24"/>
        </w:rPr>
        <w:t xml:space="preserve"> 2003</w:t>
      </w:r>
      <w:proofErr w:type="gramStart"/>
      <w:r>
        <w:rPr>
          <w:rFonts w:ascii="Arial" w:hAnsi="Arial" w:cs="Arial"/>
          <w:sz w:val="24"/>
          <w:szCs w:val="24"/>
        </w:rPr>
        <w:t>;107</w:t>
      </w:r>
      <w:proofErr w:type="gramEnd"/>
      <w:r>
        <w:rPr>
          <w:rFonts w:ascii="Arial" w:hAnsi="Arial" w:cs="Arial"/>
          <w:sz w:val="24"/>
          <w:szCs w:val="24"/>
        </w:rPr>
        <w:t>(24):3109-3116.</w:t>
      </w:r>
    </w:p>
    <w:p w:rsidR="009D755E" w:rsidRDefault="009D755E" w:rsidP="009D755E">
      <w:pPr>
        <w:pStyle w:val="ListParagraph"/>
        <w:spacing w:line="240" w:lineRule="auto"/>
        <w:ind w:left="780"/>
        <w:jc w:val="both"/>
        <w:rPr>
          <w:rFonts w:ascii="Arial" w:hAnsi="Arial" w:cs="Arial"/>
          <w:sz w:val="24"/>
          <w:szCs w:val="24"/>
        </w:rPr>
      </w:pPr>
    </w:p>
    <w:p w:rsidR="009D755E" w:rsidRDefault="009D755E" w:rsidP="009D755E">
      <w:pPr>
        <w:pStyle w:val="ListParagraph"/>
        <w:numPr>
          <w:ilvl w:val="0"/>
          <w:numId w:val="15"/>
        </w:numPr>
        <w:spacing w:line="240" w:lineRule="auto"/>
        <w:jc w:val="both"/>
        <w:rPr>
          <w:rFonts w:ascii="Arial" w:hAnsi="Arial" w:cs="Arial"/>
          <w:sz w:val="24"/>
          <w:szCs w:val="24"/>
        </w:rPr>
      </w:pPr>
      <w:proofErr w:type="spellStart"/>
      <w:r>
        <w:rPr>
          <w:rFonts w:ascii="Arial" w:hAnsi="Arial" w:cs="Arial"/>
          <w:sz w:val="24"/>
          <w:szCs w:val="24"/>
        </w:rPr>
        <w:t>Cornelissen</w:t>
      </w:r>
      <w:proofErr w:type="spellEnd"/>
      <w:r>
        <w:rPr>
          <w:rFonts w:ascii="Arial" w:hAnsi="Arial" w:cs="Arial"/>
          <w:sz w:val="24"/>
          <w:szCs w:val="24"/>
        </w:rPr>
        <w:t xml:space="preserve"> VA, </w:t>
      </w:r>
      <w:proofErr w:type="spellStart"/>
      <w:r>
        <w:rPr>
          <w:rFonts w:ascii="Arial" w:hAnsi="Arial" w:cs="Arial"/>
          <w:sz w:val="24"/>
          <w:szCs w:val="24"/>
        </w:rPr>
        <w:t>Fagard</w:t>
      </w:r>
      <w:proofErr w:type="spellEnd"/>
      <w:r>
        <w:rPr>
          <w:rFonts w:ascii="Arial" w:hAnsi="Arial" w:cs="Arial"/>
          <w:sz w:val="24"/>
          <w:szCs w:val="24"/>
        </w:rPr>
        <w:t xml:space="preserve"> RH, </w:t>
      </w:r>
      <w:proofErr w:type="spellStart"/>
      <w:r>
        <w:rPr>
          <w:rFonts w:ascii="Arial" w:hAnsi="Arial" w:cs="Arial"/>
          <w:sz w:val="24"/>
          <w:szCs w:val="24"/>
        </w:rPr>
        <w:t>Coeckelberghs</w:t>
      </w:r>
      <w:proofErr w:type="spellEnd"/>
      <w:r>
        <w:rPr>
          <w:rFonts w:ascii="Arial" w:hAnsi="Arial" w:cs="Arial"/>
          <w:sz w:val="24"/>
          <w:szCs w:val="24"/>
        </w:rPr>
        <w:t xml:space="preserve"> E, et al. Impact of resistance training on blood pressure and other cardiovascular risk factors: A meta-analysis of randomized, controlled trials. </w:t>
      </w:r>
      <w:proofErr w:type="spellStart"/>
      <w:r w:rsidRPr="00D271EA">
        <w:rPr>
          <w:rFonts w:ascii="Arial" w:hAnsi="Arial" w:cs="Arial"/>
          <w:b/>
          <w:i/>
          <w:sz w:val="24"/>
          <w:szCs w:val="24"/>
        </w:rPr>
        <w:t>Hyper</w:t>
      </w:r>
      <w:r>
        <w:rPr>
          <w:rFonts w:ascii="Arial" w:hAnsi="Arial" w:cs="Arial"/>
          <w:b/>
          <w:i/>
          <w:sz w:val="24"/>
          <w:szCs w:val="24"/>
        </w:rPr>
        <w:t>tens</w:t>
      </w:r>
      <w:proofErr w:type="spellEnd"/>
      <w:r w:rsidRPr="00D271EA">
        <w:rPr>
          <w:rFonts w:ascii="Arial" w:hAnsi="Arial" w:cs="Arial"/>
          <w:b/>
          <w:i/>
          <w:sz w:val="24"/>
          <w:szCs w:val="24"/>
        </w:rPr>
        <w:t>.</w:t>
      </w:r>
      <w:r>
        <w:rPr>
          <w:rFonts w:ascii="Arial" w:hAnsi="Arial" w:cs="Arial"/>
          <w:sz w:val="24"/>
          <w:szCs w:val="24"/>
        </w:rPr>
        <w:t xml:space="preserve"> 2011</w:t>
      </w:r>
      <w:proofErr w:type="gramStart"/>
      <w:r>
        <w:rPr>
          <w:rFonts w:ascii="Arial" w:hAnsi="Arial" w:cs="Arial"/>
          <w:sz w:val="24"/>
          <w:szCs w:val="24"/>
        </w:rPr>
        <w:t>;58</w:t>
      </w:r>
      <w:proofErr w:type="gramEnd"/>
      <w:r>
        <w:rPr>
          <w:rFonts w:ascii="Arial" w:hAnsi="Arial" w:cs="Arial"/>
          <w:sz w:val="24"/>
          <w:szCs w:val="24"/>
        </w:rPr>
        <w:t>(5):950-958.</w:t>
      </w:r>
    </w:p>
    <w:p w:rsidR="0026485E" w:rsidRDefault="0026485E" w:rsidP="0026485E">
      <w:pPr>
        <w:pStyle w:val="ListParagraph"/>
        <w:spacing w:line="240" w:lineRule="auto"/>
        <w:ind w:left="780"/>
        <w:jc w:val="both"/>
        <w:rPr>
          <w:rFonts w:ascii="Arial" w:hAnsi="Arial" w:cs="Arial"/>
          <w:sz w:val="24"/>
          <w:szCs w:val="24"/>
        </w:rPr>
      </w:pPr>
    </w:p>
    <w:p w:rsidR="0026485E" w:rsidRPr="0026485E" w:rsidRDefault="0026485E" w:rsidP="009D755E">
      <w:pPr>
        <w:pStyle w:val="ListParagraph"/>
        <w:numPr>
          <w:ilvl w:val="0"/>
          <w:numId w:val="15"/>
        </w:numPr>
        <w:spacing w:line="240" w:lineRule="auto"/>
        <w:jc w:val="both"/>
        <w:rPr>
          <w:rFonts w:ascii="Arial" w:hAnsi="Arial" w:cs="Arial"/>
          <w:sz w:val="24"/>
          <w:szCs w:val="24"/>
        </w:rPr>
      </w:pPr>
      <w:r>
        <w:rPr>
          <w:rFonts w:ascii="Arial" w:hAnsi="Arial" w:cs="Arial"/>
          <w:sz w:val="24"/>
          <w:szCs w:val="24"/>
        </w:rPr>
        <w:t xml:space="preserve">Boone T. </w:t>
      </w:r>
      <w:r w:rsidRPr="0026485E">
        <w:rPr>
          <w:rFonts w:ascii="Arial" w:hAnsi="Arial" w:cs="Arial"/>
          <w:b/>
          <w:i/>
          <w:sz w:val="24"/>
          <w:szCs w:val="24"/>
        </w:rPr>
        <w:t>Introduction to Exercise Physiology.</w:t>
      </w:r>
      <w:r w:rsidRPr="0026485E">
        <w:rPr>
          <w:rFonts w:ascii="Arial" w:hAnsi="Arial" w:cs="Arial"/>
          <w:sz w:val="24"/>
          <w:szCs w:val="24"/>
        </w:rPr>
        <w:t xml:space="preserve"> </w:t>
      </w:r>
      <w:r w:rsidRPr="0026485E">
        <w:rPr>
          <w:rFonts w:ascii="Arial" w:hAnsi="Arial" w:cs="Arial"/>
          <w:sz w:val="24"/>
          <w:szCs w:val="24"/>
          <w:shd w:val="clear" w:color="auto" w:fill="FFFFFF"/>
        </w:rPr>
        <w:t>Burlington,</w:t>
      </w:r>
      <w:r>
        <w:rPr>
          <w:rFonts w:ascii="Arial" w:hAnsi="Arial" w:cs="Arial"/>
          <w:shd w:val="clear" w:color="auto" w:fill="FFFFFF"/>
        </w:rPr>
        <w:t xml:space="preserve"> </w:t>
      </w:r>
      <w:r w:rsidRPr="0026485E">
        <w:rPr>
          <w:rFonts w:ascii="Arial" w:hAnsi="Arial" w:cs="Arial"/>
          <w:sz w:val="24"/>
          <w:szCs w:val="24"/>
          <w:shd w:val="clear" w:color="auto" w:fill="FFFFFF"/>
        </w:rPr>
        <w:t>MA:</w:t>
      </w:r>
      <w:r>
        <w:rPr>
          <w:rFonts w:ascii="Arial" w:hAnsi="Arial" w:cs="Arial"/>
          <w:shd w:val="clear" w:color="auto" w:fill="FFFFFF"/>
        </w:rPr>
        <w:t xml:space="preserve"> </w:t>
      </w:r>
      <w:r w:rsidRPr="0026485E">
        <w:rPr>
          <w:rFonts w:ascii="Arial" w:hAnsi="Arial" w:cs="Arial"/>
          <w:sz w:val="24"/>
          <w:szCs w:val="24"/>
          <w:shd w:val="clear" w:color="auto" w:fill="FFFFFF"/>
        </w:rPr>
        <w:t>Jones &amp; Bartlett Publishing,</w:t>
      </w:r>
      <w:r>
        <w:rPr>
          <w:rFonts w:ascii="Arial" w:hAnsi="Arial" w:cs="Arial"/>
          <w:shd w:val="clear" w:color="auto" w:fill="FFFFFF"/>
        </w:rPr>
        <w:t xml:space="preserve"> </w:t>
      </w:r>
      <w:r w:rsidRPr="0026485E">
        <w:rPr>
          <w:rFonts w:ascii="Arial" w:hAnsi="Arial" w:cs="Arial"/>
          <w:sz w:val="24"/>
          <w:szCs w:val="24"/>
          <w:shd w:val="clear" w:color="auto" w:fill="FFFFFF"/>
        </w:rPr>
        <w:t>2014</w:t>
      </w:r>
      <w:r>
        <w:rPr>
          <w:rFonts w:ascii="Arial" w:hAnsi="Arial" w:cs="Arial"/>
          <w:shd w:val="clear" w:color="auto" w:fill="FFFFFF"/>
        </w:rPr>
        <w:t>.</w:t>
      </w:r>
    </w:p>
    <w:p w:rsidR="00F96F72" w:rsidRDefault="00F96F72" w:rsidP="00762F4C">
      <w:pPr>
        <w:pStyle w:val="Body"/>
        <w:numPr>
          <w:ilvl w:val="0"/>
          <w:numId w:val="15"/>
        </w:numPr>
        <w:pBdr>
          <w:top w:val="nil"/>
          <w:left w:val="nil"/>
          <w:bottom w:val="nil"/>
          <w:right w:val="nil"/>
          <w:between w:val="nil"/>
          <w:bar w:val="nil"/>
        </w:pBdr>
        <w:jc w:val="both"/>
        <w:rPr>
          <w:rFonts w:ascii="Arial" w:hAnsi="Arial" w:cs="Arial"/>
          <w:sz w:val="24"/>
          <w:szCs w:val="24"/>
        </w:rPr>
      </w:pPr>
      <w:proofErr w:type="spellStart"/>
      <w:r>
        <w:rPr>
          <w:rFonts w:ascii="Arial" w:hAnsi="Arial" w:cs="Arial"/>
          <w:sz w:val="24"/>
          <w:szCs w:val="24"/>
        </w:rPr>
        <w:t>Metzl</w:t>
      </w:r>
      <w:proofErr w:type="spellEnd"/>
      <w:r>
        <w:rPr>
          <w:rFonts w:ascii="Arial" w:hAnsi="Arial" w:cs="Arial"/>
          <w:sz w:val="24"/>
          <w:szCs w:val="24"/>
        </w:rPr>
        <w:t xml:space="preserve"> JD. The Exercise Cure. </w:t>
      </w:r>
      <w:r w:rsidRPr="00F96F72">
        <w:rPr>
          <w:rFonts w:ascii="Arial" w:hAnsi="Arial" w:cs="Arial"/>
          <w:b/>
          <w:i/>
          <w:sz w:val="24"/>
          <w:szCs w:val="24"/>
        </w:rPr>
        <w:t>Slate.com</w:t>
      </w:r>
      <w:r>
        <w:rPr>
          <w:rFonts w:ascii="Arial" w:hAnsi="Arial" w:cs="Arial"/>
          <w:sz w:val="24"/>
          <w:szCs w:val="24"/>
        </w:rPr>
        <w:t xml:space="preserve"> (Online). </w:t>
      </w:r>
      <w:r w:rsidRPr="00F96F72">
        <w:rPr>
          <w:rFonts w:ascii="Arial" w:hAnsi="Arial" w:cs="Arial"/>
          <w:sz w:val="24"/>
          <w:szCs w:val="24"/>
        </w:rPr>
        <w:t>http://www.slate.com/articles/health_</w:t>
      </w:r>
      <w:r>
        <w:rPr>
          <w:rFonts w:ascii="Arial" w:hAnsi="Arial" w:cs="Arial"/>
          <w:sz w:val="24"/>
          <w:szCs w:val="24"/>
        </w:rPr>
        <w:t xml:space="preserve"> </w:t>
      </w:r>
      <w:r w:rsidRPr="00F96F72">
        <w:rPr>
          <w:rFonts w:ascii="Arial" w:hAnsi="Arial" w:cs="Arial"/>
          <w:sz w:val="24"/>
          <w:szCs w:val="24"/>
        </w:rPr>
        <w:t>and_science/medical_examiner/2013/12/exercise_to_prevent_cure_or_treat_disease_cancer_heart_disease_inflammation.html</w:t>
      </w:r>
    </w:p>
    <w:p w:rsidR="00F96F72" w:rsidRDefault="00F96F72" w:rsidP="00F96F72">
      <w:pPr>
        <w:pStyle w:val="Body"/>
        <w:pBdr>
          <w:top w:val="nil"/>
          <w:left w:val="nil"/>
          <w:bottom w:val="nil"/>
          <w:right w:val="nil"/>
          <w:between w:val="nil"/>
          <w:bar w:val="nil"/>
        </w:pBdr>
        <w:ind w:left="780"/>
        <w:jc w:val="both"/>
        <w:rPr>
          <w:rFonts w:ascii="Arial" w:hAnsi="Arial" w:cs="Arial"/>
          <w:sz w:val="24"/>
          <w:szCs w:val="24"/>
        </w:rPr>
      </w:pPr>
    </w:p>
    <w:p w:rsidR="00762F4C" w:rsidRDefault="00762F4C" w:rsidP="00762F4C">
      <w:pPr>
        <w:pStyle w:val="Body"/>
        <w:numPr>
          <w:ilvl w:val="0"/>
          <w:numId w:val="15"/>
        </w:numPr>
        <w:pBdr>
          <w:top w:val="nil"/>
          <w:left w:val="nil"/>
          <w:bottom w:val="nil"/>
          <w:right w:val="nil"/>
          <w:between w:val="nil"/>
          <w:bar w:val="nil"/>
        </w:pBdr>
        <w:jc w:val="both"/>
        <w:rPr>
          <w:rFonts w:ascii="Arial" w:hAnsi="Arial" w:cs="Arial"/>
          <w:sz w:val="24"/>
          <w:szCs w:val="24"/>
        </w:rPr>
      </w:pPr>
      <w:r>
        <w:rPr>
          <w:rFonts w:ascii="Arial" w:hAnsi="Arial" w:cs="Arial"/>
          <w:sz w:val="24"/>
          <w:szCs w:val="24"/>
        </w:rPr>
        <w:t xml:space="preserve">Boone T. Exercise physiology, professionalism, and healthcare. </w:t>
      </w:r>
      <w:proofErr w:type="spellStart"/>
      <w:r w:rsidRPr="005F3956">
        <w:rPr>
          <w:rFonts w:ascii="Arial" w:hAnsi="Arial" w:cs="Arial"/>
          <w:b/>
          <w:i/>
          <w:sz w:val="24"/>
          <w:szCs w:val="24"/>
        </w:rPr>
        <w:t>PEP</w:t>
      </w:r>
      <w:r w:rsidRPr="00935EC4">
        <w:rPr>
          <w:rFonts w:ascii="Arial" w:hAnsi="Arial" w:cs="Arial"/>
          <w:b/>
          <w:i/>
          <w:color w:val="FF0000"/>
          <w:sz w:val="24"/>
          <w:szCs w:val="24"/>
        </w:rPr>
        <w:t>online</w:t>
      </w:r>
      <w:proofErr w:type="spellEnd"/>
      <w:r w:rsidRPr="005F3956">
        <w:rPr>
          <w:rFonts w:ascii="Arial" w:hAnsi="Arial" w:cs="Arial"/>
          <w:b/>
          <w:i/>
          <w:sz w:val="24"/>
          <w:szCs w:val="24"/>
        </w:rPr>
        <w:t>.</w:t>
      </w:r>
      <w:r>
        <w:rPr>
          <w:rFonts w:ascii="Arial" w:hAnsi="Arial" w:cs="Arial"/>
          <w:sz w:val="24"/>
          <w:szCs w:val="24"/>
        </w:rPr>
        <w:t xml:space="preserve"> 2013</w:t>
      </w:r>
      <w:proofErr w:type="gramStart"/>
      <w:r>
        <w:rPr>
          <w:rFonts w:ascii="Arial" w:hAnsi="Arial" w:cs="Arial"/>
          <w:sz w:val="24"/>
          <w:szCs w:val="24"/>
        </w:rPr>
        <w:t>;16</w:t>
      </w:r>
      <w:proofErr w:type="gramEnd"/>
      <w:r>
        <w:rPr>
          <w:rFonts w:ascii="Arial" w:hAnsi="Arial" w:cs="Arial"/>
          <w:sz w:val="24"/>
          <w:szCs w:val="24"/>
        </w:rPr>
        <w:t>(6): 1-16.</w:t>
      </w:r>
    </w:p>
    <w:p w:rsidR="00762F4C" w:rsidRDefault="00762F4C" w:rsidP="00762F4C">
      <w:pPr>
        <w:pStyle w:val="Body"/>
        <w:pBdr>
          <w:top w:val="nil"/>
          <w:left w:val="nil"/>
          <w:bottom w:val="nil"/>
          <w:right w:val="nil"/>
          <w:between w:val="nil"/>
          <w:bar w:val="nil"/>
        </w:pBdr>
        <w:ind w:left="780"/>
        <w:jc w:val="both"/>
        <w:rPr>
          <w:rFonts w:ascii="Arial" w:hAnsi="Arial" w:cs="Arial"/>
          <w:sz w:val="24"/>
          <w:szCs w:val="24"/>
        </w:rPr>
      </w:pPr>
    </w:p>
    <w:p w:rsidR="00762F4C" w:rsidRDefault="00762F4C" w:rsidP="00762F4C">
      <w:pPr>
        <w:pStyle w:val="Body"/>
        <w:numPr>
          <w:ilvl w:val="0"/>
          <w:numId w:val="15"/>
        </w:numPr>
        <w:pBdr>
          <w:top w:val="nil"/>
          <w:left w:val="nil"/>
          <w:bottom w:val="nil"/>
          <w:right w:val="nil"/>
          <w:between w:val="nil"/>
          <w:bar w:val="nil"/>
        </w:pBdr>
        <w:jc w:val="both"/>
        <w:rPr>
          <w:rFonts w:ascii="Arial" w:hAnsi="Arial" w:cs="Arial"/>
          <w:sz w:val="24"/>
          <w:szCs w:val="24"/>
        </w:rPr>
      </w:pPr>
      <w:r>
        <w:rPr>
          <w:rFonts w:ascii="Arial" w:hAnsi="Arial" w:cs="Arial"/>
          <w:sz w:val="24"/>
          <w:szCs w:val="24"/>
        </w:rPr>
        <w:t xml:space="preserve">Boone T. A new healthcare profession: Exercise physiology. </w:t>
      </w:r>
      <w:proofErr w:type="spellStart"/>
      <w:r w:rsidRPr="005F3956">
        <w:rPr>
          <w:rFonts w:ascii="Arial" w:hAnsi="Arial" w:cs="Arial"/>
          <w:b/>
          <w:i/>
          <w:sz w:val="24"/>
          <w:szCs w:val="24"/>
        </w:rPr>
        <w:t>PEP</w:t>
      </w:r>
      <w:r w:rsidRPr="00935EC4">
        <w:rPr>
          <w:rFonts w:ascii="Arial" w:hAnsi="Arial" w:cs="Arial"/>
          <w:b/>
          <w:i/>
          <w:color w:val="FF0000"/>
          <w:sz w:val="24"/>
          <w:szCs w:val="24"/>
        </w:rPr>
        <w:t>online</w:t>
      </w:r>
      <w:proofErr w:type="spellEnd"/>
      <w:r w:rsidRPr="005F3956">
        <w:rPr>
          <w:rFonts w:ascii="Arial" w:hAnsi="Arial" w:cs="Arial"/>
          <w:b/>
          <w:i/>
          <w:sz w:val="24"/>
          <w:szCs w:val="24"/>
        </w:rPr>
        <w:t>.</w:t>
      </w:r>
      <w:r>
        <w:rPr>
          <w:rFonts w:ascii="Arial" w:hAnsi="Arial" w:cs="Arial"/>
          <w:sz w:val="24"/>
          <w:szCs w:val="24"/>
        </w:rPr>
        <w:t xml:space="preserve"> 2015</w:t>
      </w:r>
      <w:proofErr w:type="gramStart"/>
      <w:r>
        <w:rPr>
          <w:rFonts w:ascii="Arial" w:hAnsi="Arial" w:cs="Arial"/>
          <w:sz w:val="24"/>
          <w:szCs w:val="24"/>
        </w:rPr>
        <w:t>;18</w:t>
      </w:r>
      <w:proofErr w:type="gramEnd"/>
      <w:r>
        <w:rPr>
          <w:rFonts w:ascii="Arial" w:hAnsi="Arial" w:cs="Arial"/>
          <w:sz w:val="24"/>
          <w:szCs w:val="24"/>
        </w:rPr>
        <w:t>(3):1-12.</w:t>
      </w:r>
    </w:p>
    <w:p w:rsidR="00762F4C" w:rsidRDefault="00762F4C" w:rsidP="00762F4C">
      <w:pPr>
        <w:pStyle w:val="Body"/>
        <w:pBdr>
          <w:top w:val="nil"/>
          <w:left w:val="nil"/>
          <w:bottom w:val="nil"/>
          <w:right w:val="nil"/>
          <w:between w:val="nil"/>
          <w:bar w:val="nil"/>
        </w:pBdr>
        <w:ind w:left="780"/>
        <w:jc w:val="both"/>
        <w:rPr>
          <w:rFonts w:ascii="Arial" w:hAnsi="Arial" w:cs="Arial"/>
          <w:sz w:val="24"/>
          <w:szCs w:val="24"/>
        </w:rPr>
      </w:pPr>
    </w:p>
    <w:p w:rsidR="00977E76" w:rsidRDefault="009D7648" w:rsidP="00606053">
      <w:pPr>
        <w:pStyle w:val="Body"/>
        <w:numPr>
          <w:ilvl w:val="0"/>
          <w:numId w:val="15"/>
        </w:numPr>
        <w:pBdr>
          <w:top w:val="nil"/>
          <w:left w:val="nil"/>
          <w:bottom w:val="nil"/>
          <w:right w:val="nil"/>
          <w:between w:val="nil"/>
          <w:bar w:val="nil"/>
        </w:pBdr>
        <w:jc w:val="both"/>
        <w:rPr>
          <w:rFonts w:ascii="Arial" w:hAnsi="Arial" w:cs="Arial"/>
          <w:sz w:val="24"/>
          <w:szCs w:val="24"/>
        </w:rPr>
      </w:pPr>
      <w:r>
        <w:rPr>
          <w:rFonts w:ascii="Arial" w:hAnsi="Arial" w:cs="Arial"/>
          <w:sz w:val="24"/>
          <w:szCs w:val="24"/>
        </w:rPr>
        <w:t xml:space="preserve">Boone T. The exercise physiologist’s “prescription pill” is exercise. </w:t>
      </w:r>
      <w:proofErr w:type="spellStart"/>
      <w:r w:rsidRPr="005F3956">
        <w:rPr>
          <w:rFonts w:ascii="Arial" w:hAnsi="Arial" w:cs="Arial"/>
          <w:b/>
          <w:i/>
          <w:sz w:val="24"/>
          <w:szCs w:val="24"/>
        </w:rPr>
        <w:t>PEP</w:t>
      </w:r>
      <w:r w:rsidRPr="00935EC4">
        <w:rPr>
          <w:rFonts w:ascii="Arial" w:hAnsi="Arial" w:cs="Arial"/>
          <w:b/>
          <w:i/>
          <w:color w:val="FF0000"/>
          <w:sz w:val="24"/>
          <w:szCs w:val="24"/>
        </w:rPr>
        <w:t>online</w:t>
      </w:r>
      <w:proofErr w:type="spellEnd"/>
      <w:r w:rsidRPr="005F3956">
        <w:rPr>
          <w:rFonts w:ascii="Arial" w:hAnsi="Arial" w:cs="Arial"/>
          <w:b/>
          <w:i/>
          <w:sz w:val="24"/>
          <w:szCs w:val="24"/>
        </w:rPr>
        <w:t>.</w:t>
      </w:r>
      <w:r>
        <w:rPr>
          <w:rFonts w:ascii="Arial" w:hAnsi="Arial" w:cs="Arial"/>
          <w:sz w:val="24"/>
          <w:szCs w:val="24"/>
        </w:rPr>
        <w:t xml:space="preserve"> 2009. (Online). </w:t>
      </w:r>
      <w:r w:rsidR="00606053" w:rsidRPr="00606053">
        <w:rPr>
          <w:rFonts w:ascii="Arial" w:hAnsi="Arial" w:cs="Arial"/>
          <w:sz w:val="24"/>
          <w:szCs w:val="24"/>
        </w:rPr>
        <w:t>https://www.asep.org/asep/asep/TheExercisePill.pdf</w:t>
      </w:r>
    </w:p>
    <w:p w:rsidR="00606053" w:rsidRDefault="00606053" w:rsidP="00606053">
      <w:pPr>
        <w:pStyle w:val="Body"/>
        <w:pBdr>
          <w:top w:val="nil"/>
          <w:left w:val="nil"/>
          <w:bottom w:val="nil"/>
          <w:right w:val="nil"/>
          <w:between w:val="nil"/>
          <w:bar w:val="nil"/>
        </w:pBdr>
        <w:ind w:left="780"/>
        <w:jc w:val="both"/>
        <w:rPr>
          <w:rFonts w:ascii="Arial" w:hAnsi="Arial" w:cs="Arial"/>
          <w:sz w:val="24"/>
          <w:szCs w:val="24"/>
        </w:rPr>
      </w:pPr>
    </w:p>
    <w:p w:rsidR="00606053" w:rsidRDefault="00606053" w:rsidP="00606053">
      <w:pPr>
        <w:pStyle w:val="Body"/>
        <w:numPr>
          <w:ilvl w:val="0"/>
          <w:numId w:val="15"/>
        </w:numPr>
        <w:pBdr>
          <w:top w:val="nil"/>
          <w:left w:val="nil"/>
          <w:bottom w:val="nil"/>
          <w:right w:val="nil"/>
          <w:between w:val="nil"/>
          <w:bar w:val="nil"/>
        </w:pBdr>
        <w:jc w:val="both"/>
        <w:rPr>
          <w:rFonts w:ascii="Arial" w:hAnsi="Arial" w:cs="Arial"/>
          <w:sz w:val="24"/>
          <w:szCs w:val="24"/>
        </w:rPr>
      </w:pPr>
      <w:r>
        <w:rPr>
          <w:rFonts w:ascii="Arial" w:hAnsi="Arial" w:cs="Arial"/>
          <w:sz w:val="24"/>
          <w:szCs w:val="24"/>
        </w:rPr>
        <w:t xml:space="preserve">Zimmerman M. Can this surprising “miracle drug” treat anything? Research and this doctor say yes. </w:t>
      </w:r>
      <w:r w:rsidRPr="00606053">
        <w:rPr>
          <w:rFonts w:ascii="Arial" w:hAnsi="Arial" w:cs="Arial"/>
          <w:b/>
          <w:i/>
          <w:sz w:val="24"/>
          <w:szCs w:val="24"/>
        </w:rPr>
        <w:t>Women’s Health</w:t>
      </w:r>
      <w:r>
        <w:rPr>
          <w:rFonts w:ascii="Arial" w:hAnsi="Arial" w:cs="Arial"/>
          <w:b/>
          <w:i/>
          <w:sz w:val="24"/>
          <w:szCs w:val="24"/>
        </w:rPr>
        <w:t xml:space="preserve"> Mag</w:t>
      </w:r>
      <w:r w:rsidRPr="00606053">
        <w:rPr>
          <w:rFonts w:ascii="Arial" w:hAnsi="Arial" w:cs="Arial"/>
          <w:b/>
          <w:i/>
          <w:sz w:val="24"/>
          <w:szCs w:val="24"/>
        </w:rPr>
        <w:t>.</w:t>
      </w:r>
      <w:r>
        <w:rPr>
          <w:rFonts w:ascii="Arial" w:hAnsi="Arial" w:cs="Arial"/>
          <w:sz w:val="24"/>
          <w:szCs w:val="24"/>
        </w:rPr>
        <w:t xml:space="preserve"> (Online). </w:t>
      </w:r>
      <w:r w:rsidRPr="00606053">
        <w:rPr>
          <w:rFonts w:ascii="Arial" w:hAnsi="Arial" w:cs="Arial"/>
          <w:sz w:val="24"/>
          <w:szCs w:val="24"/>
        </w:rPr>
        <w:t>http://www.womens</w:t>
      </w:r>
      <w:r>
        <w:rPr>
          <w:rFonts w:ascii="Arial" w:hAnsi="Arial" w:cs="Arial"/>
          <w:sz w:val="24"/>
          <w:szCs w:val="24"/>
        </w:rPr>
        <w:t>healthmag.com/ fitness /</w:t>
      </w:r>
      <w:proofErr w:type="spellStart"/>
      <w:r>
        <w:rPr>
          <w:rFonts w:ascii="Arial" w:hAnsi="Arial" w:cs="Arial"/>
          <w:sz w:val="24"/>
          <w:szCs w:val="24"/>
        </w:rPr>
        <w:t>jordan-metzl</w:t>
      </w:r>
      <w:proofErr w:type="spellEnd"/>
    </w:p>
    <w:p w:rsidR="00606053" w:rsidRDefault="00606053" w:rsidP="00606053">
      <w:pPr>
        <w:pStyle w:val="Body"/>
        <w:pBdr>
          <w:top w:val="nil"/>
          <w:left w:val="nil"/>
          <w:bottom w:val="nil"/>
          <w:right w:val="nil"/>
          <w:between w:val="nil"/>
          <w:bar w:val="nil"/>
        </w:pBdr>
        <w:ind w:left="780"/>
        <w:jc w:val="both"/>
        <w:rPr>
          <w:rFonts w:ascii="Arial" w:hAnsi="Arial" w:cs="Arial"/>
          <w:sz w:val="24"/>
          <w:szCs w:val="24"/>
        </w:rPr>
      </w:pPr>
    </w:p>
    <w:p w:rsidR="00606053" w:rsidRDefault="00FE1632" w:rsidP="00606053">
      <w:pPr>
        <w:pStyle w:val="Body"/>
        <w:numPr>
          <w:ilvl w:val="0"/>
          <w:numId w:val="15"/>
        </w:numPr>
        <w:pBdr>
          <w:top w:val="nil"/>
          <w:left w:val="nil"/>
          <w:bottom w:val="nil"/>
          <w:right w:val="nil"/>
          <w:between w:val="nil"/>
          <w:bar w:val="nil"/>
        </w:pBdr>
        <w:jc w:val="both"/>
        <w:rPr>
          <w:rFonts w:ascii="Arial" w:hAnsi="Arial" w:cs="Arial"/>
          <w:sz w:val="24"/>
          <w:szCs w:val="24"/>
        </w:rPr>
      </w:pPr>
      <w:proofErr w:type="spellStart"/>
      <w:r>
        <w:rPr>
          <w:rFonts w:ascii="Arial" w:hAnsi="Arial" w:cs="Arial"/>
          <w:sz w:val="24"/>
          <w:szCs w:val="24"/>
        </w:rPr>
        <w:t>Zierath</w:t>
      </w:r>
      <w:proofErr w:type="spellEnd"/>
      <w:r>
        <w:rPr>
          <w:rFonts w:ascii="Arial" w:hAnsi="Arial" w:cs="Arial"/>
          <w:sz w:val="24"/>
          <w:szCs w:val="24"/>
        </w:rPr>
        <w:t xml:space="preserve"> JR, Walberg-</w:t>
      </w:r>
      <w:proofErr w:type="spellStart"/>
      <w:r>
        <w:rPr>
          <w:rFonts w:ascii="Arial" w:hAnsi="Arial" w:cs="Arial"/>
          <w:sz w:val="24"/>
          <w:szCs w:val="24"/>
        </w:rPr>
        <w:t>Henriksson</w:t>
      </w:r>
      <w:proofErr w:type="spellEnd"/>
      <w:r>
        <w:rPr>
          <w:rFonts w:ascii="Arial" w:hAnsi="Arial" w:cs="Arial"/>
          <w:sz w:val="24"/>
          <w:szCs w:val="24"/>
        </w:rPr>
        <w:t xml:space="preserve"> H. Looking </w:t>
      </w:r>
      <w:proofErr w:type="gramStart"/>
      <w:r>
        <w:rPr>
          <w:rFonts w:ascii="Arial" w:hAnsi="Arial" w:cs="Arial"/>
          <w:sz w:val="24"/>
          <w:szCs w:val="24"/>
        </w:rPr>
        <w:t>ahead</w:t>
      </w:r>
      <w:proofErr w:type="gramEnd"/>
      <w:r>
        <w:rPr>
          <w:rFonts w:ascii="Arial" w:hAnsi="Arial" w:cs="Arial"/>
          <w:sz w:val="24"/>
          <w:szCs w:val="24"/>
        </w:rPr>
        <w:t xml:space="preserve"> perspective: Where will the future of exercise biology take us? </w:t>
      </w:r>
      <w:r w:rsidRPr="00FE1632">
        <w:rPr>
          <w:rFonts w:ascii="Arial" w:hAnsi="Arial" w:cs="Arial"/>
          <w:b/>
          <w:i/>
          <w:sz w:val="24"/>
          <w:szCs w:val="24"/>
        </w:rPr>
        <w:t xml:space="preserve">Cell </w:t>
      </w:r>
      <w:proofErr w:type="spellStart"/>
      <w:r w:rsidRPr="00FE1632">
        <w:rPr>
          <w:rFonts w:ascii="Arial" w:hAnsi="Arial" w:cs="Arial"/>
          <w:b/>
          <w:i/>
          <w:sz w:val="24"/>
          <w:szCs w:val="24"/>
        </w:rPr>
        <w:t>Metab</w:t>
      </w:r>
      <w:proofErr w:type="spellEnd"/>
      <w:r w:rsidRPr="00FE1632">
        <w:rPr>
          <w:rFonts w:ascii="Arial" w:hAnsi="Arial" w:cs="Arial"/>
          <w:b/>
          <w:i/>
          <w:sz w:val="24"/>
          <w:szCs w:val="24"/>
        </w:rPr>
        <w:t>.</w:t>
      </w:r>
      <w:r>
        <w:rPr>
          <w:rFonts w:ascii="Arial" w:hAnsi="Arial" w:cs="Arial"/>
          <w:sz w:val="24"/>
          <w:szCs w:val="24"/>
        </w:rPr>
        <w:t xml:space="preserve"> 2015</w:t>
      </w:r>
      <w:proofErr w:type="gramStart"/>
      <w:r>
        <w:rPr>
          <w:rFonts w:ascii="Arial" w:hAnsi="Arial" w:cs="Arial"/>
          <w:sz w:val="24"/>
          <w:szCs w:val="24"/>
        </w:rPr>
        <w:t>;22:25</w:t>
      </w:r>
      <w:proofErr w:type="gramEnd"/>
      <w:r>
        <w:rPr>
          <w:rFonts w:ascii="Arial" w:hAnsi="Arial" w:cs="Arial"/>
          <w:sz w:val="24"/>
          <w:szCs w:val="24"/>
        </w:rPr>
        <w:t>-30.</w:t>
      </w:r>
    </w:p>
    <w:p w:rsidR="00935EC4" w:rsidRDefault="00935EC4" w:rsidP="00935EC4">
      <w:pPr>
        <w:pStyle w:val="Body"/>
        <w:pBdr>
          <w:top w:val="nil"/>
          <w:left w:val="nil"/>
          <w:bottom w:val="nil"/>
          <w:right w:val="nil"/>
          <w:between w:val="nil"/>
          <w:bar w:val="nil"/>
        </w:pBdr>
        <w:ind w:left="780"/>
        <w:jc w:val="both"/>
        <w:rPr>
          <w:rFonts w:ascii="Arial" w:hAnsi="Arial" w:cs="Arial"/>
          <w:sz w:val="24"/>
          <w:szCs w:val="24"/>
        </w:rPr>
      </w:pPr>
    </w:p>
    <w:p w:rsidR="00935EC4" w:rsidRPr="00606053" w:rsidRDefault="00935EC4" w:rsidP="00606053">
      <w:pPr>
        <w:pStyle w:val="Body"/>
        <w:numPr>
          <w:ilvl w:val="0"/>
          <w:numId w:val="15"/>
        </w:numPr>
        <w:pBdr>
          <w:top w:val="nil"/>
          <w:left w:val="nil"/>
          <w:bottom w:val="nil"/>
          <w:right w:val="nil"/>
          <w:between w:val="nil"/>
          <w:bar w:val="nil"/>
        </w:pBdr>
        <w:jc w:val="both"/>
        <w:rPr>
          <w:rFonts w:ascii="Arial" w:hAnsi="Arial" w:cs="Arial"/>
          <w:sz w:val="24"/>
          <w:szCs w:val="24"/>
        </w:rPr>
      </w:pPr>
      <w:r>
        <w:rPr>
          <w:rFonts w:ascii="Arial" w:hAnsi="Arial" w:cs="Arial"/>
          <w:sz w:val="24"/>
          <w:szCs w:val="24"/>
        </w:rPr>
        <w:t xml:space="preserve">Boone T. </w:t>
      </w:r>
      <w:r w:rsidRPr="00593B0A">
        <w:rPr>
          <w:rFonts w:ascii="Arial" w:hAnsi="Arial" w:cs="Arial"/>
          <w:b/>
          <w:i/>
          <w:sz w:val="24"/>
          <w:szCs w:val="24"/>
        </w:rPr>
        <w:t>The Power Within: The Integration of Faith and Purposeful Self-Care in the 21st Century.</w:t>
      </w:r>
      <w:r>
        <w:rPr>
          <w:rFonts w:ascii="Arial" w:hAnsi="Arial" w:cs="Arial"/>
          <w:sz w:val="24"/>
          <w:szCs w:val="24"/>
        </w:rPr>
        <w:t xml:space="preserve"> </w:t>
      </w:r>
      <w:r w:rsidR="00593B0A">
        <w:rPr>
          <w:rFonts w:ascii="Arial" w:hAnsi="Arial" w:cs="Arial"/>
          <w:sz w:val="24"/>
          <w:szCs w:val="24"/>
        </w:rPr>
        <w:t>Bloomington, IN: Author House, 2002.</w:t>
      </w:r>
    </w:p>
    <w:p w:rsidR="00D271EA" w:rsidRDefault="00D271EA" w:rsidP="005F3956">
      <w:pPr>
        <w:pStyle w:val="ListParagraph"/>
        <w:spacing w:line="240" w:lineRule="auto"/>
        <w:ind w:left="780"/>
        <w:jc w:val="both"/>
        <w:rPr>
          <w:rFonts w:ascii="Arial" w:hAnsi="Arial" w:cs="Arial"/>
          <w:sz w:val="24"/>
          <w:szCs w:val="24"/>
        </w:rPr>
      </w:pPr>
    </w:p>
    <w:p w:rsidR="00762CED" w:rsidRPr="00762CED" w:rsidRDefault="00762CED" w:rsidP="009D0BA0">
      <w:pPr>
        <w:jc w:val="both"/>
        <w:rPr>
          <w:rFonts w:ascii="Arial" w:hAnsi="Arial" w:cs="Arial"/>
          <w:b/>
        </w:rPr>
      </w:pPr>
      <w:r w:rsidRPr="00762CED">
        <w:rPr>
          <w:rFonts w:ascii="Arial" w:hAnsi="Arial" w:cs="Arial"/>
          <w:b/>
        </w:rPr>
        <w:t>Disclaimer</w:t>
      </w:r>
    </w:p>
    <w:p w:rsidR="009D0BA0" w:rsidRPr="00813366" w:rsidRDefault="000F4834" w:rsidP="009D0BA0">
      <w:pPr>
        <w:jc w:val="both"/>
        <w:rPr>
          <w:rFonts w:ascii="Arial" w:eastAsia="Calibri" w:hAnsi="Arial" w:cs="Arial"/>
          <w:b/>
          <w:sz w:val="28"/>
          <w:szCs w:val="28"/>
        </w:rPr>
      </w:pPr>
      <w:r>
        <w:rPr>
          <w:rFonts w:ascii="Arial" w:hAnsi="Arial" w:cs="Arial"/>
        </w:rPr>
        <w:t xml:space="preserve">The opinions expressed in </w:t>
      </w:r>
      <w:proofErr w:type="spellStart"/>
      <w:r>
        <w:rPr>
          <w:rFonts w:ascii="Arial" w:hAnsi="Arial" w:cs="Arial"/>
          <w:b/>
          <w:bCs/>
        </w:rPr>
        <w:t>JEP</w:t>
      </w:r>
      <w:r w:rsidRPr="009B1968">
        <w:rPr>
          <w:rFonts w:ascii="Arial" w:hAnsi="Arial" w:cs="Arial"/>
          <w:b/>
          <w:color w:val="FF0000"/>
          <w:sz w:val="22"/>
          <w:szCs w:val="22"/>
        </w:rPr>
        <w:t>online</w:t>
      </w:r>
      <w:proofErr w:type="spellEnd"/>
      <w:r>
        <w:rPr>
          <w:rFonts w:ascii="Arial" w:hAnsi="Arial" w:cs="Arial"/>
        </w:rPr>
        <w:t xml:space="preserve"> are those of the authors and are not attributable to </w:t>
      </w:r>
      <w:proofErr w:type="spellStart"/>
      <w:r>
        <w:rPr>
          <w:rFonts w:ascii="Arial" w:hAnsi="Arial" w:cs="Arial"/>
          <w:b/>
          <w:bCs/>
        </w:rPr>
        <w:t>JEP</w:t>
      </w:r>
      <w:r w:rsidRPr="003551AF">
        <w:rPr>
          <w:rFonts w:ascii="Arial" w:hAnsi="Arial" w:cs="Arial"/>
          <w:b/>
          <w:color w:val="FF0000"/>
          <w:sz w:val="22"/>
          <w:szCs w:val="22"/>
        </w:rPr>
        <w:t>o</w:t>
      </w:r>
      <w:r w:rsidRPr="009B1968">
        <w:rPr>
          <w:rFonts w:ascii="Arial" w:hAnsi="Arial" w:cs="Arial"/>
          <w:b/>
          <w:color w:val="FF0000"/>
          <w:sz w:val="22"/>
          <w:szCs w:val="22"/>
        </w:rPr>
        <w:t>nline</w:t>
      </w:r>
      <w:proofErr w:type="spellEnd"/>
      <w:r>
        <w:rPr>
          <w:rFonts w:ascii="Arial" w:hAnsi="Arial" w:cs="Arial"/>
        </w:rPr>
        <w:t>, the editorial staff or the ASEP organization.</w:t>
      </w:r>
    </w:p>
    <w:sectPr w:rsidR="009D0BA0" w:rsidRPr="00813366" w:rsidSect="00BD2FD7">
      <w:headerReference w:type="default" r:id="rId9"/>
      <w:pgSz w:w="12240" w:h="15840"/>
      <w:pgMar w:top="864" w:right="1008" w:bottom="1152"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5C97" w:rsidRDefault="00C85C97" w:rsidP="00572FE5">
      <w:r>
        <w:separator/>
      </w:r>
    </w:p>
  </w:endnote>
  <w:endnote w:type="continuationSeparator" w:id="0">
    <w:p w:rsidR="00C85C97" w:rsidRDefault="00C85C97" w:rsidP="00572FE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5C97" w:rsidRDefault="00C85C97" w:rsidP="00572FE5">
      <w:r>
        <w:separator/>
      </w:r>
    </w:p>
  </w:footnote>
  <w:footnote w:type="continuationSeparator" w:id="0">
    <w:p w:rsidR="00C85C97" w:rsidRDefault="00C85C97" w:rsidP="00572F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7697010"/>
      <w:docPartObj>
        <w:docPartGallery w:val="Page Numbers (Top of Page)"/>
        <w:docPartUnique/>
      </w:docPartObj>
    </w:sdtPr>
    <w:sdtContent>
      <w:p w:rsidR="00C85C97" w:rsidRDefault="00267FEC">
        <w:pPr>
          <w:pStyle w:val="Header"/>
          <w:jc w:val="right"/>
        </w:pPr>
        <w:fldSimple w:instr=" PAGE   \* MERGEFORMAT ">
          <w:r w:rsidR="006143E1">
            <w:rPr>
              <w:noProof/>
            </w:rPr>
            <w:t>1</w:t>
          </w:r>
        </w:fldSimple>
      </w:p>
    </w:sdtContent>
  </w:sdt>
  <w:p w:rsidR="00C85C97" w:rsidRDefault="00C85C9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72882"/>
    <w:multiLevelType w:val="hybridMultilevel"/>
    <w:tmpl w:val="CA5A59FA"/>
    <w:lvl w:ilvl="0" w:tplc="64F6C3F2">
      <w:start w:val="3"/>
      <w:numFmt w:val="bullet"/>
      <w:lvlText w:val=""/>
      <w:lvlJc w:val="left"/>
      <w:pPr>
        <w:ind w:left="1080" w:hanging="360"/>
      </w:pPr>
      <w:rPr>
        <w:rFonts w:ascii="Wingdings" w:eastAsia="Times New Roman"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81F4330"/>
    <w:multiLevelType w:val="multilevel"/>
    <w:tmpl w:val="9154D7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4A41CC7"/>
    <w:multiLevelType w:val="hybridMultilevel"/>
    <w:tmpl w:val="71A086AE"/>
    <w:lvl w:ilvl="0" w:tplc="0409000B">
      <w:start w:val="1"/>
      <w:numFmt w:val="bullet"/>
      <w:lvlText w:val=""/>
      <w:lvlJc w:val="left"/>
      <w:pPr>
        <w:ind w:left="792"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22304432"/>
    <w:multiLevelType w:val="hybridMultilevel"/>
    <w:tmpl w:val="7B12E978"/>
    <w:numStyleLink w:val="Numbered"/>
  </w:abstractNum>
  <w:abstractNum w:abstractNumId="4">
    <w:nsid w:val="26F24D5F"/>
    <w:multiLevelType w:val="hybridMultilevel"/>
    <w:tmpl w:val="7E46D7AC"/>
    <w:lvl w:ilvl="0" w:tplc="DCB2301E">
      <w:start w:val="2"/>
      <w:numFmt w:val="bullet"/>
      <w:lvlText w:val=""/>
      <w:lvlJc w:val="left"/>
      <w:pPr>
        <w:ind w:left="1080" w:hanging="360"/>
      </w:pPr>
      <w:rPr>
        <w:rFonts w:ascii="Wingdings" w:eastAsia="Times New Roman"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A676424"/>
    <w:multiLevelType w:val="hybridMultilevel"/>
    <w:tmpl w:val="278C99A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2B470824"/>
    <w:multiLevelType w:val="hybridMultilevel"/>
    <w:tmpl w:val="F8E61B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C41374"/>
    <w:multiLevelType w:val="hybridMultilevel"/>
    <w:tmpl w:val="7B480C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B2387B"/>
    <w:multiLevelType w:val="multilevel"/>
    <w:tmpl w:val="E6500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1BC1875"/>
    <w:multiLevelType w:val="hybridMultilevel"/>
    <w:tmpl w:val="F73C6C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445B9E"/>
    <w:multiLevelType w:val="hybridMultilevel"/>
    <w:tmpl w:val="B3CE7392"/>
    <w:lvl w:ilvl="0" w:tplc="225ECAEE">
      <w:numFmt w:val="bullet"/>
      <w:lvlText w:val="-"/>
      <w:lvlJc w:val="left"/>
      <w:pPr>
        <w:ind w:left="1080" w:hanging="360"/>
      </w:pPr>
      <w:rPr>
        <w:rFonts w:ascii="Cambria" w:eastAsia="Times New Roman" w:hAnsi="Cambria" w:cs="Times New Roman" w:hint="default"/>
        <w:color w:val="000000"/>
        <w:sz w:val="2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3A771DC"/>
    <w:multiLevelType w:val="multilevel"/>
    <w:tmpl w:val="AD588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51F52AD"/>
    <w:multiLevelType w:val="hybridMultilevel"/>
    <w:tmpl w:val="04EE6E74"/>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3">
    <w:nsid w:val="56900A4F"/>
    <w:multiLevelType w:val="multilevel"/>
    <w:tmpl w:val="3B881C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E176FB7"/>
    <w:multiLevelType w:val="hybridMultilevel"/>
    <w:tmpl w:val="3EF6E5B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632845A1"/>
    <w:multiLevelType w:val="multilevel"/>
    <w:tmpl w:val="E5CE9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A603577"/>
    <w:multiLevelType w:val="hybridMultilevel"/>
    <w:tmpl w:val="A91056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2027401"/>
    <w:multiLevelType w:val="hybridMultilevel"/>
    <w:tmpl w:val="98BCCC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25D2FC8"/>
    <w:multiLevelType w:val="multilevel"/>
    <w:tmpl w:val="7B12E978"/>
    <w:styleLink w:val="Numbered"/>
    <w:lvl w:ilvl="0">
      <w:start w:val="1"/>
      <w:numFmt w:val="decimal"/>
      <w:lvlText w:val="%1."/>
      <w:lvlJc w:val="left"/>
      <w:pPr>
        <w:tabs>
          <w:tab w:val="num" w:pos="360"/>
        </w:tabs>
        <w:ind w:left="3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decimal"/>
      <w:lvlText w:val="%2."/>
      <w:lvlJc w:val="left"/>
      <w:pPr>
        <w:tabs>
          <w:tab w:val="num" w:pos="720"/>
        </w:tabs>
        <w:ind w:left="7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decimal"/>
      <w:lvlText w:val="%4."/>
      <w:lvlJc w:val="left"/>
      <w:pPr>
        <w:tabs>
          <w:tab w:val="num" w:pos="1440"/>
        </w:tabs>
        <w:ind w:left="14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decimal"/>
      <w:lvlText w:val="%6."/>
      <w:lvlJc w:val="left"/>
      <w:pPr>
        <w:tabs>
          <w:tab w:val="num" w:pos="2160"/>
        </w:tabs>
        <w:ind w:left="21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decimal"/>
      <w:lvlText w:val="%7."/>
      <w:lvlJc w:val="left"/>
      <w:pPr>
        <w:tabs>
          <w:tab w:val="num" w:pos="2520"/>
        </w:tabs>
        <w:ind w:left="25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decimal"/>
      <w:lvlText w:val="%9."/>
      <w:lvlJc w:val="left"/>
      <w:pPr>
        <w:tabs>
          <w:tab w:val="num" w:pos="3240"/>
        </w:tabs>
        <w:ind w:left="32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19">
    <w:nsid w:val="76B6650D"/>
    <w:multiLevelType w:val="hybridMultilevel"/>
    <w:tmpl w:val="E0221D2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nsid w:val="776415F0"/>
    <w:multiLevelType w:val="hybridMultilevel"/>
    <w:tmpl w:val="B52609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9BD0874"/>
    <w:multiLevelType w:val="multilevel"/>
    <w:tmpl w:val="0AE68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
  </w:num>
  <w:num w:numId="5">
    <w:abstractNumId w:val="5"/>
  </w:num>
  <w:num w:numId="6">
    <w:abstractNumId w:val="20"/>
  </w:num>
  <w:num w:numId="7">
    <w:abstractNumId w:val="19"/>
  </w:num>
  <w:num w:numId="8">
    <w:abstractNumId w:val="15"/>
  </w:num>
  <w:num w:numId="9">
    <w:abstractNumId w:val="7"/>
  </w:num>
  <w:num w:numId="10">
    <w:abstractNumId w:val="13"/>
  </w:num>
  <w:num w:numId="11">
    <w:abstractNumId w:val="1"/>
  </w:num>
  <w:num w:numId="12">
    <w:abstractNumId w:val="10"/>
  </w:num>
  <w:num w:numId="13">
    <w:abstractNumId w:val="16"/>
  </w:num>
  <w:num w:numId="14">
    <w:abstractNumId w:val="9"/>
  </w:num>
  <w:num w:numId="15">
    <w:abstractNumId w:val="12"/>
  </w:num>
  <w:num w:numId="16">
    <w:abstractNumId w:val="0"/>
  </w:num>
  <w:num w:numId="17">
    <w:abstractNumId w:val="18"/>
  </w:num>
  <w:num w:numId="18">
    <w:abstractNumId w:val="3"/>
  </w:num>
  <w:num w:numId="19">
    <w:abstractNumId w:val="6"/>
  </w:num>
  <w:num w:numId="20">
    <w:abstractNumId w:val="21"/>
  </w:num>
  <w:num w:numId="21">
    <w:abstractNumId w:val="17"/>
  </w:num>
  <w:num w:numId="22">
    <w:abstractNumId w:val="8"/>
  </w:num>
  <w:num w:numId="23">
    <w:abstractNumId w:val="11"/>
  </w:num>
  <w:num w:numId="2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091D94"/>
    <w:rsid w:val="00012B1D"/>
    <w:rsid w:val="00012F07"/>
    <w:rsid w:val="000167EE"/>
    <w:rsid w:val="0002049A"/>
    <w:rsid w:val="00024998"/>
    <w:rsid w:val="00030E07"/>
    <w:rsid w:val="00032689"/>
    <w:rsid w:val="000351BA"/>
    <w:rsid w:val="00041CF4"/>
    <w:rsid w:val="00045C53"/>
    <w:rsid w:val="000500FB"/>
    <w:rsid w:val="0005256F"/>
    <w:rsid w:val="00052E0E"/>
    <w:rsid w:val="00053F5D"/>
    <w:rsid w:val="000609B9"/>
    <w:rsid w:val="000712B6"/>
    <w:rsid w:val="000728AD"/>
    <w:rsid w:val="00076590"/>
    <w:rsid w:val="00091D94"/>
    <w:rsid w:val="00096986"/>
    <w:rsid w:val="000A655E"/>
    <w:rsid w:val="000A6C42"/>
    <w:rsid w:val="000B2A0F"/>
    <w:rsid w:val="000B502B"/>
    <w:rsid w:val="000C354D"/>
    <w:rsid w:val="000C634E"/>
    <w:rsid w:val="000C6F1A"/>
    <w:rsid w:val="000C727C"/>
    <w:rsid w:val="000E6E08"/>
    <w:rsid w:val="000F0F22"/>
    <w:rsid w:val="000F2F7D"/>
    <w:rsid w:val="000F4834"/>
    <w:rsid w:val="000F73C2"/>
    <w:rsid w:val="000F79DB"/>
    <w:rsid w:val="001017AD"/>
    <w:rsid w:val="0010205D"/>
    <w:rsid w:val="00106FC7"/>
    <w:rsid w:val="00116BC8"/>
    <w:rsid w:val="0012173F"/>
    <w:rsid w:val="00135923"/>
    <w:rsid w:val="00136F6C"/>
    <w:rsid w:val="0014392A"/>
    <w:rsid w:val="00143962"/>
    <w:rsid w:val="0015061D"/>
    <w:rsid w:val="00162D90"/>
    <w:rsid w:val="001656EC"/>
    <w:rsid w:val="00170DFD"/>
    <w:rsid w:val="001741E0"/>
    <w:rsid w:val="00175413"/>
    <w:rsid w:val="00181752"/>
    <w:rsid w:val="00181E58"/>
    <w:rsid w:val="001850C1"/>
    <w:rsid w:val="00192C0C"/>
    <w:rsid w:val="00196393"/>
    <w:rsid w:val="001A5FA7"/>
    <w:rsid w:val="001B5D5F"/>
    <w:rsid w:val="001D1454"/>
    <w:rsid w:val="001D1508"/>
    <w:rsid w:val="001E0C5C"/>
    <w:rsid w:val="001E1BAC"/>
    <w:rsid w:val="001E70C1"/>
    <w:rsid w:val="001F0F73"/>
    <w:rsid w:val="001F2F26"/>
    <w:rsid w:val="00202AFF"/>
    <w:rsid w:val="00203BA1"/>
    <w:rsid w:val="00204AC0"/>
    <w:rsid w:val="002065A7"/>
    <w:rsid w:val="00213170"/>
    <w:rsid w:val="002145A7"/>
    <w:rsid w:val="00222BB0"/>
    <w:rsid w:val="00224BF2"/>
    <w:rsid w:val="00226A95"/>
    <w:rsid w:val="00227914"/>
    <w:rsid w:val="002375A2"/>
    <w:rsid w:val="0024509A"/>
    <w:rsid w:val="002506BB"/>
    <w:rsid w:val="002521E5"/>
    <w:rsid w:val="0025428B"/>
    <w:rsid w:val="00263109"/>
    <w:rsid w:val="0026409C"/>
    <w:rsid w:val="0026485E"/>
    <w:rsid w:val="0026516E"/>
    <w:rsid w:val="00267CE2"/>
    <w:rsid w:val="00267FEC"/>
    <w:rsid w:val="00270435"/>
    <w:rsid w:val="00271E27"/>
    <w:rsid w:val="00271F96"/>
    <w:rsid w:val="00283E94"/>
    <w:rsid w:val="002A0375"/>
    <w:rsid w:val="002A6DD7"/>
    <w:rsid w:val="002B627F"/>
    <w:rsid w:val="002B6918"/>
    <w:rsid w:val="002C40F0"/>
    <w:rsid w:val="002E1840"/>
    <w:rsid w:val="002E4175"/>
    <w:rsid w:val="00310B10"/>
    <w:rsid w:val="003120C6"/>
    <w:rsid w:val="00317C1E"/>
    <w:rsid w:val="00326E1A"/>
    <w:rsid w:val="00327528"/>
    <w:rsid w:val="00331E6B"/>
    <w:rsid w:val="00334A84"/>
    <w:rsid w:val="00337B8D"/>
    <w:rsid w:val="00340F2A"/>
    <w:rsid w:val="003425FB"/>
    <w:rsid w:val="00346459"/>
    <w:rsid w:val="00350083"/>
    <w:rsid w:val="00351549"/>
    <w:rsid w:val="003545BE"/>
    <w:rsid w:val="00354EF1"/>
    <w:rsid w:val="00357021"/>
    <w:rsid w:val="003648F9"/>
    <w:rsid w:val="00365EBC"/>
    <w:rsid w:val="00375FAF"/>
    <w:rsid w:val="003848DD"/>
    <w:rsid w:val="00385BC3"/>
    <w:rsid w:val="00391FFC"/>
    <w:rsid w:val="00392F62"/>
    <w:rsid w:val="0039384D"/>
    <w:rsid w:val="00395DEA"/>
    <w:rsid w:val="00396D8E"/>
    <w:rsid w:val="003A375C"/>
    <w:rsid w:val="003A3819"/>
    <w:rsid w:val="003A3B68"/>
    <w:rsid w:val="003A4D0C"/>
    <w:rsid w:val="003A4E73"/>
    <w:rsid w:val="003A550C"/>
    <w:rsid w:val="003B1964"/>
    <w:rsid w:val="003B3A75"/>
    <w:rsid w:val="003B3B66"/>
    <w:rsid w:val="003B68F7"/>
    <w:rsid w:val="003C55F8"/>
    <w:rsid w:val="003C5F45"/>
    <w:rsid w:val="003D1C11"/>
    <w:rsid w:val="003D3280"/>
    <w:rsid w:val="003D6ED0"/>
    <w:rsid w:val="003E780D"/>
    <w:rsid w:val="003F0008"/>
    <w:rsid w:val="003F144B"/>
    <w:rsid w:val="003F6875"/>
    <w:rsid w:val="00402E4D"/>
    <w:rsid w:val="00415A38"/>
    <w:rsid w:val="00416CD4"/>
    <w:rsid w:val="00420308"/>
    <w:rsid w:val="00427938"/>
    <w:rsid w:val="00431C3E"/>
    <w:rsid w:val="00436D4C"/>
    <w:rsid w:val="00437771"/>
    <w:rsid w:val="00447494"/>
    <w:rsid w:val="00450004"/>
    <w:rsid w:val="00452A3F"/>
    <w:rsid w:val="0046045C"/>
    <w:rsid w:val="004703C7"/>
    <w:rsid w:val="0047075F"/>
    <w:rsid w:val="00473EF8"/>
    <w:rsid w:val="00481C08"/>
    <w:rsid w:val="00483ECF"/>
    <w:rsid w:val="00494A5C"/>
    <w:rsid w:val="004B1ABC"/>
    <w:rsid w:val="004B6D8D"/>
    <w:rsid w:val="004C2F4C"/>
    <w:rsid w:val="004D096B"/>
    <w:rsid w:val="004E2E54"/>
    <w:rsid w:val="004E309E"/>
    <w:rsid w:val="004E55FB"/>
    <w:rsid w:val="004E588E"/>
    <w:rsid w:val="004E5CC0"/>
    <w:rsid w:val="004E75DE"/>
    <w:rsid w:val="004F4ADA"/>
    <w:rsid w:val="00515797"/>
    <w:rsid w:val="00517B01"/>
    <w:rsid w:val="005206E3"/>
    <w:rsid w:val="005209F6"/>
    <w:rsid w:val="00521815"/>
    <w:rsid w:val="00522626"/>
    <w:rsid w:val="00523DDB"/>
    <w:rsid w:val="00524CCA"/>
    <w:rsid w:val="005251DA"/>
    <w:rsid w:val="00547675"/>
    <w:rsid w:val="00551421"/>
    <w:rsid w:val="00552708"/>
    <w:rsid w:val="00561A2A"/>
    <w:rsid w:val="00564306"/>
    <w:rsid w:val="00570144"/>
    <w:rsid w:val="00572FE5"/>
    <w:rsid w:val="005731F8"/>
    <w:rsid w:val="00574E02"/>
    <w:rsid w:val="00587A6D"/>
    <w:rsid w:val="00593B0A"/>
    <w:rsid w:val="005B02B5"/>
    <w:rsid w:val="005B06C8"/>
    <w:rsid w:val="005B7A06"/>
    <w:rsid w:val="005C2AFA"/>
    <w:rsid w:val="005C74CF"/>
    <w:rsid w:val="005D3C2B"/>
    <w:rsid w:val="005E62DC"/>
    <w:rsid w:val="005E66F1"/>
    <w:rsid w:val="005F2A23"/>
    <w:rsid w:val="005F3956"/>
    <w:rsid w:val="005F72DF"/>
    <w:rsid w:val="00600B78"/>
    <w:rsid w:val="00601DE8"/>
    <w:rsid w:val="00606053"/>
    <w:rsid w:val="00611F46"/>
    <w:rsid w:val="00612D0E"/>
    <w:rsid w:val="006143E1"/>
    <w:rsid w:val="006305E6"/>
    <w:rsid w:val="006327C5"/>
    <w:rsid w:val="00633DE5"/>
    <w:rsid w:val="00635559"/>
    <w:rsid w:val="0063631A"/>
    <w:rsid w:val="0064128A"/>
    <w:rsid w:val="0065050C"/>
    <w:rsid w:val="00654560"/>
    <w:rsid w:val="00656386"/>
    <w:rsid w:val="006616A1"/>
    <w:rsid w:val="00682B54"/>
    <w:rsid w:val="006849DA"/>
    <w:rsid w:val="00693995"/>
    <w:rsid w:val="006A2782"/>
    <w:rsid w:val="006A3162"/>
    <w:rsid w:val="006B07CB"/>
    <w:rsid w:val="006B2F8D"/>
    <w:rsid w:val="006C3FAF"/>
    <w:rsid w:val="006C67FD"/>
    <w:rsid w:val="006D1003"/>
    <w:rsid w:val="006E14EC"/>
    <w:rsid w:val="006E4968"/>
    <w:rsid w:val="006F5E5A"/>
    <w:rsid w:val="00711392"/>
    <w:rsid w:val="007327DC"/>
    <w:rsid w:val="00735878"/>
    <w:rsid w:val="0075036F"/>
    <w:rsid w:val="00755496"/>
    <w:rsid w:val="00757BA7"/>
    <w:rsid w:val="00762CED"/>
    <w:rsid w:val="00762F4C"/>
    <w:rsid w:val="00764BF1"/>
    <w:rsid w:val="0076506C"/>
    <w:rsid w:val="00783B06"/>
    <w:rsid w:val="00784422"/>
    <w:rsid w:val="00784DDB"/>
    <w:rsid w:val="00787CFC"/>
    <w:rsid w:val="00796722"/>
    <w:rsid w:val="007A0625"/>
    <w:rsid w:val="007A2331"/>
    <w:rsid w:val="007A6F55"/>
    <w:rsid w:val="007B0417"/>
    <w:rsid w:val="007B0FCD"/>
    <w:rsid w:val="007B247D"/>
    <w:rsid w:val="007C1C83"/>
    <w:rsid w:val="007C405E"/>
    <w:rsid w:val="007D09F2"/>
    <w:rsid w:val="007D66D0"/>
    <w:rsid w:val="007D7AB6"/>
    <w:rsid w:val="007E168A"/>
    <w:rsid w:val="007F2C6A"/>
    <w:rsid w:val="007F3068"/>
    <w:rsid w:val="007F7405"/>
    <w:rsid w:val="00805126"/>
    <w:rsid w:val="00807E51"/>
    <w:rsid w:val="0081298B"/>
    <w:rsid w:val="00814DB1"/>
    <w:rsid w:val="008215E1"/>
    <w:rsid w:val="00827F22"/>
    <w:rsid w:val="008356C7"/>
    <w:rsid w:val="00842D59"/>
    <w:rsid w:val="00845B50"/>
    <w:rsid w:val="00853FA7"/>
    <w:rsid w:val="00855947"/>
    <w:rsid w:val="00862BE0"/>
    <w:rsid w:val="008669D3"/>
    <w:rsid w:val="00877BA2"/>
    <w:rsid w:val="00877ECB"/>
    <w:rsid w:val="00880287"/>
    <w:rsid w:val="00884F87"/>
    <w:rsid w:val="0089436D"/>
    <w:rsid w:val="008A1CF6"/>
    <w:rsid w:val="008A4E30"/>
    <w:rsid w:val="008A5C28"/>
    <w:rsid w:val="008A6683"/>
    <w:rsid w:val="008A79C5"/>
    <w:rsid w:val="008B6233"/>
    <w:rsid w:val="008C226D"/>
    <w:rsid w:val="008C26A4"/>
    <w:rsid w:val="008C373D"/>
    <w:rsid w:val="008C4155"/>
    <w:rsid w:val="008C42F4"/>
    <w:rsid w:val="008D5C45"/>
    <w:rsid w:val="008D6C8B"/>
    <w:rsid w:val="008E4F91"/>
    <w:rsid w:val="008E6B88"/>
    <w:rsid w:val="008E7D23"/>
    <w:rsid w:val="008F3AAC"/>
    <w:rsid w:val="008F425C"/>
    <w:rsid w:val="008F4319"/>
    <w:rsid w:val="008F79CF"/>
    <w:rsid w:val="00900632"/>
    <w:rsid w:val="0090311E"/>
    <w:rsid w:val="009046F4"/>
    <w:rsid w:val="00906A76"/>
    <w:rsid w:val="00913152"/>
    <w:rsid w:val="00921008"/>
    <w:rsid w:val="00926F48"/>
    <w:rsid w:val="0093000C"/>
    <w:rsid w:val="009315E0"/>
    <w:rsid w:val="00935EC4"/>
    <w:rsid w:val="00950B25"/>
    <w:rsid w:val="009519FF"/>
    <w:rsid w:val="00960617"/>
    <w:rsid w:val="00963E41"/>
    <w:rsid w:val="00965421"/>
    <w:rsid w:val="00967360"/>
    <w:rsid w:val="00967421"/>
    <w:rsid w:val="0096773C"/>
    <w:rsid w:val="009754F8"/>
    <w:rsid w:val="00977E76"/>
    <w:rsid w:val="00982A92"/>
    <w:rsid w:val="00993B5B"/>
    <w:rsid w:val="009A0DB7"/>
    <w:rsid w:val="009A2154"/>
    <w:rsid w:val="009A3764"/>
    <w:rsid w:val="009A4516"/>
    <w:rsid w:val="009C3B0A"/>
    <w:rsid w:val="009C6CE1"/>
    <w:rsid w:val="009D0BA0"/>
    <w:rsid w:val="009D13C9"/>
    <w:rsid w:val="009D724C"/>
    <w:rsid w:val="009D72FD"/>
    <w:rsid w:val="009D755E"/>
    <w:rsid w:val="009D7648"/>
    <w:rsid w:val="009E21A6"/>
    <w:rsid w:val="009E257E"/>
    <w:rsid w:val="009E35F7"/>
    <w:rsid w:val="009F52AD"/>
    <w:rsid w:val="00A009A5"/>
    <w:rsid w:val="00A10DCF"/>
    <w:rsid w:val="00A11E5A"/>
    <w:rsid w:val="00A12B8C"/>
    <w:rsid w:val="00A26477"/>
    <w:rsid w:val="00A31AA5"/>
    <w:rsid w:val="00A31F83"/>
    <w:rsid w:val="00A56827"/>
    <w:rsid w:val="00A718A8"/>
    <w:rsid w:val="00A7267D"/>
    <w:rsid w:val="00A821FF"/>
    <w:rsid w:val="00A8222D"/>
    <w:rsid w:val="00A83CAC"/>
    <w:rsid w:val="00A83D62"/>
    <w:rsid w:val="00A96E0A"/>
    <w:rsid w:val="00AA0478"/>
    <w:rsid w:val="00AA42AB"/>
    <w:rsid w:val="00AB4877"/>
    <w:rsid w:val="00AC465A"/>
    <w:rsid w:val="00AC59EB"/>
    <w:rsid w:val="00AD300E"/>
    <w:rsid w:val="00AD30C6"/>
    <w:rsid w:val="00AD5C7A"/>
    <w:rsid w:val="00AE20A5"/>
    <w:rsid w:val="00AF05F4"/>
    <w:rsid w:val="00AF4E1C"/>
    <w:rsid w:val="00B07D0D"/>
    <w:rsid w:val="00B155A3"/>
    <w:rsid w:val="00B15A0F"/>
    <w:rsid w:val="00B17251"/>
    <w:rsid w:val="00B20AD1"/>
    <w:rsid w:val="00B224B5"/>
    <w:rsid w:val="00B36919"/>
    <w:rsid w:val="00B3764C"/>
    <w:rsid w:val="00B43D11"/>
    <w:rsid w:val="00B46C74"/>
    <w:rsid w:val="00B55174"/>
    <w:rsid w:val="00B63608"/>
    <w:rsid w:val="00B6641C"/>
    <w:rsid w:val="00B72747"/>
    <w:rsid w:val="00B818CA"/>
    <w:rsid w:val="00B940B8"/>
    <w:rsid w:val="00B95DF2"/>
    <w:rsid w:val="00B964EF"/>
    <w:rsid w:val="00BA0EAA"/>
    <w:rsid w:val="00BB4230"/>
    <w:rsid w:val="00BB5ABD"/>
    <w:rsid w:val="00BC2CDF"/>
    <w:rsid w:val="00BC4115"/>
    <w:rsid w:val="00BC5D1C"/>
    <w:rsid w:val="00BC60E0"/>
    <w:rsid w:val="00BD2FD7"/>
    <w:rsid w:val="00BE4263"/>
    <w:rsid w:val="00BE51BA"/>
    <w:rsid w:val="00BF452B"/>
    <w:rsid w:val="00BF4A74"/>
    <w:rsid w:val="00BF4E68"/>
    <w:rsid w:val="00C027F4"/>
    <w:rsid w:val="00C02922"/>
    <w:rsid w:val="00C22FB2"/>
    <w:rsid w:val="00C27F83"/>
    <w:rsid w:val="00C32AFA"/>
    <w:rsid w:val="00C50140"/>
    <w:rsid w:val="00C5480B"/>
    <w:rsid w:val="00C553CE"/>
    <w:rsid w:val="00C614A7"/>
    <w:rsid w:val="00C62942"/>
    <w:rsid w:val="00C67FC9"/>
    <w:rsid w:val="00C73DEB"/>
    <w:rsid w:val="00C74B75"/>
    <w:rsid w:val="00C75977"/>
    <w:rsid w:val="00C85C97"/>
    <w:rsid w:val="00C85F81"/>
    <w:rsid w:val="00C916A5"/>
    <w:rsid w:val="00C91BC9"/>
    <w:rsid w:val="00CA1EF0"/>
    <w:rsid w:val="00CA5DC1"/>
    <w:rsid w:val="00CB0F0B"/>
    <w:rsid w:val="00CB2F3A"/>
    <w:rsid w:val="00CB5214"/>
    <w:rsid w:val="00CC199A"/>
    <w:rsid w:val="00CC4B19"/>
    <w:rsid w:val="00CD24CA"/>
    <w:rsid w:val="00CD2825"/>
    <w:rsid w:val="00CE057E"/>
    <w:rsid w:val="00CE1552"/>
    <w:rsid w:val="00CF4ECE"/>
    <w:rsid w:val="00D01499"/>
    <w:rsid w:val="00D20BF1"/>
    <w:rsid w:val="00D271EA"/>
    <w:rsid w:val="00D30F37"/>
    <w:rsid w:val="00D33E4F"/>
    <w:rsid w:val="00D52DF6"/>
    <w:rsid w:val="00D56403"/>
    <w:rsid w:val="00D56CE8"/>
    <w:rsid w:val="00D57165"/>
    <w:rsid w:val="00D671EE"/>
    <w:rsid w:val="00D7077C"/>
    <w:rsid w:val="00D84EA9"/>
    <w:rsid w:val="00D85F75"/>
    <w:rsid w:val="00D96643"/>
    <w:rsid w:val="00DA12F5"/>
    <w:rsid w:val="00DA4026"/>
    <w:rsid w:val="00DA65BD"/>
    <w:rsid w:val="00DA67D6"/>
    <w:rsid w:val="00DB7295"/>
    <w:rsid w:val="00DC43EB"/>
    <w:rsid w:val="00DC5F3E"/>
    <w:rsid w:val="00DD193F"/>
    <w:rsid w:val="00DF5DDB"/>
    <w:rsid w:val="00E001EE"/>
    <w:rsid w:val="00E00A17"/>
    <w:rsid w:val="00E0374E"/>
    <w:rsid w:val="00E155F5"/>
    <w:rsid w:val="00E16396"/>
    <w:rsid w:val="00E165A9"/>
    <w:rsid w:val="00E272A3"/>
    <w:rsid w:val="00E41774"/>
    <w:rsid w:val="00E422EE"/>
    <w:rsid w:val="00E45A71"/>
    <w:rsid w:val="00E54D21"/>
    <w:rsid w:val="00E55E86"/>
    <w:rsid w:val="00E64DDF"/>
    <w:rsid w:val="00E705C3"/>
    <w:rsid w:val="00E72435"/>
    <w:rsid w:val="00E7571C"/>
    <w:rsid w:val="00E774AF"/>
    <w:rsid w:val="00E80469"/>
    <w:rsid w:val="00E87210"/>
    <w:rsid w:val="00E96CE0"/>
    <w:rsid w:val="00EA5D66"/>
    <w:rsid w:val="00EA64DF"/>
    <w:rsid w:val="00EB14A3"/>
    <w:rsid w:val="00EB32B5"/>
    <w:rsid w:val="00EB41E9"/>
    <w:rsid w:val="00EC0709"/>
    <w:rsid w:val="00EC0F0E"/>
    <w:rsid w:val="00EC4875"/>
    <w:rsid w:val="00EE207F"/>
    <w:rsid w:val="00EE22CA"/>
    <w:rsid w:val="00EF36E4"/>
    <w:rsid w:val="00F20E64"/>
    <w:rsid w:val="00F21E90"/>
    <w:rsid w:val="00F2357A"/>
    <w:rsid w:val="00F2458C"/>
    <w:rsid w:val="00F40AD0"/>
    <w:rsid w:val="00F44CDD"/>
    <w:rsid w:val="00F5210B"/>
    <w:rsid w:val="00F53470"/>
    <w:rsid w:val="00F535A1"/>
    <w:rsid w:val="00F537EF"/>
    <w:rsid w:val="00F60D9B"/>
    <w:rsid w:val="00F61F01"/>
    <w:rsid w:val="00F67EC5"/>
    <w:rsid w:val="00F71E22"/>
    <w:rsid w:val="00F720B0"/>
    <w:rsid w:val="00F76AAC"/>
    <w:rsid w:val="00F813E6"/>
    <w:rsid w:val="00F85BB9"/>
    <w:rsid w:val="00F87D37"/>
    <w:rsid w:val="00F9003F"/>
    <w:rsid w:val="00F96F72"/>
    <w:rsid w:val="00FA1883"/>
    <w:rsid w:val="00FA5907"/>
    <w:rsid w:val="00FB2653"/>
    <w:rsid w:val="00FB3C18"/>
    <w:rsid w:val="00FB3DB7"/>
    <w:rsid w:val="00FB4380"/>
    <w:rsid w:val="00FC7E9B"/>
    <w:rsid w:val="00FD2821"/>
    <w:rsid w:val="00FD632D"/>
    <w:rsid w:val="00FE1632"/>
    <w:rsid w:val="00FE6047"/>
    <w:rsid w:val="00FF39E9"/>
    <w:rsid w:val="00FF69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72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D94"/>
    <w:pPr>
      <w:ind w:left="0" w:firstLine="0"/>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0F483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091D94"/>
    <w:pPr>
      <w:keepNext/>
      <w:jc w:val="center"/>
      <w:outlineLvl w:val="1"/>
    </w:pPr>
    <w:rPr>
      <w:b/>
      <w:bCs/>
      <w:sz w:val="20"/>
    </w:rPr>
  </w:style>
  <w:style w:type="paragraph" w:styleId="Heading3">
    <w:name w:val="heading 3"/>
    <w:basedOn w:val="Normal"/>
    <w:next w:val="Normal"/>
    <w:link w:val="Heading3Char"/>
    <w:unhideWhenUsed/>
    <w:qFormat/>
    <w:rsid w:val="00091D94"/>
    <w:pPr>
      <w:keepNext/>
      <w:outlineLvl w:val="2"/>
    </w:pPr>
    <w:rPr>
      <w:color w:val="FF0000"/>
      <w:sz w:val="28"/>
    </w:rPr>
  </w:style>
  <w:style w:type="paragraph" w:styleId="Heading4">
    <w:name w:val="heading 4"/>
    <w:basedOn w:val="Normal"/>
    <w:next w:val="Normal"/>
    <w:link w:val="Heading4Char"/>
    <w:uiPriority w:val="9"/>
    <w:semiHidden/>
    <w:unhideWhenUsed/>
    <w:qFormat/>
    <w:rsid w:val="007D66D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091D94"/>
    <w:pPr>
      <w:keepNext/>
      <w:overflowPunct w:val="0"/>
      <w:autoSpaceDE w:val="0"/>
      <w:autoSpaceDN w:val="0"/>
      <w:adjustRightInd w:val="0"/>
      <w:spacing w:line="480" w:lineRule="auto"/>
      <w:jc w:val="center"/>
      <w:outlineLvl w:val="4"/>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091D94"/>
    <w:rPr>
      <w:rFonts w:ascii="Times New Roman" w:eastAsia="Times New Roman" w:hAnsi="Times New Roman" w:cs="Times New Roman"/>
      <w:b/>
      <w:bCs/>
      <w:sz w:val="20"/>
      <w:szCs w:val="24"/>
    </w:rPr>
  </w:style>
  <w:style w:type="character" w:customStyle="1" w:styleId="Heading3Char">
    <w:name w:val="Heading 3 Char"/>
    <w:basedOn w:val="DefaultParagraphFont"/>
    <w:link w:val="Heading3"/>
    <w:rsid w:val="00091D94"/>
    <w:rPr>
      <w:rFonts w:ascii="Times New Roman" w:eastAsia="Times New Roman" w:hAnsi="Times New Roman" w:cs="Times New Roman"/>
      <w:color w:val="FF0000"/>
      <w:sz w:val="28"/>
      <w:szCs w:val="24"/>
    </w:rPr>
  </w:style>
  <w:style w:type="character" w:customStyle="1" w:styleId="Heading5Char">
    <w:name w:val="Heading 5 Char"/>
    <w:basedOn w:val="DefaultParagraphFont"/>
    <w:link w:val="Heading5"/>
    <w:rsid w:val="00091D94"/>
    <w:rPr>
      <w:rFonts w:ascii="Times New Roman" w:eastAsia="Times New Roman" w:hAnsi="Times New Roman" w:cs="Times New Roman"/>
      <w:b/>
      <w:sz w:val="24"/>
      <w:szCs w:val="20"/>
    </w:rPr>
  </w:style>
  <w:style w:type="character" w:styleId="Hyperlink">
    <w:name w:val="Hyperlink"/>
    <w:uiPriority w:val="99"/>
    <w:unhideWhenUsed/>
    <w:rsid w:val="00091D94"/>
    <w:rPr>
      <w:color w:val="0000FF"/>
      <w:u w:val="single"/>
    </w:rPr>
  </w:style>
  <w:style w:type="paragraph" w:styleId="HTMLPreformatted">
    <w:name w:val="HTML Preformatted"/>
    <w:basedOn w:val="Normal"/>
    <w:link w:val="HTMLPreformattedChar"/>
    <w:uiPriority w:val="99"/>
    <w:semiHidden/>
    <w:unhideWhenUsed/>
    <w:rsid w:val="00091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091D94"/>
    <w:rPr>
      <w:rFonts w:ascii="Courier New" w:eastAsia="Times New Roman" w:hAnsi="Courier New" w:cs="Courier New"/>
      <w:sz w:val="20"/>
      <w:szCs w:val="20"/>
    </w:rPr>
  </w:style>
  <w:style w:type="paragraph" w:styleId="NormalWeb">
    <w:name w:val="Normal (Web)"/>
    <w:basedOn w:val="Normal"/>
    <w:uiPriority w:val="99"/>
    <w:unhideWhenUsed/>
    <w:rsid w:val="00091D94"/>
    <w:pPr>
      <w:spacing w:before="100" w:beforeAutospacing="1" w:after="100" w:afterAutospacing="1"/>
    </w:pPr>
  </w:style>
  <w:style w:type="paragraph" w:styleId="BodyText">
    <w:name w:val="Body Text"/>
    <w:basedOn w:val="Normal"/>
    <w:link w:val="BodyTextChar"/>
    <w:uiPriority w:val="99"/>
    <w:semiHidden/>
    <w:unhideWhenUsed/>
    <w:rsid w:val="00091D94"/>
    <w:pPr>
      <w:overflowPunct w:val="0"/>
      <w:autoSpaceDE w:val="0"/>
      <w:autoSpaceDN w:val="0"/>
      <w:adjustRightInd w:val="0"/>
      <w:spacing w:after="120" w:line="480" w:lineRule="auto"/>
      <w:jc w:val="center"/>
    </w:pPr>
    <w:rPr>
      <w:rFonts w:ascii="Arial" w:hAnsi="Arial"/>
      <w:b/>
      <w:szCs w:val="20"/>
      <w:lang w:val="en-GB"/>
    </w:rPr>
  </w:style>
  <w:style w:type="character" w:customStyle="1" w:styleId="BodyTextChar">
    <w:name w:val="Body Text Char"/>
    <w:basedOn w:val="DefaultParagraphFont"/>
    <w:link w:val="BodyText"/>
    <w:uiPriority w:val="99"/>
    <w:semiHidden/>
    <w:rsid w:val="00091D94"/>
    <w:rPr>
      <w:rFonts w:ascii="Arial" w:eastAsia="Times New Roman" w:hAnsi="Arial" w:cs="Times New Roman"/>
      <w:b/>
      <w:sz w:val="24"/>
      <w:szCs w:val="20"/>
      <w:lang w:val="en-GB"/>
    </w:rPr>
  </w:style>
  <w:style w:type="paragraph" w:styleId="ListParagraph">
    <w:name w:val="List Paragraph"/>
    <w:basedOn w:val="Normal"/>
    <w:uiPriority w:val="34"/>
    <w:qFormat/>
    <w:rsid w:val="00091D94"/>
    <w:pPr>
      <w:spacing w:after="200" w:line="276" w:lineRule="auto"/>
      <w:ind w:left="720"/>
      <w:contextualSpacing/>
    </w:pPr>
    <w:rPr>
      <w:rFonts w:ascii="Calibri" w:eastAsia="Calibri" w:hAnsi="Calibri"/>
      <w:sz w:val="22"/>
      <w:szCs w:val="22"/>
    </w:rPr>
  </w:style>
  <w:style w:type="paragraph" w:customStyle="1" w:styleId="Body">
    <w:name w:val="Body"/>
    <w:rsid w:val="00091D94"/>
    <w:pPr>
      <w:ind w:left="0" w:firstLine="0"/>
    </w:pPr>
    <w:rPr>
      <w:rFonts w:ascii="Helvetica" w:eastAsia="Arial Unicode MS" w:hAnsi="Helvetica" w:cs="Arial Unicode MS"/>
      <w:color w:val="000000"/>
    </w:rPr>
  </w:style>
  <w:style w:type="character" w:customStyle="1" w:styleId="occurrence">
    <w:name w:val="occurrence"/>
    <w:basedOn w:val="DefaultParagraphFont"/>
    <w:rsid w:val="00091D94"/>
  </w:style>
  <w:style w:type="character" w:customStyle="1" w:styleId="apple-converted-space">
    <w:name w:val="apple-converted-space"/>
    <w:basedOn w:val="DefaultParagraphFont"/>
    <w:rsid w:val="00091D94"/>
  </w:style>
  <w:style w:type="character" w:styleId="Strong">
    <w:name w:val="Strong"/>
    <w:basedOn w:val="DefaultParagraphFont"/>
    <w:uiPriority w:val="22"/>
    <w:qFormat/>
    <w:rsid w:val="00091D94"/>
    <w:rPr>
      <w:b/>
      <w:bCs/>
    </w:rPr>
  </w:style>
  <w:style w:type="character" w:styleId="Emphasis">
    <w:name w:val="Emphasis"/>
    <w:basedOn w:val="DefaultParagraphFont"/>
    <w:uiPriority w:val="20"/>
    <w:qFormat/>
    <w:rsid w:val="00091D94"/>
    <w:rPr>
      <w:i/>
      <w:iCs/>
    </w:rPr>
  </w:style>
  <w:style w:type="paragraph" w:styleId="BalloonText">
    <w:name w:val="Balloon Text"/>
    <w:basedOn w:val="Normal"/>
    <w:link w:val="BalloonTextChar"/>
    <w:uiPriority w:val="99"/>
    <w:semiHidden/>
    <w:unhideWhenUsed/>
    <w:rsid w:val="00091D94"/>
    <w:rPr>
      <w:rFonts w:ascii="Tahoma" w:hAnsi="Tahoma" w:cs="Tahoma"/>
      <w:sz w:val="16"/>
      <w:szCs w:val="16"/>
    </w:rPr>
  </w:style>
  <w:style w:type="character" w:customStyle="1" w:styleId="BalloonTextChar">
    <w:name w:val="Balloon Text Char"/>
    <w:basedOn w:val="DefaultParagraphFont"/>
    <w:link w:val="BalloonText"/>
    <w:uiPriority w:val="99"/>
    <w:semiHidden/>
    <w:rsid w:val="00091D94"/>
    <w:rPr>
      <w:rFonts w:ascii="Tahoma" w:eastAsia="Times New Roman" w:hAnsi="Tahoma" w:cs="Tahoma"/>
      <w:sz w:val="16"/>
      <w:szCs w:val="16"/>
    </w:rPr>
  </w:style>
  <w:style w:type="paragraph" w:styleId="Header">
    <w:name w:val="header"/>
    <w:basedOn w:val="Normal"/>
    <w:link w:val="HeaderChar"/>
    <w:unhideWhenUsed/>
    <w:rsid w:val="00572FE5"/>
    <w:pPr>
      <w:tabs>
        <w:tab w:val="center" w:pos="4680"/>
        <w:tab w:val="right" w:pos="9360"/>
      </w:tabs>
    </w:pPr>
  </w:style>
  <w:style w:type="character" w:customStyle="1" w:styleId="HeaderChar">
    <w:name w:val="Header Char"/>
    <w:basedOn w:val="DefaultParagraphFont"/>
    <w:link w:val="Header"/>
    <w:rsid w:val="00572FE5"/>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572FE5"/>
    <w:pPr>
      <w:tabs>
        <w:tab w:val="center" w:pos="4680"/>
        <w:tab w:val="right" w:pos="9360"/>
      </w:tabs>
    </w:pPr>
  </w:style>
  <w:style w:type="character" w:customStyle="1" w:styleId="FooterChar">
    <w:name w:val="Footer Char"/>
    <w:basedOn w:val="DefaultParagraphFont"/>
    <w:link w:val="Footer"/>
    <w:uiPriority w:val="99"/>
    <w:semiHidden/>
    <w:rsid w:val="00572FE5"/>
    <w:rPr>
      <w:rFonts w:ascii="Times New Roman" w:eastAsia="Times New Roman" w:hAnsi="Times New Roman" w:cs="Times New Roman"/>
      <w:sz w:val="24"/>
      <w:szCs w:val="24"/>
    </w:rPr>
  </w:style>
  <w:style w:type="character" w:styleId="PageNumber">
    <w:name w:val="page number"/>
    <w:basedOn w:val="DefaultParagraphFont"/>
    <w:rsid w:val="00385BC3"/>
  </w:style>
  <w:style w:type="character" w:styleId="HTMLCite">
    <w:name w:val="HTML Cite"/>
    <w:basedOn w:val="DefaultParagraphFont"/>
    <w:uiPriority w:val="99"/>
    <w:semiHidden/>
    <w:unhideWhenUsed/>
    <w:rsid w:val="005F72DF"/>
    <w:rPr>
      <w:i/>
      <w:iCs/>
    </w:rPr>
  </w:style>
  <w:style w:type="character" w:customStyle="1" w:styleId="cit-auth">
    <w:name w:val="cit-auth"/>
    <w:basedOn w:val="DefaultParagraphFont"/>
    <w:rsid w:val="005F72DF"/>
  </w:style>
  <w:style w:type="character" w:customStyle="1" w:styleId="cit-source">
    <w:name w:val="cit-source"/>
    <w:basedOn w:val="DefaultParagraphFont"/>
    <w:rsid w:val="005F72DF"/>
  </w:style>
  <w:style w:type="character" w:customStyle="1" w:styleId="cit-publ-loc">
    <w:name w:val="cit-publ-loc"/>
    <w:basedOn w:val="DefaultParagraphFont"/>
    <w:rsid w:val="005F72DF"/>
  </w:style>
  <w:style w:type="character" w:customStyle="1" w:styleId="cit-publ-name">
    <w:name w:val="cit-publ-name"/>
    <w:basedOn w:val="DefaultParagraphFont"/>
    <w:rsid w:val="005F72DF"/>
  </w:style>
  <w:style w:type="character" w:customStyle="1" w:styleId="cit-pub-date">
    <w:name w:val="cit-pub-date"/>
    <w:basedOn w:val="DefaultParagraphFont"/>
    <w:rsid w:val="005F72DF"/>
  </w:style>
  <w:style w:type="character" w:customStyle="1" w:styleId="cit-comment">
    <w:name w:val="cit-comment"/>
    <w:basedOn w:val="DefaultParagraphFont"/>
    <w:rsid w:val="005F72DF"/>
  </w:style>
  <w:style w:type="character" w:customStyle="1" w:styleId="cit-name-surname">
    <w:name w:val="cit-name-surname"/>
    <w:basedOn w:val="DefaultParagraphFont"/>
    <w:rsid w:val="00FB3DB7"/>
  </w:style>
  <w:style w:type="character" w:customStyle="1" w:styleId="cit-name-given-names">
    <w:name w:val="cit-name-given-names"/>
    <w:basedOn w:val="DefaultParagraphFont"/>
    <w:rsid w:val="00FB3DB7"/>
  </w:style>
  <w:style w:type="character" w:customStyle="1" w:styleId="cit-article-title">
    <w:name w:val="cit-article-title"/>
    <w:basedOn w:val="DefaultParagraphFont"/>
    <w:rsid w:val="00FB3DB7"/>
  </w:style>
  <w:style w:type="character" w:customStyle="1" w:styleId="cit-vol">
    <w:name w:val="cit-vol"/>
    <w:basedOn w:val="DefaultParagraphFont"/>
    <w:rsid w:val="00FB3DB7"/>
  </w:style>
  <w:style w:type="character" w:customStyle="1" w:styleId="cit-fpage">
    <w:name w:val="cit-fpage"/>
    <w:basedOn w:val="DefaultParagraphFont"/>
    <w:rsid w:val="00FB3DB7"/>
  </w:style>
  <w:style w:type="character" w:customStyle="1" w:styleId="cit-lpage">
    <w:name w:val="cit-lpage"/>
    <w:basedOn w:val="DefaultParagraphFont"/>
    <w:rsid w:val="00FB3DB7"/>
  </w:style>
  <w:style w:type="character" w:customStyle="1" w:styleId="cit-etal">
    <w:name w:val="cit-etal"/>
    <w:basedOn w:val="DefaultParagraphFont"/>
    <w:rsid w:val="00FB3DB7"/>
  </w:style>
  <w:style w:type="character" w:customStyle="1" w:styleId="Heading1Char">
    <w:name w:val="Heading 1 Char"/>
    <w:basedOn w:val="DefaultParagraphFont"/>
    <w:link w:val="Heading1"/>
    <w:uiPriority w:val="9"/>
    <w:rsid w:val="000F4834"/>
    <w:rPr>
      <w:rFonts w:asciiTheme="majorHAnsi" w:eastAsiaTheme="majorEastAsia" w:hAnsiTheme="majorHAnsi" w:cstheme="majorBidi"/>
      <w:b/>
      <w:bCs/>
      <w:color w:val="365F91" w:themeColor="accent1" w:themeShade="BF"/>
      <w:sz w:val="28"/>
      <w:szCs w:val="28"/>
    </w:rPr>
  </w:style>
  <w:style w:type="numbering" w:customStyle="1" w:styleId="Numbered">
    <w:name w:val="Numbered"/>
    <w:rsid w:val="00F87D37"/>
    <w:pPr>
      <w:numPr>
        <w:numId w:val="17"/>
      </w:numPr>
    </w:pPr>
  </w:style>
  <w:style w:type="character" w:styleId="FollowedHyperlink">
    <w:name w:val="FollowedHyperlink"/>
    <w:basedOn w:val="DefaultParagraphFont"/>
    <w:uiPriority w:val="99"/>
    <w:semiHidden/>
    <w:unhideWhenUsed/>
    <w:rsid w:val="00522626"/>
    <w:rPr>
      <w:color w:val="800080" w:themeColor="followedHyperlink"/>
      <w:u w:val="single"/>
    </w:rPr>
  </w:style>
  <w:style w:type="character" w:customStyle="1" w:styleId="Heading4Char">
    <w:name w:val="Heading 4 Char"/>
    <w:basedOn w:val="DefaultParagraphFont"/>
    <w:link w:val="Heading4"/>
    <w:uiPriority w:val="9"/>
    <w:semiHidden/>
    <w:rsid w:val="007D66D0"/>
    <w:rPr>
      <w:rFonts w:asciiTheme="majorHAnsi" w:eastAsiaTheme="majorEastAsia" w:hAnsiTheme="majorHAnsi" w:cstheme="majorBidi"/>
      <w:b/>
      <w:bCs/>
      <w:i/>
      <w:iCs/>
      <w:color w:val="4F81BD" w:themeColor="accent1"/>
      <w:sz w:val="24"/>
      <w:szCs w:val="24"/>
    </w:rPr>
  </w:style>
  <w:style w:type="paragraph" w:customStyle="1" w:styleId="loud">
    <w:name w:val="loud"/>
    <w:basedOn w:val="Normal"/>
    <w:rsid w:val="00862BE0"/>
    <w:pPr>
      <w:spacing w:before="100" w:beforeAutospacing="1" w:after="100" w:afterAutospacing="1"/>
    </w:pPr>
  </w:style>
  <w:style w:type="character" w:customStyle="1" w:styleId="refauthors">
    <w:name w:val="refauthors"/>
    <w:basedOn w:val="DefaultParagraphFont"/>
    <w:rsid w:val="001F2F26"/>
  </w:style>
  <w:style w:type="character" w:customStyle="1" w:styleId="reftitle">
    <w:name w:val="reftitle"/>
    <w:basedOn w:val="DefaultParagraphFont"/>
    <w:rsid w:val="001F2F26"/>
  </w:style>
  <w:style w:type="character" w:customStyle="1" w:styleId="refseriestitle">
    <w:name w:val="refseriestitle"/>
    <w:basedOn w:val="DefaultParagraphFont"/>
    <w:rsid w:val="001F2F26"/>
  </w:style>
  <w:style w:type="character" w:customStyle="1" w:styleId="refseriesdate">
    <w:name w:val="refseriesdate"/>
    <w:basedOn w:val="DefaultParagraphFont"/>
    <w:rsid w:val="001F2F26"/>
  </w:style>
  <w:style w:type="character" w:customStyle="1" w:styleId="refseriesvolume">
    <w:name w:val="refseriesvolume"/>
    <w:basedOn w:val="DefaultParagraphFont"/>
    <w:rsid w:val="001F2F26"/>
  </w:style>
  <w:style w:type="character" w:customStyle="1" w:styleId="refpages">
    <w:name w:val="refpages"/>
    <w:basedOn w:val="DefaultParagraphFont"/>
    <w:rsid w:val="001F2F26"/>
  </w:style>
  <w:style w:type="character" w:customStyle="1" w:styleId="bibref">
    <w:name w:val="bibref"/>
    <w:basedOn w:val="DefaultParagraphFont"/>
    <w:rsid w:val="00354EF1"/>
  </w:style>
  <w:style w:type="table" w:styleId="TableGrid">
    <w:name w:val="Table Grid"/>
    <w:basedOn w:val="TableNormal"/>
    <w:uiPriority w:val="59"/>
    <w:rsid w:val="00877B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5494698">
      <w:bodyDiv w:val="1"/>
      <w:marLeft w:val="0"/>
      <w:marRight w:val="0"/>
      <w:marTop w:val="0"/>
      <w:marBottom w:val="0"/>
      <w:divBdr>
        <w:top w:val="none" w:sz="0" w:space="0" w:color="auto"/>
        <w:left w:val="none" w:sz="0" w:space="0" w:color="auto"/>
        <w:bottom w:val="none" w:sz="0" w:space="0" w:color="auto"/>
        <w:right w:val="none" w:sz="0" w:space="0" w:color="auto"/>
      </w:divBdr>
    </w:div>
    <w:div w:id="118958139">
      <w:bodyDiv w:val="1"/>
      <w:marLeft w:val="0"/>
      <w:marRight w:val="0"/>
      <w:marTop w:val="0"/>
      <w:marBottom w:val="0"/>
      <w:divBdr>
        <w:top w:val="none" w:sz="0" w:space="0" w:color="auto"/>
        <w:left w:val="none" w:sz="0" w:space="0" w:color="auto"/>
        <w:bottom w:val="none" w:sz="0" w:space="0" w:color="auto"/>
        <w:right w:val="none" w:sz="0" w:space="0" w:color="auto"/>
      </w:divBdr>
    </w:div>
    <w:div w:id="188759876">
      <w:bodyDiv w:val="1"/>
      <w:marLeft w:val="0"/>
      <w:marRight w:val="0"/>
      <w:marTop w:val="0"/>
      <w:marBottom w:val="0"/>
      <w:divBdr>
        <w:top w:val="none" w:sz="0" w:space="0" w:color="auto"/>
        <w:left w:val="none" w:sz="0" w:space="0" w:color="auto"/>
        <w:bottom w:val="none" w:sz="0" w:space="0" w:color="auto"/>
        <w:right w:val="none" w:sz="0" w:space="0" w:color="auto"/>
      </w:divBdr>
    </w:div>
    <w:div w:id="542594996">
      <w:bodyDiv w:val="1"/>
      <w:marLeft w:val="0"/>
      <w:marRight w:val="0"/>
      <w:marTop w:val="0"/>
      <w:marBottom w:val="0"/>
      <w:divBdr>
        <w:top w:val="none" w:sz="0" w:space="0" w:color="auto"/>
        <w:left w:val="none" w:sz="0" w:space="0" w:color="auto"/>
        <w:bottom w:val="none" w:sz="0" w:space="0" w:color="auto"/>
        <w:right w:val="none" w:sz="0" w:space="0" w:color="auto"/>
      </w:divBdr>
    </w:div>
    <w:div w:id="616832153">
      <w:bodyDiv w:val="1"/>
      <w:marLeft w:val="0"/>
      <w:marRight w:val="0"/>
      <w:marTop w:val="0"/>
      <w:marBottom w:val="0"/>
      <w:divBdr>
        <w:top w:val="none" w:sz="0" w:space="0" w:color="auto"/>
        <w:left w:val="none" w:sz="0" w:space="0" w:color="auto"/>
        <w:bottom w:val="none" w:sz="0" w:space="0" w:color="auto"/>
        <w:right w:val="none" w:sz="0" w:space="0" w:color="auto"/>
      </w:divBdr>
    </w:div>
    <w:div w:id="646938271">
      <w:bodyDiv w:val="1"/>
      <w:marLeft w:val="0"/>
      <w:marRight w:val="0"/>
      <w:marTop w:val="0"/>
      <w:marBottom w:val="0"/>
      <w:divBdr>
        <w:top w:val="none" w:sz="0" w:space="0" w:color="auto"/>
        <w:left w:val="none" w:sz="0" w:space="0" w:color="auto"/>
        <w:bottom w:val="none" w:sz="0" w:space="0" w:color="auto"/>
        <w:right w:val="none" w:sz="0" w:space="0" w:color="auto"/>
      </w:divBdr>
    </w:div>
    <w:div w:id="954363035">
      <w:bodyDiv w:val="1"/>
      <w:marLeft w:val="0"/>
      <w:marRight w:val="0"/>
      <w:marTop w:val="0"/>
      <w:marBottom w:val="0"/>
      <w:divBdr>
        <w:top w:val="none" w:sz="0" w:space="0" w:color="auto"/>
        <w:left w:val="none" w:sz="0" w:space="0" w:color="auto"/>
        <w:bottom w:val="none" w:sz="0" w:space="0" w:color="auto"/>
        <w:right w:val="none" w:sz="0" w:space="0" w:color="auto"/>
      </w:divBdr>
    </w:div>
    <w:div w:id="1022515338">
      <w:bodyDiv w:val="1"/>
      <w:marLeft w:val="0"/>
      <w:marRight w:val="0"/>
      <w:marTop w:val="0"/>
      <w:marBottom w:val="0"/>
      <w:divBdr>
        <w:top w:val="none" w:sz="0" w:space="0" w:color="auto"/>
        <w:left w:val="none" w:sz="0" w:space="0" w:color="auto"/>
        <w:bottom w:val="none" w:sz="0" w:space="0" w:color="auto"/>
        <w:right w:val="none" w:sz="0" w:space="0" w:color="auto"/>
      </w:divBdr>
    </w:div>
    <w:div w:id="1538666225">
      <w:bodyDiv w:val="1"/>
      <w:marLeft w:val="0"/>
      <w:marRight w:val="0"/>
      <w:marTop w:val="0"/>
      <w:marBottom w:val="0"/>
      <w:divBdr>
        <w:top w:val="none" w:sz="0" w:space="0" w:color="auto"/>
        <w:left w:val="none" w:sz="0" w:space="0" w:color="auto"/>
        <w:bottom w:val="none" w:sz="0" w:space="0" w:color="auto"/>
        <w:right w:val="none" w:sz="0" w:space="0" w:color="auto"/>
      </w:divBdr>
    </w:div>
    <w:div w:id="1602835032">
      <w:bodyDiv w:val="1"/>
      <w:marLeft w:val="0"/>
      <w:marRight w:val="0"/>
      <w:marTop w:val="0"/>
      <w:marBottom w:val="0"/>
      <w:divBdr>
        <w:top w:val="none" w:sz="0" w:space="0" w:color="auto"/>
        <w:left w:val="none" w:sz="0" w:space="0" w:color="auto"/>
        <w:bottom w:val="none" w:sz="0" w:space="0" w:color="auto"/>
        <w:right w:val="none" w:sz="0" w:space="0" w:color="auto"/>
      </w:divBdr>
    </w:div>
    <w:div w:id="1827866144">
      <w:bodyDiv w:val="1"/>
      <w:marLeft w:val="0"/>
      <w:marRight w:val="0"/>
      <w:marTop w:val="0"/>
      <w:marBottom w:val="0"/>
      <w:divBdr>
        <w:top w:val="none" w:sz="0" w:space="0" w:color="auto"/>
        <w:left w:val="none" w:sz="0" w:space="0" w:color="auto"/>
        <w:bottom w:val="none" w:sz="0" w:space="0" w:color="auto"/>
        <w:right w:val="none" w:sz="0" w:space="0" w:color="auto"/>
      </w:divBdr>
    </w:div>
    <w:div w:id="2077318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919FCB-D162-4A6B-8476-AC9D2D44B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3480</Words>
  <Characters>19842</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23276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Tommy Boone</dc:creator>
  <cp:lastModifiedBy>Tommy Boone</cp:lastModifiedBy>
  <cp:revision>2</cp:revision>
  <cp:lastPrinted>2016-11-23T23:19:00Z</cp:lastPrinted>
  <dcterms:created xsi:type="dcterms:W3CDTF">2017-09-25T16:50:00Z</dcterms:created>
  <dcterms:modified xsi:type="dcterms:W3CDTF">2017-09-25T16:50:00Z</dcterms:modified>
</cp:coreProperties>
</file>