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C37F9" w14:textId="12D7AD1A" w:rsidR="00E3532B" w:rsidRDefault="006B55DF" w:rsidP="0094766B">
      <w:pPr>
        <w:pStyle w:val="NormalWeb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91440" distB="137160" distL="114300" distR="114300" simplePos="0" relativeHeight="251659264" behindDoc="0" locked="0" layoutInCell="0" allowOverlap="1" wp14:anchorId="2EE99953" wp14:editId="16BAAEFC">
                <wp:simplePos x="0" y="0"/>
                <wp:positionH relativeFrom="page">
                  <wp:posOffset>779780</wp:posOffset>
                </wp:positionH>
                <wp:positionV relativeFrom="page">
                  <wp:posOffset>609600</wp:posOffset>
                </wp:positionV>
                <wp:extent cx="7533005" cy="2171700"/>
                <wp:effectExtent l="1028700" t="457200" r="0" b="0"/>
                <wp:wrapSquare wrapText="bothSides"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7533005" cy="21717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>
                          <a:outerShdw dist="1114131" dir="12253665" algn="ctr" rotWithShape="0">
                            <a:schemeClr val="accent6">
                              <a:lumMod val="75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14:paraId="0BBD2E59" w14:textId="77777777" w:rsidR="005E6322" w:rsidRDefault="005E6322" w:rsidP="00C94DB9">
                            <w:pPr>
                              <w:pBdr>
                                <w:top w:val="single" w:sz="18" w:space="5" w:color="FFFFFF"/>
                                <w:left w:val="single" w:sz="18" w:space="28" w:color="FFFFFF"/>
                                <w:right w:val="single" w:sz="48" w:space="30" w:color="9BBB59"/>
                              </w:pBdr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iCs/>
                                <w:sz w:val="36"/>
                                <w:szCs w:val="36"/>
                              </w:rPr>
                            </w:pPr>
                          </w:p>
                          <w:p w14:paraId="73A7D5AF" w14:textId="77777777" w:rsidR="005E6322" w:rsidRPr="00BC29E0" w:rsidRDefault="005E6322" w:rsidP="00C57DC5">
                            <w:pPr>
                              <w:pBdr>
                                <w:top w:val="single" w:sz="18" w:space="5" w:color="FFFFFF"/>
                                <w:left w:val="single" w:sz="18" w:space="28" w:color="FFFFFF"/>
                                <w:right w:val="single" w:sz="48" w:space="30" w:color="9BBB59"/>
                              </w:pBdr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iCs/>
                                <w:sz w:val="36"/>
                                <w:szCs w:val="36"/>
                              </w:rPr>
                              <w:t xml:space="preserve">Journal of </w:t>
                            </w:r>
                            <w:r w:rsidRPr="00BC29E0">
                              <w:rPr>
                                <w:rFonts w:ascii="Times New Roman" w:eastAsia="Calibri" w:hAnsi="Times New Roman" w:cs="Times New Roman"/>
                                <w:b/>
                                <w:iCs/>
                                <w:sz w:val="36"/>
                                <w:szCs w:val="36"/>
                              </w:rPr>
                              <w:t>Professional Exercise Physiology</w:t>
                            </w:r>
                          </w:p>
                          <w:p w14:paraId="08BD941D" w14:textId="77777777" w:rsidR="005E6322" w:rsidRPr="00BC29E0" w:rsidRDefault="005E6322" w:rsidP="00C94DB9">
                            <w:pPr>
                              <w:pBdr>
                                <w:top w:val="single" w:sz="18" w:space="5" w:color="FFFFFF"/>
                                <w:left w:val="single" w:sz="18" w:space="28" w:color="FFFFFF"/>
                                <w:right w:val="single" w:sz="48" w:space="30" w:color="9BBB59"/>
                              </w:pBd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</w:p>
                          <w:p w14:paraId="6BE7C19F" w14:textId="77777777" w:rsidR="005E6322" w:rsidRPr="00112FE6" w:rsidRDefault="005E6322" w:rsidP="00C94DB9">
                            <w:pPr>
                              <w:pBdr>
                                <w:top w:val="single" w:sz="18" w:space="5" w:color="FFFFFF"/>
                                <w:left w:val="single" w:sz="18" w:space="28" w:color="FFFFFF"/>
                                <w:right w:val="single" w:sz="48" w:space="30" w:color="9BBB59"/>
                              </w:pBdr>
                              <w:jc w:val="center"/>
                              <w:rPr>
                                <w:rFonts w:ascii="Times New Roman" w:eastAsia="Calibri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ISSN 1550-963X</w:t>
                            </w:r>
                          </w:p>
                          <w:p w14:paraId="34FBED98" w14:textId="77777777" w:rsidR="005E6322" w:rsidRPr="00BC29E0" w:rsidRDefault="005E6322" w:rsidP="00C94DB9">
                            <w:pPr>
                              <w:pBdr>
                                <w:top w:val="single" w:sz="18" w:space="5" w:color="FFFFFF"/>
                                <w:left w:val="single" w:sz="18" w:space="28" w:color="FFFFFF"/>
                                <w:right w:val="single" w:sz="48" w:space="30" w:color="9BBB59"/>
                              </w:pBdr>
                              <w:jc w:val="center"/>
                              <w:rPr>
                                <w:rFonts w:ascii="Times New Roman" w:hAnsi="Times New Roman" w:cs="Times New Roman"/>
                                <w:iCs/>
                              </w:rPr>
                            </w:pPr>
                          </w:p>
                          <w:p w14:paraId="3FD6AB5F" w14:textId="554E2DCA" w:rsidR="005E6322" w:rsidRPr="00DE640B" w:rsidRDefault="009C5211" w:rsidP="00C94DB9">
                            <w:pPr>
                              <w:pBdr>
                                <w:top w:val="single" w:sz="18" w:space="5" w:color="FFFFFF"/>
                                <w:left w:val="single" w:sz="18" w:space="28" w:color="FFFFFF"/>
                                <w:right w:val="single" w:sz="48" w:space="30" w:color="9BBB59"/>
                              </w:pBdr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Cs/>
                                <w:sz w:val="28"/>
                                <w:szCs w:val="28"/>
                              </w:rPr>
                              <w:t>December</w:t>
                            </w:r>
                            <w:r w:rsidR="005E6322" w:rsidRPr="00DE640B">
                              <w:rPr>
                                <w:rFonts w:ascii="Times New Roman" w:hAnsi="Times New Roman" w:cs="Times New Roman"/>
                                <w:b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E6322" w:rsidRPr="00DE640B">
                              <w:rPr>
                                <w:rFonts w:ascii="Times New Roman" w:eastAsia="Calibri" w:hAnsi="Times New Roman" w:cs="Times New Roman"/>
                                <w:b/>
                                <w:iCs/>
                                <w:sz w:val="28"/>
                                <w:szCs w:val="28"/>
                              </w:rPr>
                              <w:t>20</w:t>
                            </w:r>
                            <w:r w:rsidR="005E6322">
                              <w:rPr>
                                <w:rFonts w:ascii="Times New Roman" w:eastAsia="Calibri" w:hAnsi="Times New Roman" w:cs="Times New Roman"/>
                                <w:b/>
                                <w:iCs/>
                                <w:sz w:val="28"/>
                                <w:szCs w:val="28"/>
                              </w:rPr>
                              <w:t>2</w:t>
                            </w:r>
                            <w:r w:rsidR="00076BF4">
                              <w:rPr>
                                <w:rFonts w:ascii="Times New Roman" w:eastAsia="Calibri" w:hAnsi="Times New Roman" w:cs="Times New Roman"/>
                                <w:b/>
                                <w:iCs/>
                                <w:sz w:val="28"/>
                                <w:szCs w:val="28"/>
                              </w:rPr>
                              <w:t>1</w:t>
                            </w:r>
                            <w:r w:rsidR="005E6322" w:rsidRPr="00DE640B">
                              <w:rPr>
                                <w:rFonts w:ascii="Times New Roman" w:eastAsia="Calibri" w:hAnsi="Times New Roman" w:cs="Times New Roman"/>
                                <w:b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9793C78" w14:textId="28E2071E" w:rsidR="005E6322" w:rsidRPr="00A179C5" w:rsidRDefault="005E6322" w:rsidP="00C94DB9">
                            <w:pPr>
                              <w:pBdr>
                                <w:top w:val="single" w:sz="18" w:space="5" w:color="FFFFFF"/>
                                <w:left w:val="single" w:sz="18" w:space="28" w:color="FFFFFF"/>
                                <w:right w:val="single" w:sz="48" w:space="30" w:color="9BBB59"/>
                              </w:pBdr>
                              <w:jc w:val="center"/>
                              <w:rPr>
                                <w:rFonts w:ascii="Times New Roman" w:hAnsi="Times New Roman" w:cs="Times New Roman"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Vol 17</w:t>
                            </w:r>
                            <w:r w:rsidRPr="00A179C5">
                              <w:rPr>
                                <w:rFonts w:ascii="Times New Roman" w:eastAsia="Calibri" w:hAnsi="Times New Roman" w:cs="Times New Roman"/>
                                <w:iCs/>
                                <w:sz w:val="18"/>
                                <w:szCs w:val="18"/>
                              </w:rPr>
                              <w:t xml:space="preserve"> No </w:t>
                            </w:r>
                            <w:r w:rsidR="009C5211">
                              <w:rPr>
                                <w:rFonts w:ascii="Times New Roman" w:eastAsia="Calibri" w:hAnsi="Times New Roman" w:cs="Times New Roman"/>
                                <w:iCs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  <w:p w14:paraId="2B11A315" w14:textId="77777777" w:rsidR="005E6322" w:rsidRPr="00BC29E0" w:rsidRDefault="005E6322" w:rsidP="00C94DB9">
                            <w:pPr>
                              <w:pBdr>
                                <w:top w:val="single" w:sz="18" w:space="5" w:color="FFFFFF"/>
                                <w:left w:val="single" w:sz="18" w:space="28" w:color="FFFFFF"/>
                                <w:right w:val="single" w:sz="48" w:space="30" w:color="9BBB59"/>
                              </w:pBdr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szCs w:val="36"/>
                              </w:rPr>
                            </w:pPr>
                          </w:p>
                          <w:p w14:paraId="5EAA2E26" w14:textId="77777777" w:rsidR="005E6322" w:rsidRDefault="005E6322" w:rsidP="00C94DB9">
                            <w:pPr>
                              <w:pBdr>
                                <w:top w:val="single" w:sz="18" w:space="0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C00000"/>
                              </w:rPr>
                            </w:pPr>
                          </w:p>
                          <w:p w14:paraId="41B9599F" w14:textId="77777777" w:rsidR="005E6322" w:rsidRDefault="005E6322" w:rsidP="00C94DB9">
                            <w:pPr>
                              <w:pBdr>
                                <w:top w:val="single" w:sz="18" w:space="0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C00000"/>
                              </w:rPr>
                            </w:pPr>
                            <w:r w:rsidRPr="00ED1E93"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C00000"/>
                              </w:rPr>
                              <w:t>American Society of Exercise Physiologists</w:t>
                            </w:r>
                          </w:p>
                          <w:p w14:paraId="7EAFFF3A" w14:textId="77777777" w:rsidR="005E6322" w:rsidRDefault="005E6322" w:rsidP="00C94DB9">
                            <w:pPr>
                              <w:pBdr>
                                <w:top w:val="single" w:sz="18" w:space="0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AD1DE6"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The Professional Organization of Exercise Physiologists</w:t>
                            </w:r>
                          </w:p>
                          <w:p w14:paraId="40DF4570" w14:textId="77777777" w:rsidR="005E6322" w:rsidRDefault="005E6322" w:rsidP="00C94DB9">
                            <w:pPr>
                              <w:pBdr>
                                <w:top w:val="single" w:sz="18" w:space="0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5077ACC8" w14:textId="77777777" w:rsidR="005E6322" w:rsidRDefault="005E6322" w:rsidP="00C94DB9">
                            <w:pPr>
                              <w:pBdr>
                                <w:top w:val="single" w:sz="18" w:space="0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1A2C5F5B" w14:textId="77777777" w:rsidR="005E6322" w:rsidRDefault="005E6322" w:rsidP="00C94DB9">
                            <w:pPr>
                              <w:pBdr>
                                <w:top w:val="single" w:sz="18" w:space="0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3352F2B6" w14:textId="77777777" w:rsidR="005E6322" w:rsidRDefault="005E6322" w:rsidP="00C94DB9">
                            <w:pPr>
                              <w:pBdr>
                                <w:top w:val="single" w:sz="18" w:space="0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103602FE" w14:textId="77777777" w:rsidR="005E6322" w:rsidRPr="00AD1DE6" w:rsidRDefault="005E6322" w:rsidP="00C94DB9">
                            <w:pPr>
                              <w:pBdr>
                                <w:top w:val="single" w:sz="18" w:space="0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031D79B5" w14:textId="77777777" w:rsidR="005E6322" w:rsidRDefault="005E6322" w:rsidP="00C94DB9">
                            <w:pPr>
                              <w:pBdr>
                                <w:top w:val="single" w:sz="18" w:space="0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C00000"/>
                              </w:rPr>
                            </w:pPr>
                          </w:p>
                          <w:p w14:paraId="1CD2C768" w14:textId="77777777" w:rsidR="005E6322" w:rsidRDefault="005E6322" w:rsidP="00C94DB9">
                            <w:pPr>
                              <w:pBdr>
                                <w:top w:val="single" w:sz="18" w:space="0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C00000"/>
                              </w:rPr>
                            </w:pPr>
                          </w:p>
                          <w:p w14:paraId="5D38B287" w14:textId="77777777" w:rsidR="005E6322" w:rsidRDefault="005E6322" w:rsidP="00C94DB9">
                            <w:pPr>
                              <w:pBdr>
                                <w:top w:val="single" w:sz="18" w:space="0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C00000"/>
                              </w:rPr>
                            </w:pPr>
                          </w:p>
                          <w:p w14:paraId="6325DC67" w14:textId="77777777" w:rsidR="005E6322" w:rsidRDefault="005E6322" w:rsidP="00C94DB9">
                            <w:pPr>
                              <w:pBdr>
                                <w:top w:val="single" w:sz="18" w:space="0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C00000"/>
                              </w:rPr>
                            </w:pPr>
                          </w:p>
                          <w:p w14:paraId="3E8542D2" w14:textId="77777777" w:rsidR="005E6322" w:rsidRDefault="005E6322" w:rsidP="00C94DB9">
                            <w:pPr>
                              <w:pBdr>
                                <w:top w:val="single" w:sz="18" w:space="0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C00000"/>
                              </w:rPr>
                            </w:pPr>
                          </w:p>
                          <w:p w14:paraId="19613F3E" w14:textId="77777777" w:rsidR="005E6322" w:rsidRDefault="005E6322" w:rsidP="00C94DB9">
                            <w:pPr>
                              <w:pBdr>
                                <w:top w:val="single" w:sz="18" w:space="0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C00000"/>
                              </w:rPr>
                            </w:pPr>
                          </w:p>
                          <w:p w14:paraId="42C3F5E8" w14:textId="77777777" w:rsidR="005E6322" w:rsidRDefault="005E6322" w:rsidP="00C94DB9">
                            <w:pPr>
                              <w:pBdr>
                                <w:top w:val="single" w:sz="18" w:space="0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C00000"/>
                              </w:rPr>
                            </w:pPr>
                          </w:p>
                          <w:p w14:paraId="72BD8A96" w14:textId="77777777" w:rsidR="005E6322" w:rsidRDefault="005E6322" w:rsidP="00C94DB9">
                            <w:pPr>
                              <w:pBdr>
                                <w:top w:val="single" w:sz="18" w:space="0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C00000"/>
                              </w:rPr>
                            </w:pPr>
                          </w:p>
                          <w:p w14:paraId="6C7A9D5E" w14:textId="77777777" w:rsidR="005E6322" w:rsidRDefault="005E6322" w:rsidP="00C94DB9">
                            <w:pPr>
                              <w:pBdr>
                                <w:top w:val="single" w:sz="18" w:space="5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Cs/>
                                <w:color w:val="FFFFFF" w:themeColor="background1"/>
                              </w:rPr>
                            </w:pPr>
                            <w:r w:rsidRPr="008400A9">
                              <w:rPr>
                                <w:rFonts w:asciiTheme="majorHAnsi" w:eastAsiaTheme="majorEastAsia" w:hAnsiTheme="majorHAnsi" w:cstheme="majorBidi"/>
                                <w:iCs/>
                                <w:color w:val="FFFFFF" w:themeColor="background1"/>
                              </w:rPr>
                              <w:t>The Professional Organization of Exercise Physiologists</w:t>
                            </w:r>
                          </w:p>
                          <w:p w14:paraId="36F4092C" w14:textId="77777777" w:rsidR="005E6322" w:rsidRDefault="005E6322" w:rsidP="00C94DB9">
                            <w:pPr>
                              <w:pBdr>
                                <w:top w:val="single" w:sz="18" w:space="5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Cs/>
                                <w:color w:val="FFFFFF" w:themeColor="background1"/>
                              </w:rPr>
                            </w:pPr>
                          </w:p>
                          <w:p w14:paraId="4B10B7B9" w14:textId="77777777" w:rsidR="005E6322" w:rsidRPr="008400A9" w:rsidRDefault="005E6322" w:rsidP="00C94DB9">
                            <w:pPr>
                              <w:pBdr>
                                <w:top w:val="single" w:sz="18" w:space="5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</w:rPr>
                            </w:pPr>
                          </w:p>
                          <w:p w14:paraId="5B650CC5" w14:textId="77777777" w:rsidR="005E6322" w:rsidRDefault="005E6322" w:rsidP="00C94DB9">
                            <w:pPr>
                              <w:pBdr>
                                <w:top w:val="single" w:sz="18" w:space="0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C00000"/>
                              </w:rPr>
                            </w:pPr>
                          </w:p>
                          <w:p w14:paraId="4EA7D63B" w14:textId="77777777" w:rsidR="005E6322" w:rsidRPr="00ED1E93" w:rsidRDefault="005E6322" w:rsidP="00C94DB9">
                            <w:pPr>
                              <w:pBdr>
                                <w:top w:val="single" w:sz="18" w:space="0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C00000"/>
                              </w:rPr>
                            </w:pPr>
                          </w:p>
                          <w:p w14:paraId="17D26828" w14:textId="77777777" w:rsidR="005E6322" w:rsidRPr="008400A9" w:rsidRDefault="005E6322" w:rsidP="00C94DB9">
                            <w:pPr>
                              <w:pBdr>
                                <w:top w:val="single" w:sz="18" w:space="0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</w:rPr>
                            </w:pPr>
                            <w:r w:rsidRPr="008400A9">
                              <w:rPr>
                                <w:rFonts w:asciiTheme="majorHAnsi" w:eastAsiaTheme="majorEastAsia" w:hAnsiTheme="majorHAnsi" w:cstheme="majorBidi"/>
                                <w:iCs/>
                                <w:color w:val="FFFFFF" w:themeColor="background1"/>
                              </w:rPr>
                              <w:t>The Professional Organization of Exercise Physiologists</w:t>
                            </w:r>
                          </w:p>
                          <w:p w14:paraId="7DF28E62" w14:textId="77777777" w:rsidR="005E6322" w:rsidRPr="00BF1F57" w:rsidRDefault="005E6322" w:rsidP="00C94DB9">
                            <w:pPr>
                              <w:jc w:val="center"/>
                              <w:rPr>
                                <w:rFonts w:eastAsiaTheme="majorEastAsia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457200" tIns="0" rIns="13716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E99953" id="Rectangle 4" o:spid="_x0000_s1026" style="position:absolute;left:0;text-align:left;margin-left:61.4pt;margin-top:48pt;width:593.15pt;height:171pt;flip:x;z-index:251659264;visibility:visible;mso-wrap-style:square;mso-width-percent:0;mso-height-percent:0;mso-wrap-distance-left:9pt;mso-wrap-distance-top:7.2pt;mso-wrap-distance-right:9pt;mso-wrap-distance-bottom:10.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" o:allowincell="f" fillcolor="#9bbb59 [3206]" stroked="f">
                <v:shadow on="t" color="#e36c0a [2409]" offset="-80pt,-36pt"/>
                <v:textbox inset="36pt,0,10.8pt,0">
                  <w:txbxContent>
                    <w:p w14:paraId="0BBD2E59" w14:textId="77777777" w:rsidR="005E6322" w:rsidRDefault="005E6322" w:rsidP="00C94DB9">
                      <w:pPr>
                        <w:pBdr>
                          <w:top w:val="single" w:sz="18" w:space="5" w:color="FFFFFF"/>
                          <w:left w:val="single" w:sz="18" w:space="28" w:color="FFFFFF"/>
                          <w:right w:val="single" w:sz="48" w:space="30" w:color="9BBB59"/>
                        </w:pBdr>
                        <w:jc w:val="center"/>
                        <w:rPr>
                          <w:rFonts w:ascii="Times New Roman" w:eastAsia="Calibri" w:hAnsi="Times New Roman" w:cs="Times New Roman"/>
                          <w:b/>
                          <w:iCs/>
                          <w:sz w:val="36"/>
                          <w:szCs w:val="36"/>
                        </w:rPr>
                      </w:pPr>
                    </w:p>
                    <w:p w14:paraId="73A7D5AF" w14:textId="77777777" w:rsidR="005E6322" w:rsidRPr="00BC29E0" w:rsidRDefault="005E6322" w:rsidP="00C57DC5">
                      <w:pPr>
                        <w:pBdr>
                          <w:top w:val="single" w:sz="18" w:space="5" w:color="FFFFFF"/>
                          <w:left w:val="single" w:sz="18" w:space="28" w:color="FFFFFF"/>
                          <w:right w:val="single" w:sz="48" w:space="30" w:color="9BBB59"/>
                        </w:pBdr>
                        <w:jc w:val="center"/>
                        <w:rPr>
                          <w:rFonts w:ascii="Times New Roman" w:eastAsia="Calibri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iCs/>
                          <w:sz w:val="36"/>
                          <w:szCs w:val="36"/>
                        </w:rPr>
                        <w:t xml:space="preserve">Journal of </w:t>
                      </w:r>
                      <w:r w:rsidRPr="00BC29E0">
                        <w:rPr>
                          <w:rFonts w:ascii="Times New Roman" w:eastAsia="Calibri" w:hAnsi="Times New Roman" w:cs="Times New Roman"/>
                          <w:b/>
                          <w:iCs/>
                          <w:sz w:val="36"/>
                          <w:szCs w:val="36"/>
                        </w:rPr>
                        <w:t>Professional Exercise Physiology</w:t>
                      </w:r>
                    </w:p>
                    <w:p w14:paraId="08BD941D" w14:textId="77777777" w:rsidR="005E6322" w:rsidRPr="00BC29E0" w:rsidRDefault="005E6322" w:rsidP="00C94DB9">
                      <w:pPr>
                        <w:pBdr>
                          <w:top w:val="single" w:sz="18" w:space="5" w:color="FFFFFF"/>
                          <w:left w:val="single" w:sz="18" w:space="28" w:color="FFFFFF"/>
                          <w:right w:val="single" w:sz="48" w:space="30" w:color="9BBB59"/>
                        </w:pBd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</w:p>
                    <w:p w14:paraId="6BE7C19F" w14:textId="77777777" w:rsidR="005E6322" w:rsidRPr="00112FE6" w:rsidRDefault="005E6322" w:rsidP="00C94DB9">
                      <w:pPr>
                        <w:pBdr>
                          <w:top w:val="single" w:sz="18" w:space="5" w:color="FFFFFF"/>
                          <w:left w:val="single" w:sz="18" w:space="28" w:color="FFFFFF"/>
                          <w:right w:val="single" w:sz="48" w:space="30" w:color="9BBB59"/>
                        </w:pBdr>
                        <w:jc w:val="center"/>
                        <w:rPr>
                          <w:rFonts w:ascii="Times New Roman" w:eastAsia="Calibri" w:hAnsi="Times New Roman" w:cs="Times New Roman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  <w:t>ISSN 1550-963X</w:t>
                      </w:r>
                    </w:p>
                    <w:p w14:paraId="34FBED98" w14:textId="77777777" w:rsidR="005E6322" w:rsidRPr="00BC29E0" w:rsidRDefault="005E6322" w:rsidP="00C94DB9">
                      <w:pPr>
                        <w:pBdr>
                          <w:top w:val="single" w:sz="18" w:space="5" w:color="FFFFFF"/>
                          <w:left w:val="single" w:sz="18" w:space="28" w:color="FFFFFF"/>
                          <w:right w:val="single" w:sz="48" w:space="30" w:color="9BBB59"/>
                        </w:pBdr>
                        <w:jc w:val="center"/>
                        <w:rPr>
                          <w:rFonts w:ascii="Times New Roman" w:hAnsi="Times New Roman" w:cs="Times New Roman"/>
                          <w:iCs/>
                        </w:rPr>
                      </w:pPr>
                    </w:p>
                    <w:p w14:paraId="3FD6AB5F" w14:textId="554E2DCA" w:rsidR="005E6322" w:rsidRPr="00DE640B" w:rsidRDefault="009C5211" w:rsidP="00C94DB9">
                      <w:pPr>
                        <w:pBdr>
                          <w:top w:val="single" w:sz="18" w:space="5" w:color="FFFFFF"/>
                          <w:left w:val="single" w:sz="18" w:space="28" w:color="FFFFFF"/>
                          <w:right w:val="single" w:sz="48" w:space="30" w:color="9BBB59"/>
                        </w:pBdr>
                        <w:jc w:val="center"/>
                        <w:rPr>
                          <w:rFonts w:ascii="Times New Roman" w:eastAsia="Calibri" w:hAnsi="Times New Roman" w:cs="Times New Roman"/>
                          <w:b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Cs/>
                          <w:sz w:val="28"/>
                          <w:szCs w:val="28"/>
                        </w:rPr>
                        <w:t>December</w:t>
                      </w:r>
                      <w:r w:rsidR="005E6322" w:rsidRPr="00DE640B">
                        <w:rPr>
                          <w:rFonts w:ascii="Times New Roman" w:hAnsi="Times New Roman" w:cs="Times New Roman"/>
                          <w:b/>
                          <w:iCs/>
                          <w:sz w:val="28"/>
                          <w:szCs w:val="28"/>
                        </w:rPr>
                        <w:t xml:space="preserve"> </w:t>
                      </w:r>
                      <w:r w:rsidR="005E6322" w:rsidRPr="00DE640B">
                        <w:rPr>
                          <w:rFonts w:ascii="Times New Roman" w:eastAsia="Calibri" w:hAnsi="Times New Roman" w:cs="Times New Roman"/>
                          <w:b/>
                          <w:iCs/>
                          <w:sz w:val="28"/>
                          <w:szCs w:val="28"/>
                        </w:rPr>
                        <w:t>20</w:t>
                      </w:r>
                      <w:r w:rsidR="005E6322">
                        <w:rPr>
                          <w:rFonts w:ascii="Times New Roman" w:eastAsia="Calibri" w:hAnsi="Times New Roman" w:cs="Times New Roman"/>
                          <w:b/>
                          <w:iCs/>
                          <w:sz w:val="28"/>
                          <w:szCs w:val="28"/>
                        </w:rPr>
                        <w:t>2</w:t>
                      </w:r>
                      <w:r w:rsidR="00076BF4">
                        <w:rPr>
                          <w:rFonts w:ascii="Times New Roman" w:eastAsia="Calibri" w:hAnsi="Times New Roman" w:cs="Times New Roman"/>
                          <w:b/>
                          <w:iCs/>
                          <w:sz w:val="28"/>
                          <w:szCs w:val="28"/>
                        </w:rPr>
                        <w:t>1</w:t>
                      </w:r>
                      <w:r w:rsidR="005E6322" w:rsidRPr="00DE640B">
                        <w:rPr>
                          <w:rFonts w:ascii="Times New Roman" w:eastAsia="Calibri" w:hAnsi="Times New Roman" w:cs="Times New Roman"/>
                          <w:b/>
                          <w:iCs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9793C78" w14:textId="28E2071E" w:rsidR="005E6322" w:rsidRPr="00A179C5" w:rsidRDefault="005E6322" w:rsidP="00C94DB9">
                      <w:pPr>
                        <w:pBdr>
                          <w:top w:val="single" w:sz="18" w:space="5" w:color="FFFFFF"/>
                          <w:left w:val="single" w:sz="18" w:space="28" w:color="FFFFFF"/>
                          <w:right w:val="single" w:sz="48" w:space="30" w:color="9BBB59"/>
                        </w:pBdr>
                        <w:jc w:val="center"/>
                        <w:rPr>
                          <w:rFonts w:ascii="Times New Roman" w:hAnsi="Times New Roman" w:cs="Times New Roman"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iCs/>
                          <w:sz w:val="18"/>
                          <w:szCs w:val="18"/>
                        </w:rPr>
                        <w:t xml:space="preserve"> Vol 17</w:t>
                      </w:r>
                      <w:r w:rsidRPr="00A179C5">
                        <w:rPr>
                          <w:rFonts w:ascii="Times New Roman" w:eastAsia="Calibri" w:hAnsi="Times New Roman" w:cs="Times New Roman"/>
                          <w:iCs/>
                          <w:sz w:val="18"/>
                          <w:szCs w:val="18"/>
                        </w:rPr>
                        <w:t xml:space="preserve"> No </w:t>
                      </w:r>
                      <w:r w:rsidR="009C5211">
                        <w:rPr>
                          <w:rFonts w:ascii="Times New Roman" w:eastAsia="Calibri" w:hAnsi="Times New Roman" w:cs="Times New Roman"/>
                          <w:iCs/>
                          <w:sz w:val="18"/>
                          <w:szCs w:val="18"/>
                        </w:rPr>
                        <w:t>4</w:t>
                      </w:r>
                    </w:p>
                    <w:p w14:paraId="2B11A315" w14:textId="77777777" w:rsidR="005E6322" w:rsidRPr="00BC29E0" w:rsidRDefault="005E6322" w:rsidP="00C94DB9">
                      <w:pPr>
                        <w:pBdr>
                          <w:top w:val="single" w:sz="18" w:space="5" w:color="FFFFFF"/>
                          <w:left w:val="single" w:sz="18" w:space="28" w:color="FFFFFF"/>
                          <w:right w:val="single" w:sz="48" w:space="30" w:color="9BBB59"/>
                        </w:pBdr>
                        <w:jc w:val="center"/>
                        <w:rPr>
                          <w:rFonts w:ascii="Times New Roman" w:eastAsia="Calibri" w:hAnsi="Times New Roman" w:cs="Times New Roman"/>
                          <w:b/>
                          <w:szCs w:val="36"/>
                        </w:rPr>
                      </w:pPr>
                    </w:p>
                    <w:p w14:paraId="5EAA2E26" w14:textId="77777777" w:rsidR="005E6322" w:rsidRDefault="005E6322" w:rsidP="00C94DB9">
                      <w:pPr>
                        <w:pBdr>
                          <w:top w:val="single" w:sz="18" w:space="0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C00000"/>
                        </w:rPr>
                      </w:pPr>
                    </w:p>
                    <w:p w14:paraId="41B9599F" w14:textId="77777777" w:rsidR="005E6322" w:rsidRDefault="005E6322" w:rsidP="00C94DB9">
                      <w:pPr>
                        <w:pBdr>
                          <w:top w:val="single" w:sz="18" w:space="0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C00000"/>
                        </w:rPr>
                      </w:pPr>
                      <w:r w:rsidRPr="00ED1E93"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C00000"/>
                        </w:rPr>
                        <w:t>American Society of Exercise Physiologists</w:t>
                      </w:r>
                    </w:p>
                    <w:p w14:paraId="7EAFFF3A" w14:textId="77777777" w:rsidR="005E6322" w:rsidRDefault="005E6322" w:rsidP="00C94DB9">
                      <w:pPr>
                        <w:pBdr>
                          <w:top w:val="single" w:sz="18" w:space="0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AD1DE6"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FFFFFF" w:themeColor="background1"/>
                          <w:sz w:val="20"/>
                          <w:szCs w:val="20"/>
                        </w:rPr>
                        <w:t>The Professional Organization of Exercise Physiologists</w:t>
                      </w:r>
                    </w:p>
                    <w:p w14:paraId="40DF4570" w14:textId="77777777" w:rsidR="005E6322" w:rsidRDefault="005E6322" w:rsidP="00C94DB9">
                      <w:pPr>
                        <w:pBdr>
                          <w:top w:val="single" w:sz="18" w:space="0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14:paraId="5077ACC8" w14:textId="77777777" w:rsidR="005E6322" w:rsidRDefault="005E6322" w:rsidP="00C94DB9">
                      <w:pPr>
                        <w:pBdr>
                          <w:top w:val="single" w:sz="18" w:space="0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14:paraId="1A2C5F5B" w14:textId="77777777" w:rsidR="005E6322" w:rsidRDefault="005E6322" w:rsidP="00C94DB9">
                      <w:pPr>
                        <w:pBdr>
                          <w:top w:val="single" w:sz="18" w:space="0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14:paraId="3352F2B6" w14:textId="77777777" w:rsidR="005E6322" w:rsidRDefault="005E6322" w:rsidP="00C94DB9">
                      <w:pPr>
                        <w:pBdr>
                          <w:top w:val="single" w:sz="18" w:space="0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14:paraId="103602FE" w14:textId="77777777" w:rsidR="005E6322" w:rsidRPr="00AD1DE6" w:rsidRDefault="005E6322" w:rsidP="00C94DB9">
                      <w:pPr>
                        <w:pBdr>
                          <w:top w:val="single" w:sz="18" w:space="0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14:paraId="031D79B5" w14:textId="77777777" w:rsidR="005E6322" w:rsidRDefault="005E6322" w:rsidP="00C94DB9">
                      <w:pPr>
                        <w:pBdr>
                          <w:top w:val="single" w:sz="18" w:space="0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C00000"/>
                        </w:rPr>
                      </w:pPr>
                    </w:p>
                    <w:p w14:paraId="1CD2C768" w14:textId="77777777" w:rsidR="005E6322" w:rsidRDefault="005E6322" w:rsidP="00C94DB9">
                      <w:pPr>
                        <w:pBdr>
                          <w:top w:val="single" w:sz="18" w:space="0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C00000"/>
                        </w:rPr>
                      </w:pPr>
                    </w:p>
                    <w:p w14:paraId="5D38B287" w14:textId="77777777" w:rsidR="005E6322" w:rsidRDefault="005E6322" w:rsidP="00C94DB9">
                      <w:pPr>
                        <w:pBdr>
                          <w:top w:val="single" w:sz="18" w:space="0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C00000"/>
                        </w:rPr>
                      </w:pPr>
                    </w:p>
                    <w:p w14:paraId="6325DC67" w14:textId="77777777" w:rsidR="005E6322" w:rsidRDefault="005E6322" w:rsidP="00C94DB9">
                      <w:pPr>
                        <w:pBdr>
                          <w:top w:val="single" w:sz="18" w:space="0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C00000"/>
                        </w:rPr>
                      </w:pPr>
                    </w:p>
                    <w:p w14:paraId="3E8542D2" w14:textId="77777777" w:rsidR="005E6322" w:rsidRDefault="005E6322" w:rsidP="00C94DB9">
                      <w:pPr>
                        <w:pBdr>
                          <w:top w:val="single" w:sz="18" w:space="0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C00000"/>
                        </w:rPr>
                      </w:pPr>
                    </w:p>
                    <w:p w14:paraId="19613F3E" w14:textId="77777777" w:rsidR="005E6322" w:rsidRDefault="005E6322" w:rsidP="00C94DB9">
                      <w:pPr>
                        <w:pBdr>
                          <w:top w:val="single" w:sz="18" w:space="0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C00000"/>
                        </w:rPr>
                      </w:pPr>
                    </w:p>
                    <w:p w14:paraId="42C3F5E8" w14:textId="77777777" w:rsidR="005E6322" w:rsidRDefault="005E6322" w:rsidP="00C94DB9">
                      <w:pPr>
                        <w:pBdr>
                          <w:top w:val="single" w:sz="18" w:space="0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C00000"/>
                        </w:rPr>
                      </w:pPr>
                    </w:p>
                    <w:p w14:paraId="72BD8A96" w14:textId="77777777" w:rsidR="005E6322" w:rsidRDefault="005E6322" w:rsidP="00C94DB9">
                      <w:pPr>
                        <w:pBdr>
                          <w:top w:val="single" w:sz="18" w:space="0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C00000"/>
                        </w:rPr>
                      </w:pPr>
                    </w:p>
                    <w:p w14:paraId="6C7A9D5E" w14:textId="77777777" w:rsidR="005E6322" w:rsidRDefault="005E6322" w:rsidP="00C94DB9">
                      <w:pPr>
                        <w:pBdr>
                          <w:top w:val="single" w:sz="18" w:space="5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iCs/>
                          <w:color w:val="FFFFFF" w:themeColor="background1"/>
                        </w:rPr>
                      </w:pPr>
                      <w:r w:rsidRPr="008400A9">
                        <w:rPr>
                          <w:rFonts w:asciiTheme="majorHAnsi" w:eastAsiaTheme="majorEastAsia" w:hAnsiTheme="majorHAnsi" w:cstheme="majorBidi"/>
                          <w:iCs/>
                          <w:color w:val="FFFFFF" w:themeColor="background1"/>
                        </w:rPr>
                        <w:t>The Professional Organization of Exercise Physiologists</w:t>
                      </w:r>
                    </w:p>
                    <w:p w14:paraId="36F4092C" w14:textId="77777777" w:rsidR="005E6322" w:rsidRDefault="005E6322" w:rsidP="00C94DB9">
                      <w:pPr>
                        <w:pBdr>
                          <w:top w:val="single" w:sz="18" w:space="5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iCs/>
                          <w:color w:val="FFFFFF" w:themeColor="background1"/>
                        </w:rPr>
                      </w:pPr>
                    </w:p>
                    <w:p w14:paraId="4B10B7B9" w14:textId="77777777" w:rsidR="005E6322" w:rsidRPr="008400A9" w:rsidRDefault="005E6322" w:rsidP="00C94DB9">
                      <w:pPr>
                        <w:pBdr>
                          <w:top w:val="single" w:sz="18" w:space="5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</w:rPr>
                      </w:pPr>
                    </w:p>
                    <w:p w14:paraId="5B650CC5" w14:textId="77777777" w:rsidR="005E6322" w:rsidRDefault="005E6322" w:rsidP="00C94DB9">
                      <w:pPr>
                        <w:pBdr>
                          <w:top w:val="single" w:sz="18" w:space="0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C00000"/>
                        </w:rPr>
                      </w:pPr>
                    </w:p>
                    <w:p w14:paraId="4EA7D63B" w14:textId="77777777" w:rsidR="005E6322" w:rsidRPr="00ED1E93" w:rsidRDefault="005E6322" w:rsidP="00C94DB9">
                      <w:pPr>
                        <w:pBdr>
                          <w:top w:val="single" w:sz="18" w:space="0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C00000"/>
                        </w:rPr>
                      </w:pPr>
                    </w:p>
                    <w:p w14:paraId="17D26828" w14:textId="77777777" w:rsidR="005E6322" w:rsidRPr="008400A9" w:rsidRDefault="005E6322" w:rsidP="00C94DB9">
                      <w:pPr>
                        <w:pBdr>
                          <w:top w:val="single" w:sz="18" w:space="0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</w:rPr>
                      </w:pPr>
                      <w:r w:rsidRPr="008400A9">
                        <w:rPr>
                          <w:rFonts w:asciiTheme="majorHAnsi" w:eastAsiaTheme="majorEastAsia" w:hAnsiTheme="majorHAnsi" w:cstheme="majorBidi"/>
                          <w:iCs/>
                          <w:color w:val="FFFFFF" w:themeColor="background1"/>
                        </w:rPr>
                        <w:t>The Professional Organization of Exercise Physiologists</w:t>
                      </w:r>
                    </w:p>
                    <w:p w14:paraId="7DF28E62" w14:textId="77777777" w:rsidR="005E6322" w:rsidRPr="00BF1F57" w:rsidRDefault="005E6322" w:rsidP="00C94DB9">
                      <w:pPr>
                        <w:jc w:val="center"/>
                        <w:rPr>
                          <w:rFonts w:eastAsiaTheme="majorEastAsia"/>
                          <w:szCs w:val="36"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</w:p>
    <w:p w14:paraId="4E5AB6E5" w14:textId="430F9646" w:rsidR="00801EA6" w:rsidRPr="00C3490A" w:rsidRDefault="008111C1" w:rsidP="00E11353">
      <w:pPr>
        <w:ind w:left="36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Exercise Physiologists and</w:t>
      </w:r>
      <w:r w:rsidR="009C5211" w:rsidRPr="00C3490A">
        <w:rPr>
          <w:rFonts w:ascii="Arial" w:hAnsi="Arial" w:cs="Arial"/>
          <w:b/>
          <w:bCs/>
          <w:sz w:val="28"/>
          <w:szCs w:val="28"/>
        </w:rPr>
        <w:t xml:space="preserve"> Status Quo Bias</w:t>
      </w:r>
    </w:p>
    <w:p w14:paraId="11008E6F" w14:textId="77777777" w:rsidR="001B2364" w:rsidRPr="00C3490A" w:rsidRDefault="001B2364" w:rsidP="001B2364">
      <w:pPr>
        <w:rPr>
          <w:b/>
        </w:rPr>
      </w:pPr>
    </w:p>
    <w:p w14:paraId="5D64E4C2" w14:textId="77777777" w:rsidR="001B2364" w:rsidRPr="00C3490A" w:rsidRDefault="001B2364" w:rsidP="00E85618">
      <w:pPr>
        <w:ind w:left="1080"/>
        <w:rPr>
          <w:rFonts w:ascii="Arial" w:hAnsi="Arial" w:cs="Arial"/>
          <w:sz w:val="24"/>
          <w:szCs w:val="24"/>
        </w:rPr>
      </w:pPr>
      <w:r w:rsidRPr="00C3490A">
        <w:rPr>
          <w:rFonts w:ascii="Arial" w:hAnsi="Arial" w:cs="Arial"/>
          <w:sz w:val="24"/>
          <w:szCs w:val="24"/>
        </w:rPr>
        <w:t>Tommy Boone, PhD, MPH, MAM, MBA</w:t>
      </w:r>
    </w:p>
    <w:p w14:paraId="30E71950" w14:textId="7111E193" w:rsidR="00FC37E9" w:rsidRDefault="001B2364" w:rsidP="00E85618">
      <w:pPr>
        <w:ind w:left="1080"/>
        <w:rPr>
          <w:rFonts w:ascii="Arial" w:hAnsi="Arial" w:cs="Arial"/>
          <w:sz w:val="24"/>
          <w:szCs w:val="24"/>
        </w:rPr>
      </w:pPr>
      <w:r w:rsidRPr="00C3490A">
        <w:rPr>
          <w:rFonts w:ascii="Arial" w:hAnsi="Arial" w:cs="Arial"/>
          <w:sz w:val="24"/>
          <w:szCs w:val="24"/>
        </w:rPr>
        <w:t>ASEP Board Certified Exercise Physiologist</w:t>
      </w:r>
    </w:p>
    <w:tbl>
      <w:tblPr>
        <w:tblStyle w:val="TableGrid"/>
        <w:tblW w:w="0" w:type="auto"/>
        <w:tblInd w:w="15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0"/>
      </w:tblGrid>
      <w:tr w:rsidR="005D07AD" w14:paraId="31EDFD84" w14:textId="77777777" w:rsidTr="000A018C">
        <w:trPr>
          <w:trHeight w:val="543"/>
        </w:trPr>
        <w:tc>
          <w:tcPr>
            <w:tcW w:w="5580" w:type="dxa"/>
          </w:tcPr>
          <w:p w14:paraId="1897834D" w14:textId="0794DE58" w:rsidR="008111C1" w:rsidRDefault="008111C1" w:rsidP="008111C1">
            <w:pPr>
              <w:pStyle w:val="ListParagraph"/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  <w:p w14:paraId="53F32562" w14:textId="62F5E742" w:rsidR="00FC37E9" w:rsidRPr="000A018C" w:rsidRDefault="008111C1" w:rsidP="008111C1">
            <w:pPr>
              <w:pStyle w:val="ListParagraph"/>
              <w:ind w:left="0" w:firstLine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A018C">
              <w:rPr>
                <w:rFonts w:ascii="Arial" w:eastAsia="Times New Roman" w:hAnsi="Arial" w:cs="Arial"/>
                <w:b/>
                <w:bCs/>
                <w:spacing w:val="-1"/>
                <w:sz w:val="24"/>
                <w:szCs w:val="24"/>
              </w:rPr>
              <w:t xml:space="preserve">“Status quo bias” </w:t>
            </w:r>
            <w:r w:rsidRPr="000A018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was first used by researchers William Samuelson and Richard </w:t>
            </w:r>
            <w:proofErr w:type="spellStart"/>
            <w:r w:rsidRPr="000A018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Zeckhauser</w:t>
            </w:r>
            <w:proofErr w:type="spellEnd"/>
            <w:r w:rsidRPr="000A018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in a 1988 article </w:t>
            </w:r>
            <w:r w:rsidRPr="000A018C">
              <w:rPr>
                <w:rFonts w:ascii="Arial" w:eastAsia="Times New Roman" w:hAnsi="Arial" w:cs="Arial"/>
                <w:b/>
                <w:bCs/>
                <w:spacing w:val="-1"/>
                <w:sz w:val="24"/>
                <w:szCs w:val="24"/>
              </w:rPr>
              <w:t>(1).</w:t>
            </w:r>
          </w:p>
        </w:tc>
      </w:tr>
    </w:tbl>
    <w:p w14:paraId="181E99C1" w14:textId="77777777" w:rsidR="00682F26" w:rsidRPr="00C3490A" w:rsidRDefault="00682F26" w:rsidP="00E85618">
      <w:pPr>
        <w:ind w:left="1080"/>
        <w:rPr>
          <w:rFonts w:ascii="Arial" w:hAnsi="Arial" w:cs="Arial"/>
          <w:sz w:val="24"/>
          <w:szCs w:val="24"/>
        </w:rPr>
      </w:pPr>
    </w:p>
    <w:p w14:paraId="7C5C1CD2" w14:textId="77721199" w:rsidR="00E11353" w:rsidRPr="00D71865" w:rsidRDefault="00E11353" w:rsidP="00FC37E9">
      <w:pPr>
        <w:keepNext/>
        <w:framePr w:dropCap="drop" w:lines="4" w:h="961" w:hRule="exact" w:wrap="around" w:vAnchor="text" w:hAnchor="page" w:x="1711" w:y="97"/>
        <w:shd w:val="clear" w:color="auto" w:fill="FFFFFF"/>
        <w:spacing w:line="961" w:lineRule="exact"/>
        <w:ind w:left="0" w:firstLine="0"/>
        <w:textAlignment w:val="baseline"/>
        <w:rPr>
          <w:rFonts w:ascii="Arial" w:eastAsia="Times New Roman" w:hAnsi="Arial" w:cs="Arial"/>
          <w:spacing w:val="-1"/>
          <w:position w:val="-14"/>
          <w:sz w:val="122"/>
          <w:szCs w:val="96"/>
        </w:rPr>
      </w:pPr>
      <w:r w:rsidRPr="00D71865">
        <w:rPr>
          <w:rFonts w:ascii="Arial" w:eastAsia="Times New Roman" w:hAnsi="Arial" w:cs="Arial"/>
          <w:spacing w:val="-1"/>
          <w:position w:val="-14"/>
          <w:sz w:val="122"/>
          <w:szCs w:val="96"/>
        </w:rPr>
        <w:t>A</w:t>
      </w:r>
    </w:p>
    <w:p w14:paraId="28BC753F" w14:textId="77777777" w:rsidR="00315129" w:rsidRPr="00C3490A" w:rsidRDefault="00315129" w:rsidP="00E85618">
      <w:pPr>
        <w:shd w:val="clear" w:color="auto" w:fill="FFFFFF"/>
        <w:ind w:left="0" w:firstLine="0"/>
        <w:rPr>
          <w:rFonts w:ascii="Arial" w:eastAsia="Times New Roman" w:hAnsi="Arial" w:cs="Arial"/>
          <w:spacing w:val="-1"/>
          <w:sz w:val="24"/>
          <w:szCs w:val="24"/>
        </w:rPr>
      </w:pPr>
    </w:p>
    <w:p w14:paraId="007A1ECB" w14:textId="29567A56" w:rsidR="00E11353" w:rsidRPr="00C3490A" w:rsidRDefault="00315129" w:rsidP="00E85618">
      <w:pPr>
        <w:shd w:val="clear" w:color="auto" w:fill="FFFFFF"/>
        <w:ind w:left="0" w:firstLine="0"/>
        <w:rPr>
          <w:rFonts w:ascii="Arial" w:eastAsia="Times New Roman" w:hAnsi="Arial" w:cs="Arial"/>
          <w:spacing w:val="-1"/>
          <w:sz w:val="24"/>
          <w:szCs w:val="24"/>
        </w:rPr>
      </w:pPr>
      <w:r w:rsidRPr="00C3490A">
        <w:rPr>
          <w:rFonts w:ascii="Arial" w:eastAsia="Times New Roman" w:hAnsi="Arial" w:cs="Arial"/>
          <w:spacing w:val="-1"/>
          <w:sz w:val="24"/>
          <w:szCs w:val="24"/>
        </w:rPr>
        <w:t xml:space="preserve">s </w:t>
      </w:r>
      <w:r w:rsidR="0042751B" w:rsidRPr="00C3490A">
        <w:rPr>
          <w:rFonts w:ascii="Arial" w:eastAsia="Times New Roman" w:hAnsi="Arial" w:cs="Arial"/>
          <w:spacing w:val="-1"/>
          <w:sz w:val="24"/>
          <w:szCs w:val="24"/>
        </w:rPr>
        <w:t xml:space="preserve">an exercise physiologist, I believe the worse thing academic exercise physiologists can do is to </w:t>
      </w:r>
      <w:r w:rsidR="00626C9B" w:rsidRPr="00C3490A">
        <w:rPr>
          <w:rFonts w:ascii="Arial" w:eastAsia="Times New Roman" w:hAnsi="Arial" w:cs="Arial"/>
          <w:spacing w:val="-1"/>
          <w:sz w:val="24"/>
          <w:szCs w:val="24"/>
        </w:rPr>
        <w:t xml:space="preserve">continue supporting status quo. </w:t>
      </w:r>
      <w:r w:rsidR="0080632B" w:rsidRPr="0080632B">
        <w:rPr>
          <w:rFonts w:ascii="Arial" w:eastAsia="Times New Roman" w:hAnsi="Arial" w:cs="Arial"/>
          <w:spacing w:val="-1"/>
          <w:sz w:val="24"/>
          <w:szCs w:val="24"/>
        </w:rPr>
        <w:t xml:space="preserve">And yet, </w:t>
      </w:r>
      <w:r w:rsidR="00626C9B" w:rsidRPr="00C3490A">
        <w:rPr>
          <w:rFonts w:ascii="Arial" w:eastAsia="Times New Roman" w:hAnsi="Arial" w:cs="Arial"/>
          <w:spacing w:val="-1"/>
          <w:sz w:val="24"/>
          <w:szCs w:val="24"/>
        </w:rPr>
        <w:t xml:space="preserve">it is obvious from my years of </w:t>
      </w:r>
      <w:r w:rsidR="00193130">
        <w:rPr>
          <w:rFonts w:ascii="Arial" w:eastAsia="Times New Roman" w:hAnsi="Arial" w:cs="Arial"/>
          <w:spacing w:val="-1"/>
          <w:sz w:val="24"/>
          <w:szCs w:val="24"/>
        </w:rPr>
        <w:t>working</w:t>
      </w:r>
      <w:r w:rsidR="00626C9B" w:rsidRPr="00C3490A">
        <w:rPr>
          <w:rFonts w:ascii="Arial" w:eastAsia="Times New Roman" w:hAnsi="Arial" w:cs="Arial"/>
          <w:spacing w:val="-1"/>
          <w:sz w:val="24"/>
          <w:szCs w:val="24"/>
        </w:rPr>
        <w:t xml:space="preserve"> with academic exercise physiologists that they are convinced of doing nothing wrong. In fact, essentially </w:t>
      </w:r>
      <w:r w:rsidR="00E11353" w:rsidRPr="00C3490A">
        <w:rPr>
          <w:rFonts w:ascii="Arial" w:eastAsia="Times New Roman" w:hAnsi="Arial" w:cs="Arial"/>
          <w:spacing w:val="-1"/>
          <w:sz w:val="24"/>
          <w:szCs w:val="24"/>
        </w:rPr>
        <w:t>every</w:t>
      </w:r>
      <w:r w:rsidR="001119E4">
        <w:rPr>
          <w:rFonts w:ascii="Arial" w:eastAsia="Times New Roman" w:hAnsi="Arial" w:cs="Arial"/>
          <w:spacing w:val="-1"/>
          <w:sz w:val="24"/>
          <w:szCs w:val="24"/>
        </w:rPr>
        <w:t xml:space="preserve"> exercise physiology faculty member</w:t>
      </w:r>
      <w:r w:rsidR="00E11353" w:rsidRPr="00C3490A">
        <w:rPr>
          <w:rFonts w:ascii="Arial" w:eastAsia="Times New Roman" w:hAnsi="Arial" w:cs="Arial"/>
          <w:spacing w:val="-1"/>
          <w:sz w:val="24"/>
          <w:szCs w:val="24"/>
        </w:rPr>
        <w:t xml:space="preserve"> is a </w:t>
      </w:r>
      <w:r w:rsidR="00626C9B" w:rsidRPr="00C3490A">
        <w:rPr>
          <w:rFonts w:ascii="Arial" w:eastAsia="Times New Roman" w:hAnsi="Arial" w:cs="Arial"/>
          <w:spacing w:val="-1"/>
          <w:sz w:val="24"/>
          <w:szCs w:val="24"/>
        </w:rPr>
        <w:t>member of the American College of Sports Medicine</w:t>
      </w:r>
      <w:r w:rsidR="00E11353" w:rsidRPr="00C3490A">
        <w:rPr>
          <w:rFonts w:ascii="Arial" w:eastAsia="Times New Roman" w:hAnsi="Arial" w:cs="Arial"/>
          <w:spacing w:val="-1"/>
          <w:sz w:val="24"/>
          <w:szCs w:val="24"/>
        </w:rPr>
        <w:t xml:space="preserve"> and not the American Society of Exercise Physiologists. I have asked myself many times why they </w:t>
      </w:r>
      <w:r w:rsidR="0080632B" w:rsidRPr="0080632B">
        <w:rPr>
          <w:rFonts w:ascii="Arial" w:eastAsia="Times New Roman" w:hAnsi="Arial" w:cs="Arial"/>
          <w:spacing w:val="-1"/>
          <w:sz w:val="24"/>
          <w:szCs w:val="24"/>
        </w:rPr>
        <w:t xml:space="preserve">rationalize </w:t>
      </w:r>
      <w:r w:rsidR="00E11353" w:rsidRPr="00C3490A">
        <w:rPr>
          <w:rFonts w:ascii="Arial" w:eastAsia="Times New Roman" w:hAnsi="Arial" w:cs="Arial"/>
          <w:spacing w:val="-1"/>
          <w:sz w:val="24"/>
          <w:szCs w:val="24"/>
        </w:rPr>
        <w:t xml:space="preserve">their support </w:t>
      </w:r>
      <w:r w:rsidR="001119E4">
        <w:rPr>
          <w:rFonts w:ascii="Arial" w:eastAsia="Times New Roman" w:hAnsi="Arial" w:cs="Arial"/>
          <w:spacing w:val="-1"/>
          <w:sz w:val="24"/>
          <w:szCs w:val="24"/>
        </w:rPr>
        <w:t xml:space="preserve">of </w:t>
      </w:r>
      <w:r w:rsidR="00E11353" w:rsidRPr="00C3490A">
        <w:rPr>
          <w:rFonts w:ascii="Arial" w:eastAsia="Times New Roman" w:hAnsi="Arial" w:cs="Arial"/>
          <w:spacing w:val="-1"/>
          <w:sz w:val="24"/>
          <w:szCs w:val="24"/>
        </w:rPr>
        <w:t xml:space="preserve">ACSM. </w:t>
      </w:r>
      <w:r w:rsidR="00E85618" w:rsidRPr="00C3490A">
        <w:rPr>
          <w:rFonts w:ascii="Arial" w:eastAsia="Times New Roman" w:hAnsi="Arial" w:cs="Arial"/>
          <w:spacing w:val="-1"/>
          <w:sz w:val="24"/>
          <w:szCs w:val="24"/>
        </w:rPr>
        <w:t>After all, ASEP is a profession-specific society while ACSM is a generic organization.</w:t>
      </w:r>
    </w:p>
    <w:p w14:paraId="0C9F3679" w14:textId="77777777" w:rsidR="00E85618" w:rsidRPr="00C3490A" w:rsidRDefault="00E85618" w:rsidP="00E85618">
      <w:pPr>
        <w:shd w:val="clear" w:color="auto" w:fill="FFFFFF"/>
        <w:ind w:left="0" w:firstLine="0"/>
        <w:rPr>
          <w:rFonts w:ascii="Arial" w:eastAsia="Times New Roman" w:hAnsi="Arial" w:cs="Arial"/>
          <w:spacing w:val="-1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right" w:tblpY="5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0"/>
      </w:tblGrid>
      <w:tr w:rsidR="00193130" w14:paraId="2C68B57F" w14:textId="77777777" w:rsidTr="00193130">
        <w:trPr>
          <w:trHeight w:val="532"/>
        </w:trPr>
        <w:tc>
          <w:tcPr>
            <w:tcW w:w="3780" w:type="dxa"/>
          </w:tcPr>
          <w:p w14:paraId="6D91FD7A" w14:textId="77777777" w:rsidR="00193130" w:rsidRPr="0040721A" w:rsidRDefault="00193130" w:rsidP="003731A7">
            <w:pPr>
              <w:ind w:left="0" w:firstLine="0"/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</w:pPr>
            <w:r w:rsidRPr="0040721A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  <w:t>When you combine a difficult decision with the opportunity to do nothing, most people will stick with the familiar and reject change.</w:t>
            </w:r>
          </w:p>
          <w:p w14:paraId="14B63054" w14:textId="77777777" w:rsidR="00193130" w:rsidRPr="0040721A" w:rsidRDefault="00193130" w:rsidP="003731A7">
            <w:pPr>
              <w:pStyle w:val="ListParagraph"/>
              <w:ind w:firstLine="0"/>
              <w:jc w:val="right"/>
              <w:rPr>
                <w:rFonts w:ascii="Arial" w:eastAsia="Times New Roman" w:hAnsi="Arial" w:cs="Arial"/>
                <w:spacing w:val="-1"/>
                <w:sz w:val="24"/>
                <w:szCs w:val="24"/>
              </w:rPr>
            </w:pPr>
            <w:r w:rsidRPr="0040721A">
              <w:rPr>
                <w:rFonts w:ascii="Arial" w:eastAsia="Times New Roman" w:hAnsi="Arial" w:cs="Arial"/>
                <w:b/>
                <w:bCs/>
                <w:spacing w:val="-1"/>
                <w:sz w:val="24"/>
                <w:szCs w:val="24"/>
              </w:rPr>
              <w:t>-- Dan Solin</w:t>
            </w:r>
          </w:p>
        </w:tc>
      </w:tr>
    </w:tbl>
    <w:p w14:paraId="493B8E58" w14:textId="7A7EB1E4" w:rsidR="00315129" w:rsidRPr="00C3490A" w:rsidRDefault="00E85618" w:rsidP="00315129">
      <w:pPr>
        <w:shd w:val="clear" w:color="auto" w:fill="FFFFFF"/>
        <w:ind w:left="0" w:firstLine="0"/>
        <w:rPr>
          <w:rFonts w:ascii="Arial" w:eastAsia="Times New Roman" w:hAnsi="Arial" w:cs="Arial"/>
          <w:spacing w:val="-1"/>
          <w:sz w:val="24"/>
          <w:szCs w:val="24"/>
        </w:rPr>
      </w:pPr>
      <w:r w:rsidRPr="00C3490A">
        <w:rPr>
          <w:rFonts w:ascii="Arial" w:eastAsia="Times New Roman" w:hAnsi="Arial" w:cs="Arial"/>
          <w:spacing w:val="-1"/>
          <w:sz w:val="24"/>
          <w:szCs w:val="24"/>
        </w:rPr>
        <w:t xml:space="preserve">It is more than </w:t>
      </w:r>
      <w:r w:rsidR="00507641" w:rsidRPr="00C3490A">
        <w:rPr>
          <w:rFonts w:ascii="Arial" w:eastAsia="Times New Roman" w:hAnsi="Arial" w:cs="Arial"/>
          <w:spacing w:val="-1"/>
          <w:sz w:val="24"/>
          <w:szCs w:val="24"/>
        </w:rPr>
        <w:t xml:space="preserve">an interesting observation because it bears directly on </w:t>
      </w:r>
      <w:r w:rsidR="00193130">
        <w:rPr>
          <w:rFonts w:ascii="Arial" w:eastAsia="Times New Roman" w:hAnsi="Arial" w:cs="Arial"/>
          <w:spacing w:val="-1"/>
          <w:sz w:val="24"/>
          <w:szCs w:val="24"/>
        </w:rPr>
        <w:t xml:space="preserve">what is </w:t>
      </w:r>
      <w:r w:rsidR="00A12D31">
        <w:rPr>
          <w:rFonts w:ascii="Arial" w:eastAsia="Times New Roman" w:hAnsi="Arial" w:cs="Arial"/>
          <w:spacing w:val="-1"/>
          <w:sz w:val="24"/>
          <w:szCs w:val="24"/>
        </w:rPr>
        <w:t xml:space="preserve">the ASEP definition of </w:t>
      </w:r>
      <w:r w:rsidR="00193130">
        <w:rPr>
          <w:rFonts w:ascii="Arial" w:eastAsia="Times New Roman" w:hAnsi="Arial" w:cs="Arial"/>
          <w:spacing w:val="-1"/>
          <w:sz w:val="24"/>
          <w:szCs w:val="24"/>
        </w:rPr>
        <w:t>exercise physiology,</w:t>
      </w:r>
      <w:r w:rsidR="00A12D31"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 w:rsidR="00C21AEE">
        <w:rPr>
          <w:rFonts w:ascii="Arial" w:eastAsia="Times New Roman" w:hAnsi="Arial" w:cs="Arial"/>
          <w:spacing w:val="-1"/>
          <w:sz w:val="24"/>
          <w:szCs w:val="24"/>
        </w:rPr>
        <w:t xml:space="preserve">standards of professional practice, </w:t>
      </w:r>
      <w:r w:rsidR="00507641" w:rsidRPr="00C3490A">
        <w:rPr>
          <w:rFonts w:ascii="Arial" w:eastAsia="Times New Roman" w:hAnsi="Arial" w:cs="Arial"/>
          <w:spacing w:val="-1"/>
          <w:sz w:val="24"/>
          <w:szCs w:val="24"/>
        </w:rPr>
        <w:t xml:space="preserve">and </w:t>
      </w:r>
      <w:r w:rsidR="00A12D31">
        <w:rPr>
          <w:rFonts w:ascii="Arial" w:eastAsia="Times New Roman" w:hAnsi="Arial" w:cs="Arial"/>
          <w:spacing w:val="-1"/>
          <w:sz w:val="24"/>
          <w:szCs w:val="24"/>
        </w:rPr>
        <w:t xml:space="preserve">healthcare </w:t>
      </w:r>
      <w:r w:rsidR="00507641" w:rsidRPr="00C3490A">
        <w:rPr>
          <w:rFonts w:ascii="Arial" w:eastAsia="Times New Roman" w:hAnsi="Arial" w:cs="Arial"/>
          <w:spacing w:val="-1"/>
          <w:sz w:val="24"/>
          <w:szCs w:val="24"/>
        </w:rPr>
        <w:t>career opportunities</w:t>
      </w:r>
      <w:r w:rsidR="00A12D31">
        <w:rPr>
          <w:rFonts w:ascii="Arial" w:eastAsia="Times New Roman" w:hAnsi="Arial" w:cs="Arial"/>
          <w:spacing w:val="-1"/>
          <w:sz w:val="24"/>
          <w:szCs w:val="24"/>
        </w:rPr>
        <w:t>?</w:t>
      </w:r>
      <w:r w:rsidR="00507641" w:rsidRPr="00C3490A">
        <w:rPr>
          <w:rFonts w:ascii="Arial" w:eastAsia="Times New Roman" w:hAnsi="Arial" w:cs="Arial"/>
          <w:spacing w:val="-1"/>
          <w:sz w:val="24"/>
          <w:szCs w:val="24"/>
        </w:rPr>
        <w:t xml:space="preserve"> Why would college students</w:t>
      </w:r>
      <w:r w:rsidR="006960DC"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 w:rsidR="00507641" w:rsidRPr="00C3490A">
        <w:rPr>
          <w:rFonts w:ascii="Arial" w:eastAsia="Times New Roman" w:hAnsi="Arial" w:cs="Arial"/>
          <w:spacing w:val="-1"/>
          <w:sz w:val="24"/>
          <w:szCs w:val="24"/>
        </w:rPr>
        <w:t>pay for a college degree that isn’t linked to a specific career in the public sector? It is n</w:t>
      </w:r>
      <w:r w:rsidR="0080632B" w:rsidRPr="0080632B">
        <w:rPr>
          <w:rFonts w:ascii="Arial" w:eastAsia="Times New Roman" w:hAnsi="Arial" w:cs="Arial"/>
          <w:spacing w:val="-1"/>
          <w:sz w:val="24"/>
          <w:szCs w:val="24"/>
        </w:rPr>
        <w:t>onsensical</w:t>
      </w:r>
      <w:r w:rsidR="000018E5" w:rsidRPr="00C3490A">
        <w:rPr>
          <w:rFonts w:ascii="Arial" w:eastAsia="Times New Roman" w:hAnsi="Arial" w:cs="Arial"/>
          <w:spacing w:val="-1"/>
          <w:sz w:val="24"/>
          <w:szCs w:val="24"/>
        </w:rPr>
        <w:t xml:space="preserve">, but it is so common that the professors should </w:t>
      </w:r>
      <w:r w:rsidR="000A018C">
        <w:rPr>
          <w:rFonts w:ascii="Arial" w:eastAsia="Times New Roman" w:hAnsi="Arial" w:cs="Arial"/>
          <w:spacing w:val="-1"/>
          <w:sz w:val="24"/>
          <w:szCs w:val="24"/>
        </w:rPr>
        <w:t>think twice about what they are thinking</w:t>
      </w:r>
      <w:r w:rsidR="000018E5" w:rsidRPr="00C3490A">
        <w:rPr>
          <w:rFonts w:ascii="Arial" w:eastAsia="Times New Roman" w:hAnsi="Arial" w:cs="Arial"/>
          <w:spacing w:val="-1"/>
          <w:sz w:val="24"/>
          <w:szCs w:val="24"/>
        </w:rPr>
        <w:t xml:space="preserve">. </w:t>
      </w:r>
      <w:r w:rsidR="00315129" w:rsidRPr="00C3490A">
        <w:rPr>
          <w:rFonts w:ascii="Arial" w:eastAsia="Times New Roman" w:hAnsi="Arial" w:cs="Arial"/>
          <w:spacing w:val="-1"/>
          <w:sz w:val="24"/>
          <w:szCs w:val="24"/>
        </w:rPr>
        <w:t xml:space="preserve">Yet, it is common knowledge they go to work at their university or college day after day without blinking an eye while their students end up missing </w:t>
      </w:r>
      <w:r w:rsidR="00E83571">
        <w:rPr>
          <w:rFonts w:ascii="Arial" w:eastAsia="Times New Roman" w:hAnsi="Arial" w:cs="Arial"/>
          <w:spacing w:val="-1"/>
          <w:sz w:val="24"/>
          <w:szCs w:val="24"/>
        </w:rPr>
        <w:t xml:space="preserve">career-driven </w:t>
      </w:r>
      <w:r w:rsidR="00315129" w:rsidRPr="00C3490A">
        <w:rPr>
          <w:rFonts w:ascii="Arial" w:eastAsia="Times New Roman" w:hAnsi="Arial" w:cs="Arial"/>
          <w:spacing w:val="-1"/>
          <w:sz w:val="24"/>
          <w:szCs w:val="24"/>
        </w:rPr>
        <w:t>healthcare opportunities in the public sector.</w:t>
      </w:r>
    </w:p>
    <w:p w14:paraId="3DABED0D" w14:textId="77777777" w:rsidR="00315129" w:rsidRPr="00C3490A" w:rsidRDefault="00315129" w:rsidP="00315129">
      <w:pPr>
        <w:shd w:val="clear" w:color="auto" w:fill="FFFFFF"/>
        <w:ind w:left="0" w:firstLine="0"/>
        <w:rPr>
          <w:rFonts w:ascii="Arial" w:eastAsia="Times New Roman" w:hAnsi="Arial" w:cs="Arial"/>
          <w:spacing w:val="-1"/>
          <w:sz w:val="24"/>
          <w:szCs w:val="24"/>
        </w:rPr>
      </w:pPr>
    </w:p>
    <w:p w14:paraId="5FFBA164" w14:textId="168DF8D1" w:rsidR="0080632B" w:rsidRDefault="00D05F95" w:rsidP="00D71865">
      <w:pPr>
        <w:shd w:val="clear" w:color="auto" w:fill="FFFFFF"/>
        <w:ind w:left="0" w:firstLine="0"/>
        <w:rPr>
          <w:rFonts w:ascii="Arial" w:eastAsia="Times New Roman" w:hAnsi="Arial" w:cs="Arial"/>
          <w:spacing w:val="-1"/>
          <w:sz w:val="24"/>
          <w:szCs w:val="24"/>
        </w:rPr>
      </w:pPr>
      <w:r>
        <w:rPr>
          <w:rFonts w:ascii="Arial" w:eastAsia="Times New Roman" w:hAnsi="Arial" w:cs="Arial"/>
          <w:spacing w:val="-1"/>
          <w:sz w:val="24"/>
          <w:szCs w:val="24"/>
        </w:rPr>
        <w:t>I</w:t>
      </w:r>
      <w:r w:rsidR="001119E4">
        <w:rPr>
          <w:rFonts w:ascii="Arial" w:eastAsia="Times New Roman" w:hAnsi="Arial" w:cs="Arial"/>
          <w:spacing w:val="-1"/>
          <w:sz w:val="24"/>
          <w:szCs w:val="24"/>
        </w:rPr>
        <w:t>f</w:t>
      </w:r>
      <w:r w:rsidR="0080632B" w:rsidRPr="0080632B"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 w:rsidR="001F1854">
        <w:rPr>
          <w:rFonts w:ascii="Arial" w:eastAsia="Times New Roman" w:hAnsi="Arial" w:cs="Arial"/>
          <w:spacing w:val="-1"/>
          <w:sz w:val="24"/>
          <w:szCs w:val="24"/>
        </w:rPr>
        <w:t xml:space="preserve">every </w:t>
      </w:r>
      <w:r w:rsidR="006E14D3" w:rsidRPr="00C3490A">
        <w:rPr>
          <w:rFonts w:ascii="Arial" w:eastAsia="Times New Roman" w:hAnsi="Arial" w:cs="Arial"/>
          <w:spacing w:val="-1"/>
          <w:sz w:val="24"/>
          <w:szCs w:val="24"/>
        </w:rPr>
        <w:t xml:space="preserve">exercise physiologist </w:t>
      </w:r>
      <w:r w:rsidR="001F1854">
        <w:rPr>
          <w:rFonts w:ascii="Arial" w:eastAsia="Times New Roman" w:hAnsi="Arial" w:cs="Arial"/>
          <w:spacing w:val="-1"/>
          <w:sz w:val="24"/>
          <w:szCs w:val="24"/>
        </w:rPr>
        <w:t>who is a</w:t>
      </w:r>
      <w:r w:rsidR="006E14D3" w:rsidRPr="00C3490A">
        <w:rPr>
          <w:rFonts w:ascii="Arial" w:eastAsia="Times New Roman" w:hAnsi="Arial" w:cs="Arial"/>
          <w:spacing w:val="-1"/>
          <w:sz w:val="24"/>
          <w:szCs w:val="24"/>
        </w:rPr>
        <w:t xml:space="preserve"> college professor had </w:t>
      </w:r>
      <w:r w:rsidR="00A926BD" w:rsidRPr="00C3490A">
        <w:rPr>
          <w:rFonts w:ascii="Arial" w:eastAsia="Times New Roman" w:hAnsi="Arial" w:cs="Arial"/>
          <w:spacing w:val="-1"/>
          <w:sz w:val="24"/>
          <w:szCs w:val="24"/>
        </w:rPr>
        <w:t xml:space="preserve">membership in ASEP, </w:t>
      </w:r>
      <w:r w:rsidR="000A018C">
        <w:rPr>
          <w:rFonts w:ascii="Arial" w:eastAsia="Times New Roman" w:hAnsi="Arial" w:cs="Arial"/>
          <w:spacing w:val="-1"/>
          <w:sz w:val="24"/>
          <w:szCs w:val="24"/>
        </w:rPr>
        <w:t>t</w:t>
      </w:r>
      <w:r w:rsidR="003F5633">
        <w:rPr>
          <w:rFonts w:ascii="Arial" w:eastAsia="Times New Roman" w:hAnsi="Arial" w:cs="Arial"/>
          <w:spacing w:val="-1"/>
          <w:sz w:val="24"/>
          <w:szCs w:val="24"/>
        </w:rPr>
        <w:t>he</w:t>
      </w:r>
      <w:r w:rsidR="000A018C">
        <w:rPr>
          <w:rFonts w:ascii="Arial" w:eastAsia="Times New Roman" w:hAnsi="Arial" w:cs="Arial"/>
          <w:spacing w:val="-1"/>
          <w:sz w:val="24"/>
          <w:szCs w:val="24"/>
        </w:rPr>
        <w:t>y</w:t>
      </w:r>
      <w:r w:rsidR="003F5633"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 w:rsidR="00A926BD" w:rsidRPr="00C3490A">
        <w:rPr>
          <w:rFonts w:ascii="Arial" w:eastAsia="Times New Roman" w:hAnsi="Arial" w:cs="Arial"/>
          <w:spacing w:val="-1"/>
          <w:sz w:val="24"/>
          <w:szCs w:val="24"/>
        </w:rPr>
        <w:t>would be in position to help their students</w:t>
      </w:r>
      <w:r w:rsidR="002E75B3">
        <w:rPr>
          <w:rFonts w:ascii="Arial" w:eastAsia="Times New Roman" w:hAnsi="Arial" w:cs="Arial"/>
          <w:spacing w:val="-1"/>
          <w:sz w:val="24"/>
          <w:szCs w:val="24"/>
        </w:rPr>
        <w:t xml:space="preserve"> understand the importance of </w:t>
      </w:r>
      <w:r>
        <w:rPr>
          <w:rFonts w:ascii="Arial" w:eastAsia="Times New Roman" w:hAnsi="Arial" w:cs="Arial"/>
          <w:spacing w:val="-1"/>
          <w:sz w:val="24"/>
          <w:szCs w:val="24"/>
        </w:rPr>
        <w:t xml:space="preserve">a </w:t>
      </w:r>
      <w:r w:rsidR="00DD2D1D">
        <w:rPr>
          <w:rFonts w:ascii="Arial" w:eastAsia="Times New Roman" w:hAnsi="Arial" w:cs="Arial"/>
          <w:spacing w:val="-1"/>
          <w:sz w:val="24"/>
          <w:szCs w:val="24"/>
        </w:rPr>
        <w:t>“</w:t>
      </w:r>
      <w:r>
        <w:rPr>
          <w:rFonts w:ascii="Arial" w:eastAsia="Times New Roman" w:hAnsi="Arial" w:cs="Arial"/>
          <w:spacing w:val="-1"/>
          <w:sz w:val="24"/>
          <w:szCs w:val="24"/>
        </w:rPr>
        <w:t>profession-specific</w:t>
      </w:r>
      <w:r w:rsidR="00DD2D1D">
        <w:rPr>
          <w:rFonts w:ascii="Arial" w:eastAsia="Times New Roman" w:hAnsi="Arial" w:cs="Arial"/>
          <w:spacing w:val="-1"/>
          <w:sz w:val="24"/>
          <w:szCs w:val="24"/>
        </w:rPr>
        <w:t>”</w:t>
      </w:r>
      <w:r>
        <w:rPr>
          <w:rFonts w:ascii="Arial" w:eastAsia="Times New Roman" w:hAnsi="Arial" w:cs="Arial"/>
          <w:spacing w:val="-1"/>
          <w:sz w:val="24"/>
          <w:szCs w:val="24"/>
        </w:rPr>
        <w:t xml:space="preserve"> Board Certification.</w:t>
      </w:r>
      <w:r w:rsidR="00C70017" w:rsidRPr="00C3490A"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 w:rsidR="003F5633">
        <w:rPr>
          <w:rFonts w:ascii="Arial" w:eastAsia="Times New Roman" w:hAnsi="Arial" w:cs="Arial"/>
          <w:spacing w:val="-1"/>
          <w:sz w:val="24"/>
          <w:szCs w:val="24"/>
        </w:rPr>
        <w:t>On the other hand, s</w:t>
      </w:r>
      <w:r w:rsidR="00C70017" w:rsidRPr="00C3490A">
        <w:rPr>
          <w:rFonts w:ascii="Arial" w:eastAsia="Times New Roman" w:hAnsi="Arial" w:cs="Arial"/>
          <w:spacing w:val="-1"/>
          <w:sz w:val="24"/>
          <w:szCs w:val="24"/>
        </w:rPr>
        <w:t>tatus qu</w:t>
      </w:r>
      <w:r w:rsidR="003F5633">
        <w:rPr>
          <w:rFonts w:ascii="Arial" w:eastAsia="Times New Roman" w:hAnsi="Arial" w:cs="Arial"/>
          <w:spacing w:val="-1"/>
          <w:sz w:val="24"/>
          <w:szCs w:val="24"/>
        </w:rPr>
        <w:t xml:space="preserve">o </w:t>
      </w:r>
      <w:r w:rsidR="00DD2D1D">
        <w:rPr>
          <w:rFonts w:ascii="Arial" w:eastAsia="Times New Roman" w:hAnsi="Arial" w:cs="Arial"/>
          <w:spacing w:val="-1"/>
          <w:sz w:val="24"/>
          <w:szCs w:val="24"/>
        </w:rPr>
        <w:t xml:space="preserve">bias </w:t>
      </w:r>
      <w:r w:rsidR="003F5633">
        <w:rPr>
          <w:rFonts w:ascii="Arial" w:eastAsia="Times New Roman" w:hAnsi="Arial" w:cs="Arial"/>
          <w:spacing w:val="-1"/>
          <w:sz w:val="24"/>
          <w:szCs w:val="24"/>
        </w:rPr>
        <w:t xml:space="preserve">says that </w:t>
      </w:r>
      <w:r w:rsidR="003F5633">
        <w:rPr>
          <w:rFonts w:ascii="Arial" w:eastAsia="Times New Roman" w:hAnsi="Arial" w:cs="Arial"/>
          <w:spacing w:val="-1"/>
          <w:sz w:val="24"/>
          <w:szCs w:val="24"/>
        </w:rPr>
        <w:lastRenderedPageBreak/>
        <w:t xml:space="preserve">“It is </w:t>
      </w:r>
      <w:r w:rsidR="00C70017" w:rsidRPr="00C3490A">
        <w:rPr>
          <w:rFonts w:ascii="Arial" w:eastAsia="Times New Roman" w:hAnsi="Arial" w:cs="Arial"/>
          <w:spacing w:val="-1"/>
          <w:sz w:val="24"/>
          <w:szCs w:val="24"/>
        </w:rPr>
        <w:t>time to apply to graduate school in nursing or physical therapy.”</w:t>
      </w:r>
      <w:r w:rsidR="003F147D" w:rsidRPr="00C3490A">
        <w:rPr>
          <w:rFonts w:ascii="Arial" w:eastAsia="Times New Roman" w:hAnsi="Arial" w:cs="Arial"/>
          <w:spacing w:val="-1"/>
          <w:sz w:val="24"/>
          <w:szCs w:val="24"/>
        </w:rPr>
        <w:t xml:space="preserve"> The status quo</w:t>
      </w:r>
      <w:r w:rsidR="00DD2D1D">
        <w:rPr>
          <w:rFonts w:ascii="Arial" w:eastAsia="Times New Roman" w:hAnsi="Arial" w:cs="Arial"/>
          <w:spacing w:val="-1"/>
          <w:sz w:val="24"/>
          <w:szCs w:val="24"/>
        </w:rPr>
        <w:t xml:space="preserve"> bias</w:t>
      </w:r>
      <w:r w:rsidR="003F147D" w:rsidRPr="00C3490A">
        <w:rPr>
          <w:rFonts w:ascii="Arial" w:eastAsia="Times New Roman" w:hAnsi="Arial" w:cs="Arial"/>
          <w:spacing w:val="-1"/>
          <w:sz w:val="24"/>
          <w:szCs w:val="24"/>
        </w:rPr>
        <w:t xml:space="preserve"> is so common that few if any of the college students </w:t>
      </w:r>
      <w:r w:rsidR="00682F26">
        <w:rPr>
          <w:rFonts w:ascii="Arial" w:eastAsia="Times New Roman" w:hAnsi="Arial" w:cs="Arial"/>
          <w:spacing w:val="-1"/>
          <w:sz w:val="24"/>
          <w:szCs w:val="24"/>
        </w:rPr>
        <w:t xml:space="preserve">get the appropriate counseling to </w:t>
      </w:r>
      <w:r w:rsidR="003F147D" w:rsidRPr="00C3490A">
        <w:rPr>
          <w:rFonts w:ascii="Arial" w:eastAsia="Times New Roman" w:hAnsi="Arial" w:cs="Arial"/>
          <w:spacing w:val="-1"/>
          <w:sz w:val="24"/>
          <w:szCs w:val="24"/>
        </w:rPr>
        <w:t>choose between a real degree in exercise physiology</w:t>
      </w:r>
      <w:r w:rsidR="00E37669" w:rsidRPr="00C3490A">
        <w:rPr>
          <w:rFonts w:ascii="Arial" w:eastAsia="Times New Roman" w:hAnsi="Arial" w:cs="Arial"/>
          <w:spacing w:val="-1"/>
          <w:sz w:val="24"/>
          <w:szCs w:val="24"/>
        </w:rPr>
        <w:t xml:space="preserve"> and one that isn’t</w:t>
      </w:r>
      <w:r w:rsidR="00DD2D1D">
        <w:rPr>
          <w:rFonts w:ascii="Arial" w:eastAsia="Times New Roman" w:hAnsi="Arial" w:cs="Arial"/>
          <w:spacing w:val="-1"/>
          <w:sz w:val="24"/>
          <w:szCs w:val="24"/>
        </w:rPr>
        <w:t xml:space="preserve"> (such as </w:t>
      </w:r>
      <w:r w:rsidR="000A018C">
        <w:rPr>
          <w:rFonts w:ascii="Arial" w:eastAsia="Times New Roman" w:hAnsi="Arial" w:cs="Arial"/>
          <w:spacing w:val="-1"/>
          <w:sz w:val="24"/>
          <w:szCs w:val="24"/>
        </w:rPr>
        <w:t xml:space="preserve">exercise science, </w:t>
      </w:r>
      <w:r w:rsidR="00DD2D1D">
        <w:rPr>
          <w:rFonts w:ascii="Arial" w:eastAsia="Times New Roman" w:hAnsi="Arial" w:cs="Arial"/>
          <w:spacing w:val="-1"/>
          <w:sz w:val="24"/>
          <w:szCs w:val="24"/>
        </w:rPr>
        <w:t>kinesiology</w:t>
      </w:r>
      <w:r w:rsidR="000A018C">
        <w:rPr>
          <w:rFonts w:ascii="Arial" w:eastAsia="Times New Roman" w:hAnsi="Arial" w:cs="Arial"/>
          <w:spacing w:val="-1"/>
          <w:sz w:val="24"/>
          <w:szCs w:val="24"/>
        </w:rPr>
        <w:t>,</w:t>
      </w:r>
      <w:r w:rsidR="00DD2D1D">
        <w:rPr>
          <w:rFonts w:ascii="Arial" w:eastAsia="Times New Roman" w:hAnsi="Arial" w:cs="Arial"/>
          <w:spacing w:val="-1"/>
          <w:sz w:val="24"/>
          <w:szCs w:val="24"/>
        </w:rPr>
        <w:t xml:space="preserve"> or human performance).</w:t>
      </w:r>
      <w:r w:rsidR="00E37669" w:rsidRPr="00C3490A"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 w:rsidR="00E83571">
        <w:rPr>
          <w:rFonts w:ascii="Arial" w:eastAsia="Times New Roman" w:hAnsi="Arial" w:cs="Arial"/>
          <w:spacing w:val="-1"/>
          <w:sz w:val="24"/>
          <w:szCs w:val="24"/>
        </w:rPr>
        <w:t xml:space="preserve">It </w:t>
      </w:r>
      <w:r w:rsidR="00E37669" w:rsidRPr="00C3490A">
        <w:rPr>
          <w:rFonts w:ascii="Arial" w:eastAsia="Times New Roman" w:hAnsi="Arial" w:cs="Arial"/>
          <w:spacing w:val="-1"/>
          <w:sz w:val="24"/>
          <w:szCs w:val="24"/>
        </w:rPr>
        <w:t xml:space="preserve">is a serious problem that has been rationalized so often that years later college graduates find themselves in dead-end </w:t>
      </w:r>
      <w:r w:rsidR="00E37669" w:rsidRPr="00D71865">
        <w:rPr>
          <w:rFonts w:ascii="Arial" w:eastAsia="Times New Roman" w:hAnsi="Arial" w:cs="Arial"/>
          <w:spacing w:val="-1"/>
          <w:sz w:val="24"/>
          <w:szCs w:val="24"/>
        </w:rPr>
        <w:t xml:space="preserve">jobs </w:t>
      </w:r>
      <w:r w:rsidR="00FE60F8" w:rsidRPr="00D71865">
        <w:rPr>
          <w:rFonts w:ascii="Arial" w:eastAsia="Times New Roman" w:hAnsi="Arial" w:cs="Arial"/>
          <w:spacing w:val="-1"/>
          <w:sz w:val="24"/>
          <w:szCs w:val="24"/>
        </w:rPr>
        <w:t xml:space="preserve">and </w:t>
      </w:r>
      <w:r w:rsidR="00E37669" w:rsidRPr="00D71865">
        <w:rPr>
          <w:rFonts w:ascii="Arial" w:eastAsia="Times New Roman" w:hAnsi="Arial" w:cs="Arial"/>
          <w:spacing w:val="-1"/>
          <w:sz w:val="24"/>
          <w:szCs w:val="24"/>
        </w:rPr>
        <w:t xml:space="preserve">missing opportunities that the right </w:t>
      </w:r>
      <w:r w:rsidR="006068E9">
        <w:rPr>
          <w:rFonts w:ascii="Arial" w:eastAsia="Times New Roman" w:hAnsi="Arial" w:cs="Arial"/>
          <w:spacing w:val="-1"/>
          <w:sz w:val="24"/>
          <w:szCs w:val="24"/>
        </w:rPr>
        <w:t xml:space="preserve">college </w:t>
      </w:r>
      <w:r w:rsidR="00E37669" w:rsidRPr="00D71865">
        <w:rPr>
          <w:rFonts w:ascii="Arial" w:eastAsia="Times New Roman" w:hAnsi="Arial" w:cs="Arial"/>
          <w:spacing w:val="-1"/>
          <w:sz w:val="24"/>
          <w:szCs w:val="24"/>
        </w:rPr>
        <w:t xml:space="preserve">degree </w:t>
      </w:r>
      <w:r w:rsidR="006A1BD3">
        <w:rPr>
          <w:rFonts w:ascii="Arial" w:eastAsia="Times New Roman" w:hAnsi="Arial" w:cs="Arial"/>
          <w:spacing w:val="-1"/>
          <w:sz w:val="24"/>
          <w:szCs w:val="24"/>
        </w:rPr>
        <w:t xml:space="preserve">would have </w:t>
      </w:r>
      <w:r w:rsidR="00E37669" w:rsidRPr="00D71865">
        <w:rPr>
          <w:rFonts w:ascii="Arial" w:eastAsia="Times New Roman" w:hAnsi="Arial" w:cs="Arial"/>
          <w:spacing w:val="-1"/>
          <w:sz w:val="24"/>
          <w:szCs w:val="24"/>
        </w:rPr>
        <w:t>allow</w:t>
      </w:r>
      <w:r w:rsidR="006A1BD3">
        <w:rPr>
          <w:rFonts w:ascii="Arial" w:eastAsia="Times New Roman" w:hAnsi="Arial" w:cs="Arial"/>
          <w:spacing w:val="-1"/>
          <w:sz w:val="24"/>
          <w:szCs w:val="24"/>
        </w:rPr>
        <w:t>ed</w:t>
      </w:r>
      <w:r w:rsidR="00E37669" w:rsidRPr="00D71865">
        <w:rPr>
          <w:rFonts w:ascii="Arial" w:eastAsia="Times New Roman" w:hAnsi="Arial" w:cs="Arial"/>
          <w:spacing w:val="-1"/>
          <w:sz w:val="24"/>
          <w:szCs w:val="24"/>
        </w:rPr>
        <w:t xml:space="preserve"> for.</w:t>
      </w:r>
    </w:p>
    <w:p w14:paraId="4AF711AC" w14:textId="77777777" w:rsidR="00D71865" w:rsidRPr="0080632B" w:rsidRDefault="00D71865" w:rsidP="00D71865">
      <w:pPr>
        <w:shd w:val="clear" w:color="auto" w:fill="FFFFFF"/>
        <w:ind w:left="0" w:firstLine="0"/>
        <w:rPr>
          <w:rFonts w:ascii="Arial" w:eastAsia="Times New Roman" w:hAnsi="Arial" w:cs="Arial"/>
          <w:spacing w:val="-1"/>
          <w:sz w:val="24"/>
          <w:szCs w:val="24"/>
        </w:rPr>
      </w:pPr>
    </w:p>
    <w:tbl>
      <w:tblPr>
        <w:tblStyle w:val="TableGrid"/>
        <w:tblpPr w:leftFromText="187" w:rightFromText="432" w:topFromText="274" w:bottomFromText="274" w:vertAnchor="text" w:horzAnchor="margin" w:tblpY="312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0"/>
      </w:tblGrid>
      <w:tr w:rsidR="005018F5" w14:paraId="299CEA5E" w14:textId="77777777" w:rsidTr="000A018C">
        <w:trPr>
          <w:trHeight w:val="532"/>
        </w:trPr>
        <w:tc>
          <w:tcPr>
            <w:tcW w:w="3780" w:type="dxa"/>
          </w:tcPr>
          <w:p w14:paraId="796EC588" w14:textId="77777777" w:rsidR="005018F5" w:rsidRPr="0040721A" w:rsidRDefault="005018F5" w:rsidP="009646D5">
            <w:pPr>
              <w:shd w:val="clear" w:color="auto" w:fill="FFFFFF"/>
              <w:ind w:left="0" w:firstLine="0"/>
              <w:rPr>
                <w:rFonts w:ascii="Arial" w:eastAsia="Times New Roman" w:hAnsi="Arial" w:cs="Arial"/>
                <w:spacing w:val="-1"/>
                <w:sz w:val="24"/>
                <w:szCs w:val="24"/>
              </w:rPr>
            </w:pPr>
            <w:bookmarkStart w:id="0" w:name="_Hlk88204289"/>
            <w:r w:rsidRPr="00C21AEE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  <w:t xml:space="preserve">Status quo </w:t>
            </w:r>
            <w:r w:rsidRPr="00FC3CD7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  <w:t>bias is an emotional preference for the current state of things or mindset and any change is believed as a loss.</w:t>
            </w:r>
            <w:r w:rsidRPr="00C21AEE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</w:tbl>
    <w:tbl>
      <w:tblPr>
        <w:tblStyle w:val="TableGrid"/>
        <w:tblW w:w="0" w:type="auto"/>
        <w:tblInd w:w="11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35"/>
      </w:tblGrid>
      <w:tr w:rsidR="00682F26" w14:paraId="27099792" w14:textId="77777777" w:rsidTr="000A018C">
        <w:tc>
          <w:tcPr>
            <w:tcW w:w="6035" w:type="dxa"/>
          </w:tcPr>
          <w:bookmarkEnd w:id="0"/>
          <w:p w14:paraId="3A076C8E" w14:textId="77777777" w:rsidR="00682F26" w:rsidRPr="000A018C" w:rsidRDefault="00682F26" w:rsidP="00682F26">
            <w:pPr>
              <w:ind w:left="0" w:firstLine="0"/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</w:pPr>
            <w:r w:rsidRPr="000A018C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  <w:t>People stay put, even in an undesirable situation, because fear of loss is greater than hope for gain.</w:t>
            </w:r>
            <w:r w:rsidRPr="000A018C">
              <w:rPr>
                <w:rFonts w:ascii="Lato" w:hAnsi="Lato"/>
                <w:b/>
                <w:bCs/>
                <w:sz w:val="29"/>
                <w:szCs w:val="29"/>
                <w:shd w:val="clear" w:color="auto" w:fill="FFFFFF"/>
              </w:rPr>
              <w:t xml:space="preserve"> </w:t>
            </w:r>
            <w:r w:rsidRPr="000A018C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  <w:t>Psychologists call it the “status quo bias” – which is the allure of doing nothing at all.</w:t>
            </w:r>
          </w:p>
          <w:p w14:paraId="08685ECD" w14:textId="0CEF0AE5" w:rsidR="00682F26" w:rsidRPr="00682F26" w:rsidRDefault="00682F26" w:rsidP="00682F26">
            <w:pPr>
              <w:pStyle w:val="ListParagraph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A018C">
              <w:rPr>
                <w:rFonts w:ascii="Arial" w:hAnsi="Arial" w:cs="Arial"/>
                <w:b/>
                <w:bCs/>
                <w:sz w:val="24"/>
                <w:szCs w:val="24"/>
              </w:rPr>
              <w:t>-- Jeff Shore</w:t>
            </w:r>
          </w:p>
        </w:tc>
      </w:tr>
    </w:tbl>
    <w:p w14:paraId="02F84592" w14:textId="77777777" w:rsidR="00682F26" w:rsidRDefault="00682F26" w:rsidP="00040B53">
      <w:pPr>
        <w:shd w:val="clear" w:color="auto" w:fill="FFFFFF"/>
        <w:ind w:left="0" w:firstLine="0"/>
        <w:rPr>
          <w:rFonts w:ascii="Arial" w:eastAsia="Times New Roman" w:hAnsi="Arial" w:cs="Arial"/>
          <w:spacing w:val="-1"/>
          <w:sz w:val="24"/>
          <w:szCs w:val="24"/>
        </w:rPr>
      </w:pPr>
    </w:p>
    <w:p w14:paraId="08ACAAE0" w14:textId="1F4682ED" w:rsidR="009646D5" w:rsidRDefault="00D70400" w:rsidP="00040B53">
      <w:pPr>
        <w:shd w:val="clear" w:color="auto" w:fill="FFFFFF"/>
        <w:ind w:left="0" w:firstLine="0"/>
        <w:rPr>
          <w:rFonts w:ascii="Arial" w:eastAsia="Times New Roman" w:hAnsi="Arial" w:cs="Arial"/>
          <w:spacing w:val="-1"/>
          <w:sz w:val="24"/>
          <w:szCs w:val="24"/>
        </w:rPr>
      </w:pPr>
      <w:r>
        <w:rPr>
          <w:rFonts w:ascii="Arial" w:eastAsia="Times New Roman" w:hAnsi="Arial" w:cs="Arial"/>
          <w:spacing w:val="-1"/>
          <w:sz w:val="24"/>
          <w:szCs w:val="24"/>
        </w:rPr>
        <w:t>Academic e</w:t>
      </w:r>
      <w:r w:rsidR="006A1BD3">
        <w:rPr>
          <w:rFonts w:ascii="Arial" w:eastAsia="Times New Roman" w:hAnsi="Arial" w:cs="Arial"/>
          <w:spacing w:val="-1"/>
          <w:sz w:val="24"/>
          <w:szCs w:val="24"/>
        </w:rPr>
        <w:t xml:space="preserve">xercise physiologists </w:t>
      </w:r>
      <w:r w:rsidR="00BB377B">
        <w:rPr>
          <w:rFonts w:ascii="Arial" w:eastAsia="Times New Roman" w:hAnsi="Arial" w:cs="Arial"/>
          <w:spacing w:val="-1"/>
          <w:sz w:val="24"/>
          <w:szCs w:val="24"/>
        </w:rPr>
        <w:t xml:space="preserve">who </w:t>
      </w:r>
      <w:r w:rsidR="006A1BD3">
        <w:rPr>
          <w:rFonts w:ascii="Arial" w:eastAsia="Times New Roman" w:hAnsi="Arial" w:cs="Arial"/>
          <w:spacing w:val="-1"/>
          <w:sz w:val="24"/>
          <w:szCs w:val="24"/>
        </w:rPr>
        <w:t>continue to support generic organizations</w:t>
      </w:r>
      <w:r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 w:rsidR="001741A3">
        <w:rPr>
          <w:rFonts w:ascii="Arial" w:eastAsia="Times New Roman" w:hAnsi="Arial" w:cs="Arial"/>
          <w:spacing w:val="-1"/>
          <w:sz w:val="24"/>
          <w:szCs w:val="24"/>
        </w:rPr>
        <w:t>by</w:t>
      </w:r>
      <w:r>
        <w:rPr>
          <w:rFonts w:ascii="Arial" w:eastAsia="Times New Roman" w:hAnsi="Arial" w:cs="Arial"/>
          <w:spacing w:val="-1"/>
          <w:sz w:val="24"/>
          <w:szCs w:val="24"/>
        </w:rPr>
        <w:t xml:space="preserve"> turn</w:t>
      </w:r>
      <w:r w:rsidR="001741A3">
        <w:rPr>
          <w:rFonts w:ascii="Arial" w:eastAsia="Times New Roman" w:hAnsi="Arial" w:cs="Arial"/>
          <w:spacing w:val="-1"/>
          <w:sz w:val="24"/>
          <w:szCs w:val="24"/>
        </w:rPr>
        <w:t>ing</w:t>
      </w:r>
      <w:r>
        <w:rPr>
          <w:rFonts w:ascii="Arial" w:eastAsia="Times New Roman" w:hAnsi="Arial" w:cs="Arial"/>
          <w:spacing w:val="-1"/>
          <w:sz w:val="24"/>
          <w:szCs w:val="24"/>
        </w:rPr>
        <w:t xml:space="preserve"> a blind eye to ASEP are leaders in status quo </w:t>
      </w:r>
      <w:r w:rsidR="0054131F">
        <w:rPr>
          <w:rFonts w:ascii="Arial" w:eastAsia="Times New Roman" w:hAnsi="Arial" w:cs="Arial"/>
          <w:spacing w:val="-1"/>
          <w:sz w:val="24"/>
          <w:szCs w:val="24"/>
        </w:rPr>
        <w:t>bias</w:t>
      </w:r>
      <w:r>
        <w:rPr>
          <w:rFonts w:ascii="Arial" w:eastAsia="Times New Roman" w:hAnsi="Arial" w:cs="Arial"/>
          <w:spacing w:val="-1"/>
          <w:sz w:val="24"/>
          <w:szCs w:val="24"/>
        </w:rPr>
        <w:t xml:space="preserve">. </w:t>
      </w:r>
      <w:r w:rsidR="00264FB8">
        <w:rPr>
          <w:rFonts w:ascii="Arial" w:eastAsia="Times New Roman" w:hAnsi="Arial" w:cs="Arial"/>
          <w:spacing w:val="-1"/>
          <w:sz w:val="24"/>
          <w:szCs w:val="24"/>
        </w:rPr>
        <w:t xml:space="preserve">Instead of speaking up </w:t>
      </w:r>
      <w:r>
        <w:rPr>
          <w:rFonts w:ascii="Arial" w:eastAsia="Times New Roman" w:hAnsi="Arial" w:cs="Arial"/>
          <w:spacing w:val="-1"/>
          <w:sz w:val="24"/>
          <w:szCs w:val="24"/>
        </w:rPr>
        <w:t xml:space="preserve">and </w:t>
      </w:r>
      <w:r w:rsidR="006068E9">
        <w:rPr>
          <w:rFonts w:ascii="Arial" w:eastAsia="Times New Roman" w:hAnsi="Arial" w:cs="Arial"/>
          <w:spacing w:val="-1"/>
          <w:sz w:val="24"/>
          <w:szCs w:val="24"/>
        </w:rPr>
        <w:t xml:space="preserve">supporting their own professional organization </w:t>
      </w:r>
      <w:r w:rsidR="00264FB8">
        <w:rPr>
          <w:rFonts w:ascii="Arial" w:eastAsia="Times New Roman" w:hAnsi="Arial" w:cs="Arial"/>
          <w:spacing w:val="-1"/>
          <w:sz w:val="24"/>
          <w:szCs w:val="24"/>
        </w:rPr>
        <w:t xml:space="preserve">to improve their students’ lives, they </w:t>
      </w:r>
      <w:r>
        <w:rPr>
          <w:rFonts w:ascii="Arial" w:eastAsia="Times New Roman" w:hAnsi="Arial" w:cs="Arial"/>
          <w:spacing w:val="-1"/>
          <w:sz w:val="24"/>
          <w:szCs w:val="24"/>
        </w:rPr>
        <w:t>accept the mixed messages that result from thinking it is best to do nothi</w:t>
      </w:r>
      <w:r w:rsidRPr="00264FB8">
        <w:rPr>
          <w:rFonts w:ascii="Arial" w:eastAsia="Times New Roman" w:hAnsi="Arial" w:cs="Arial"/>
          <w:spacing w:val="-1"/>
          <w:sz w:val="24"/>
          <w:szCs w:val="24"/>
        </w:rPr>
        <w:t xml:space="preserve">ng. </w:t>
      </w:r>
      <w:r w:rsidR="006068E9">
        <w:rPr>
          <w:rFonts w:ascii="Arial" w:eastAsia="Times New Roman" w:hAnsi="Arial" w:cs="Arial"/>
          <w:spacing w:val="-1"/>
          <w:sz w:val="24"/>
          <w:szCs w:val="24"/>
        </w:rPr>
        <w:t>However, r</w:t>
      </w:r>
      <w:r w:rsidR="00221012">
        <w:rPr>
          <w:rFonts w:ascii="Arial" w:eastAsia="Times New Roman" w:hAnsi="Arial" w:cs="Arial"/>
          <w:spacing w:val="-1"/>
          <w:sz w:val="24"/>
          <w:szCs w:val="24"/>
        </w:rPr>
        <w:t xml:space="preserve">ationalizing </w:t>
      </w:r>
      <w:r w:rsidR="00264FB8" w:rsidRPr="00264FB8">
        <w:rPr>
          <w:rFonts w:ascii="Arial" w:hAnsi="Arial" w:cs="Arial"/>
          <w:spacing w:val="-1"/>
          <w:sz w:val="24"/>
          <w:szCs w:val="24"/>
          <w:shd w:val="clear" w:color="auto" w:fill="FFFFFF"/>
        </w:rPr>
        <w:t xml:space="preserve">inaction </w:t>
      </w:r>
      <w:r w:rsidR="00221012">
        <w:rPr>
          <w:rFonts w:ascii="Arial" w:hAnsi="Arial" w:cs="Arial"/>
          <w:spacing w:val="-1"/>
          <w:sz w:val="24"/>
          <w:szCs w:val="24"/>
          <w:shd w:val="clear" w:color="auto" w:fill="FFFFFF"/>
        </w:rPr>
        <w:t xml:space="preserve">is not the answer. Action in the form of joining ASEP and sharing </w:t>
      </w:r>
      <w:r w:rsidR="006068E9">
        <w:rPr>
          <w:rFonts w:ascii="Arial" w:hAnsi="Arial" w:cs="Arial"/>
          <w:spacing w:val="-1"/>
          <w:sz w:val="24"/>
          <w:szCs w:val="24"/>
          <w:shd w:val="clear" w:color="auto" w:fill="FFFFFF"/>
        </w:rPr>
        <w:t xml:space="preserve">its vision with colleagues </w:t>
      </w:r>
      <w:r w:rsidR="00040B53">
        <w:rPr>
          <w:rFonts w:ascii="Arial" w:hAnsi="Arial" w:cs="Arial"/>
          <w:spacing w:val="-1"/>
          <w:sz w:val="24"/>
          <w:szCs w:val="24"/>
          <w:shd w:val="clear" w:color="auto" w:fill="FFFFFF"/>
        </w:rPr>
        <w:t>is necessary to</w:t>
      </w:r>
      <w:r w:rsidR="00221012">
        <w:rPr>
          <w:rFonts w:ascii="Arial" w:hAnsi="Arial" w:cs="Arial"/>
          <w:spacing w:val="-1"/>
          <w:sz w:val="24"/>
          <w:szCs w:val="24"/>
          <w:shd w:val="clear" w:color="auto" w:fill="FFFFFF"/>
        </w:rPr>
        <w:t xml:space="preserve"> h</w:t>
      </w:r>
      <w:r w:rsidR="001741A3">
        <w:rPr>
          <w:rFonts w:ascii="Arial" w:eastAsia="Times New Roman" w:hAnsi="Arial" w:cs="Arial"/>
          <w:spacing w:val="-1"/>
          <w:sz w:val="24"/>
          <w:szCs w:val="24"/>
        </w:rPr>
        <w:t>elp exercise physiology grow</w:t>
      </w:r>
      <w:r w:rsidR="002D061B">
        <w:rPr>
          <w:rFonts w:ascii="Arial" w:eastAsia="Times New Roman" w:hAnsi="Arial" w:cs="Arial"/>
          <w:spacing w:val="-1"/>
          <w:sz w:val="24"/>
          <w:szCs w:val="24"/>
        </w:rPr>
        <w:t xml:space="preserve"> as a healthcare profession</w:t>
      </w:r>
      <w:r w:rsidR="001741A3">
        <w:rPr>
          <w:rFonts w:ascii="Arial" w:eastAsia="Times New Roman" w:hAnsi="Arial" w:cs="Arial"/>
          <w:spacing w:val="-1"/>
          <w:sz w:val="24"/>
          <w:szCs w:val="24"/>
        </w:rPr>
        <w:t xml:space="preserve">. </w:t>
      </w:r>
    </w:p>
    <w:p w14:paraId="7821EB1F" w14:textId="77777777" w:rsidR="009646D5" w:rsidRDefault="009646D5" w:rsidP="00040B53">
      <w:pPr>
        <w:shd w:val="clear" w:color="auto" w:fill="FFFFFF"/>
        <w:ind w:left="0" w:firstLine="0"/>
        <w:rPr>
          <w:rFonts w:ascii="Arial" w:eastAsia="Times New Roman" w:hAnsi="Arial" w:cs="Arial"/>
          <w:spacing w:val="-1"/>
          <w:sz w:val="24"/>
          <w:szCs w:val="24"/>
        </w:rPr>
      </w:pPr>
    </w:p>
    <w:p w14:paraId="33299579" w14:textId="64DD0344" w:rsidR="0080632B" w:rsidRPr="00FC74EF" w:rsidRDefault="00E61B1B" w:rsidP="00040B53">
      <w:pPr>
        <w:shd w:val="clear" w:color="auto" w:fill="FFFFFF"/>
        <w:ind w:left="0" w:firstLine="0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spacing w:val="-1"/>
          <w:sz w:val="24"/>
          <w:szCs w:val="24"/>
        </w:rPr>
        <w:t>ASEP e</w:t>
      </w:r>
      <w:r w:rsidR="00040B53">
        <w:rPr>
          <w:rFonts w:ascii="Arial" w:eastAsia="Times New Roman" w:hAnsi="Arial" w:cs="Arial"/>
          <w:spacing w:val="-1"/>
          <w:sz w:val="24"/>
          <w:szCs w:val="24"/>
        </w:rPr>
        <w:t xml:space="preserve">xercise physiologists </w:t>
      </w:r>
      <w:r>
        <w:rPr>
          <w:rFonts w:ascii="Arial" w:eastAsia="Times New Roman" w:hAnsi="Arial" w:cs="Arial"/>
          <w:spacing w:val="-1"/>
          <w:sz w:val="24"/>
          <w:szCs w:val="24"/>
        </w:rPr>
        <w:t xml:space="preserve">look forward to the hope of all exercise physiologists </w:t>
      </w:r>
      <w:r w:rsidR="00040B53">
        <w:rPr>
          <w:rFonts w:ascii="Arial" w:eastAsia="Times New Roman" w:hAnsi="Arial" w:cs="Arial"/>
          <w:spacing w:val="-1"/>
          <w:sz w:val="24"/>
          <w:szCs w:val="24"/>
        </w:rPr>
        <w:t>recogniz</w:t>
      </w:r>
      <w:r>
        <w:rPr>
          <w:rFonts w:ascii="Arial" w:eastAsia="Times New Roman" w:hAnsi="Arial" w:cs="Arial"/>
          <w:spacing w:val="-1"/>
          <w:sz w:val="24"/>
          <w:szCs w:val="24"/>
        </w:rPr>
        <w:t>ing</w:t>
      </w:r>
      <w:r w:rsidR="00040B53">
        <w:rPr>
          <w:rFonts w:ascii="Arial" w:eastAsia="Times New Roman" w:hAnsi="Arial" w:cs="Arial"/>
          <w:spacing w:val="-1"/>
          <w:sz w:val="24"/>
          <w:szCs w:val="24"/>
        </w:rPr>
        <w:t xml:space="preserve"> that </w:t>
      </w:r>
      <w:r>
        <w:rPr>
          <w:rFonts w:ascii="Arial" w:eastAsia="Times New Roman" w:hAnsi="Arial" w:cs="Arial"/>
          <w:spacing w:val="-1"/>
          <w:sz w:val="24"/>
          <w:szCs w:val="24"/>
        </w:rPr>
        <w:t xml:space="preserve">a degree in </w:t>
      </w:r>
      <w:r w:rsidR="00040B53">
        <w:rPr>
          <w:rFonts w:ascii="Arial" w:eastAsia="Times New Roman" w:hAnsi="Arial" w:cs="Arial"/>
          <w:spacing w:val="-1"/>
          <w:sz w:val="24"/>
          <w:szCs w:val="24"/>
        </w:rPr>
        <w:t xml:space="preserve">exercise science is not </w:t>
      </w:r>
      <w:r>
        <w:rPr>
          <w:rFonts w:ascii="Arial" w:eastAsia="Times New Roman" w:hAnsi="Arial" w:cs="Arial"/>
          <w:spacing w:val="-1"/>
          <w:sz w:val="24"/>
          <w:szCs w:val="24"/>
        </w:rPr>
        <w:t>a degree in e</w:t>
      </w:r>
      <w:r w:rsidR="00040B53">
        <w:rPr>
          <w:rFonts w:ascii="Arial" w:eastAsia="Times New Roman" w:hAnsi="Arial" w:cs="Arial"/>
          <w:spacing w:val="-1"/>
          <w:sz w:val="24"/>
          <w:szCs w:val="24"/>
        </w:rPr>
        <w:t>xercise physiology</w:t>
      </w:r>
      <w:r>
        <w:rPr>
          <w:rFonts w:ascii="Arial" w:eastAsia="Times New Roman" w:hAnsi="Arial" w:cs="Arial"/>
          <w:spacing w:val="-1"/>
          <w:sz w:val="24"/>
          <w:szCs w:val="24"/>
        </w:rPr>
        <w:t>. Rejecting misinformation makes it</w:t>
      </w:r>
      <w:r w:rsidR="00040B53">
        <w:rPr>
          <w:rFonts w:ascii="Arial" w:eastAsia="Times New Roman" w:hAnsi="Arial" w:cs="Arial"/>
          <w:spacing w:val="-1"/>
          <w:sz w:val="24"/>
          <w:szCs w:val="24"/>
        </w:rPr>
        <w:t xml:space="preserve"> easier </w:t>
      </w:r>
      <w:r>
        <w:rPr>
          <w:rFonts w:ascii="Arial" w:eastAsia="Times New Roman" w:hAnsi="Arial" w:cs="Arial"/>
          <w:spacing w:val="-1"/>
          <w:sz w:val="24"/>
          <w:szCs w:val="24"/>
        </w:rPr>
        <w:t xml:space="preserve">to </w:t>
      </w:r>
      <w:r w:rsidR="00040B53">
        <w:rPr>
          <w:rFonts w:ascii="Arial" w:eastAsia="Times New Roman" w:hAnsi="Arial" w:cs="Arial"/>
          <w:spacing w:val="-1"/>
          <w:sz w:val="24"/>
          <w:szCs w:val="24"/>
        </w:rPr>
        <w:t xml:space="preserve">depart from </w:t>
      </w:r>
      <w:r w:rsidR="0054131F">
        <w:rPr>
          <w:rFonts w:ascii="Arial" w:eastAsia="Times New Roman" w:hAnsi="Arial" w:cs="Arial"/>
          <w:spacing w:val="-1"/>
          <w:sz w:val="24"/>
          <w:szCs w:val="24"/>
        </w:rPr>
        <w:t xml:space="preserve">the default behavior of </w:t>
      </w:r>
      <w:r w:rsidR="00040B53">
        <w:rPr>
          <w:rFonts w:ascii="Arial" w:eastAsia="Times New Roman" w:hAnsi="Arial" w:cs="Arial"/>
          <w:spacing w:val="-1"/>
          <w:sz w:val="24"/>
          <w:szCs w:val="24"/>
        </w:rPr>
        <w:t>20</w:t>
      </w:r>
      <w:r w:rsidR="00040B53" w:rsidRPr="00040B53">
        <w:rPr>
          <w:rFonts w:ascii="Arial" w:eastAsia="Times New Roman" w:hAnsi="Arial" w:cs="Arial"/>
          <w:spacing w:val="-1"/>
          <w:sz w:val="24"/>
          <w:szCs w:val="24"/>
        </w:rPr>
        <w:t>th</w:t>
      </w:r>
      <w:r w:rsidR="00040B53">
        <w:rPr>
          <w:rFonts w:ascii="Arial" w:eastAsia="Times New Roman" w:hAnsi="Arial" w:cs="Arial"/>
          <w:spacing w:val="-1"/>
          <w:sz w:val="24"/>
          <w:szCs w:val="24"/>
        </w:rPr>
        <w:t xml:space="preserve"> century thinking.</w:t>
      </w:r>
      <w:r w:rsidR="00E216CB"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 w:rsidR="00040B53">
        <w:rPr>
          <w:rFonts w:ascii="Arial" w:eastAsia="Times New Roman" w:hAnsi="Arial" w:cs="Arial"/>
          <w:spacing w:val="-1"/>
          <w:sz w:val="24"/>
          <w:szCs w:val="24"/>
        </w:rPr>
        <w:t>Yes, such thinking is</w:t>
      </w:r>
      <w:r>
        <w:rPr>
          <w:rFonts w:ascii="Arial" w:eastAsia="Times New Roman" w:hAnsi="Arial" w:cs="Arial"/>
          <w:spacing w:val="-1"/>
          <w:sz w:val="24"/>
          <w:szCs w:val="24"/>
        </w:rPr>
        <w:t xml:space="preserve"> possible</w:t>
      </w:r>
      <w:r w:rsidR="00A66059">
        <w:rPr>
          <w:rFonts w:ascii="Arial" w:eastAsia="Times New Roman" w:hAnsi="Arial" w:cs="Arial"/>
          <w:spacing w:val="-1"/>
          <w:sz w:val="24"/>
          <w:szCs w:val="24"/>
        </w:rPr>
        <w:t>, necessary, and appropriate for new thinking that supports the ASEP perspective</w:t>
      </w:r>
      <w:r w:rsidR="00040B53">
        <w:rPr>
          <w:rFonts w:ascii="Arial" w:eastAsia="Times New Roman" w:hAnsi="Arial" w:cs="Arial"/>
          <w:spacing w:val="-1"/>
          <w:sz w:val="24"/>
          <w:szCs w:val="24"/>
        </w:rPr>
        <w:t xml:space="preserve">. </w:t>
      </w:r>
      <w:r w:rsidR="00A66059">
        <w:rPr>
          <w:rFonts w:ascii="Arial" w:eastAsia="Times New Roman" w:hAnsi="Arial" w:cs="Arial"/>
          <w:spacing w:val="-1"/>
          <w:sz w:val="24"/>
          <w:szCs w:val="24"/>
        </w:rPr>
        <w:t>After all, t</w:t>
      </w:r>
      <w:r w:rsidR="00040B53">
        <w:rPr>
          <w:rFonts w:ascii="Arial" w:eastAsia="Times New Roman" w:hAnsi="Arial" w:cs="Arial"/>
          <w:spacing w:val="-1"/>
          <w:sz w:val="24"/>
          <w:szCs w:val="24"/>
        </w:rPr>
        <w:t xml:space="preserve">he ASEP door is always open to </w:t>
      </w:r>
      <w:r w:rsidR="0054131F">
        <w:rPr>
          <w:rFonts w:ascii="Arial" w:eastAsia="Times New Roman" w:hAnsi="Arial" w:cs="Arial"/>
          <w:spacing w:val="-1"/>
          <w:sz w:val="24"/>
          <w:szCs w:val="24"/>
        </w:rPr>
        <w:t xml:space="preserve">avoid settling for less, to begin a new way to think about exercise physiology, and to stop rationalizing </w:t>
      </w:r>
      <w:r w:rsidR="000F1E14">
        <w:rPr>
          <w:rFonts w:ascii="Arial" w:eastAsia="Times New Roman" w:hAnsi="Arial" w:cs="Arial"/>
          <w:spacing w:val="-1"/>
          <w:sz w:val="24"/>
          <w:szCs w:val="24"/>
        </w:rPr>
        <w:t xml:space="preserve">nonsensical </w:t>
      </w:r>
      <w:r w:rsidR="0054131F">
        <w:rPr>
          <w:rFonts w:ascii="Arial" w:eastAsia="Times New Roman" w:hAnsi="Arial" w:cs="Arial"/>
          <w:spacing w:val="-1"/>
          <w:sz w:val="24"/>
          <w:szCs w:val="24"/>
        </w:rPr>
        <w:t>inaction</w:t>
      </w:r>
      <w:r w:rsidR="000F1E14">
        <w:rPr>
          <w:rFonts w:ascii="Arial" w:eastAsia="Times New Roman" w:hAnsi="Arial" w:cs="Arial"/>
          <w:spacing w:val="-1"/>
          <w:sz w:val="24"/>
          <w:szCs w:val="24"/>
        </w:rPr>
        <w:t xml:space="preserve"> (i.e., stop </w:t>
      </w:r>
      <w:r w:rsidR="000F1E14" w:rsidRPr="000F1E14">
        <w:rPr>
          <w:rFonts w:ascii="Arial" w:hAnsi="Arial" w:cs="Arial"/>
          <w:sz w:val="24"/>
          <w:szCs w:val="24"/>
          <w:shd w:val="clear" w:color="auto" w:fill="FFFFFF"/>
        </w:rPr>
        <w:t>adher</w:t>
      </w:r>
      <w:r w:rsidR="000F1E14">
        <w:rPr>
          <w:rFonts w:ascii="Arial" w:hAnsi="Arial" w:cs="Arial"/>
          <w:sz w:val="24"/>
          <w:szCs w:val="24"/>
          <w:shd w:val="clear" w:color="auto" w:fill="FFFFFF"/>
        </w:rPr>
        <w:t>ing</w:t>
      </w:r>
      <w:r w:rsidR="000F1E14" w:rsidRPr="000F1E14">
        <w:rPr>
          <w:rFonts w:ascii="Arial" w:hAnsi="Arial" w:cs="Arial"/>
          <w:sz w:val="24"/>
          <w:szCs w:val="24"/>
          <w:shd w:val="clear" w:color="auto" w:fill="FFFFFF"/>
        </w:rPr>
        <w:t xml:space="preserve"> to what is familiar</w:t>
      </w:r>
      <w:r w:rsidR="000F1E14">
        <w:rPr>
          <w:rFonts w:ascii="Arial" w:hAnsi="Arial" w:cs="Arial"/>
          <w:sz w:val="24"/>
          <w:szCs w:val="24"/>
          <w:shd w:val="clear" w:color="auto" w:fill="FFFFFF"/>
        </w:rPr>
        <w:t>)</w:t>
      </w:r>
      <w:r w:rsidR="000F1E14" w:rsidRPr="000F1E14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FC74EF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FC74EF" w:rsidRPr="00F42779">
        <w:rPr>
          <w:rFonts w:ascii="Arial" w:hAnsi="Arial" w:cs="Arial"/>
          <w:sz w:val="24"/>
          <w:szCs w:val="24"/>
          <w:shd w:val="clear" w:color="auto" w:fill="FFFFFF"/>
        </w:rPr>
        <w:t xml:space="preserve">Remember, as </w:t>
      </w:r>
      <w:r w:rsidR="00FC74EF" w:rsidRPr="00F42779">
        <w:rPr>
          <w:rFonts w:ascii="Arial" w:hAnsi="Arial" w:cs="Arial"/>
          <w:color w:val="333333"/>
          <w:sz w:val="24"/>
          <w:szCs w:val="24"/>
        </w:rPr>
        <w:t>Edmund Burke</w:t>
      </w:r>
      <w:r w:rsidR="00FC74EF" w:rsidRPr="00FC74EF">
        <w:rPr>
          <w:rFonts w:ascii="Arial" w:hAnsi="Arial" w:cs="Arial"/>
          <w:color w:val="333333"/>
          <w:sz w:val="24"/>
          <w:szCs w:val="24"/>
        </w:rPr>
        <w:t xml:space="preserve"> said, </w:t>
      </w:r>
      <w:r w:rsidR="00FC74EF" w:rsidRPr="000A018C">
        <w:rPr>
          <w:rStyle w:val="Strong"/>
          <w:rFonts w:ascii="Arial" w:hAnsi="Arial" w:cs="Arial"/>
          <w:color w:val="333333"/>
          <w:sz w:val="24"/>
          <w:szCs w:val="24"/>
        </w:rPr>
        <w:t>“The only thing necessary for the triumph of evil is for good men to do nothing.”</w:t>
      </w:r>
    </w:p>
    <w:p w14:paraId="75817AAD" w14:textId="401A30DC" w:rsidR="008C660A" w:rsidRPr="00FC74EF" w:rsidRDefault="008C660A" w:rsidP="00040B53">
      <w:pPr>
        <w:shd w:val="clear" w:color="auto" w:fill="FFFFFF"/>
        <w:ind w:left="0" w:firstLine="0"/>
        <w:rPr>
          <w:rFonts w:ascii="Arial" w:hAnsi="Arial" w:cs="Arial"/>
          <w:sz w:val="24"/>
          <w:szCs w:val="24"/>
          <w:shd w:val="clear" w:color="auto" w:fill="FFFFFF"/>
        </w:rPr>
      </w:pPr>
    </w:p>
    <w:p w14:paraId="66736FEC" w14:textId="4BA87816" w:rsidR="00447858" w:rsidRDefault="003F74E1" w:rsidP="00040B53">
      <w:pPr>
        <w:shd w:val="clear" w:color="auto" w:fill="FFFFFF"/>
        <w:ind w:left="0" w:firstLine="0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While it is a psychological fact that people are incline to stay with their original mindset, the truth is </w:t>
      </w:r>
      <w:r w:rsidR="00A31C4E">
        <w:rPr>
          <w:rFonts w:ascii="Arial" w:hAnsi="Arial" w:cs="Arial"/>
          <w:sz w:val="24"/>
          <w:szCs w:val="24"/>
          <w:shd w:val="clear" w:color="auto" w:fill="FFFFFF"/>
        </w:rPr>
        <w:t xml:space="preserve">that </w:t>
      </w:r>
      <w:r>
        <w:rPr>
          <w:rFonts w:ascii="Arial" w:hAnsi="Arial" w:cs="Arial"/>
          <w:sz w:val="24"/>
          <w:szCs w:val="24"/>
          <w:shd w:val="clear" w:color="auto" w:fill="FFFFFF"/>
        </w:rPr>
        <w:t>change is possible. New ideas and practices can</w:t>
      </w:r>
      <w:r w:rsidR="006A3E72">
        <w:rPr>
          <w:rFonts w:ascii="Arial" w:hAnsi="Arial" w:cs="Arial"/>
          <w:sz w:val="24"/>
          <w:szCs w:val="24"/>
          <w:shd w:val="clear" w:color="auto" w:fill="FFFFFF"/>
        </w:rPr>
        <w:t xml:space="preserve"> be learned even though the power of inertia is real, especially when exercise physiologists are incline to stay with what they already have. </w:t>
      </w:r>
      <w:r w:rsidR="00F3392F">
        <w:rPr>
          <w:rFonts w:ascii="Arial" w:hAnsi="Arial" w:cs="Arial"/>
          <w:sz w:val="24"/>
          <w:szCs w:val="24"/>
          <w:shd w:val="clear" w:color="auto" w:fill="FFFFFF"/>
        </w:rPr>
        <w:t>A</w:t>
      </w:r>
      <w:r w:rsidR="00C13FA6">
        <w:rPr>
          <w:rFonts w:ascii="Arial" w:hAnsi="Arial" w:cs="Arial"/>
          <w:sz w:val="24"/>
          <w:szCs w:val="24"/>
          <w:shd w:val="clear" w:color="auto" w:fill="FFFFFF"/>
        </w:rPr>
        <w:t>nd, as</w:t>
      </w:r>
      <w:r w:rsidR="00F3392F">
        <w:rPr>
          <w:rFonts w:ascii="Arial" w:hAnsi="Arial" w:cs="Arial"/>
          <w:sz w:val="24"/>
          <w:szCs w:val="24"/>
          <w:shd w:val="clear" w:color="auto" w:fill="FFFFFF"/>
        </w:rPr>
        <w:t xml:space="preserve"> a result</w:t>
      </w:r>
      <w:r w:rsidR="006A3E72">
        <w:rPr>
          <w:rFonts w:ascii="Arial" w:hAnsi="Arial" w:cs="Arial"/>
          <w:sz w:val="24"/>
          <w:szCs w:val="24"/>
          <w:shd w:val="clear" w:color="auto" w:fill="FFFFFF"/>
        </w:rPr>
        <w:t>, for 20</w:t>
      </w:r>
      <w:r w:rsidR="00F3392F">
        <w:rPr>
          <w:rFonts w:ascii="Arial" w:hAnsi="Arial" w:cs="Arial"/>
          <w:sz w:val="24"/>
          <w:szCs w:val="24"/>
          <w:shd w:val="clear" w:color="auto" w:fill="FFFFFF"/>
        </w:rPr>
        <w:t>+</w:t>
      </w:r>
      <w:r w:rsidR="006A3E72">
        <w:rPr>
          <w:rFonts w:ascii="Arial" w:hAnsi="Arial" w:cs="Arial"/>
          <w:sz w:val="24"/>
          <w:szCs w:val="24"/>
          <w:shd w:val="clear" w:color="auto" w:fill="FFFFFF"/>
        </w:rPr>
        <w:t xml:space="preserve"> years the</w:t>
      </w:r>
      <w:r w:rsidR="00736671">
        <w:rPr>
          <w:rFonts w:ascii="Arial" w:hAnsi="Arial" w:cs="Arial"/>
          <w:sz w:val="24"/>
          <w:szCs w:val="24"/>
          <w:shd w:val="clear" w:color="auto" w:fill="FFFFFF"/>
        </w:rPr>
        <w:t xml:space="preserve"> majority </w:t>
      </w:r>
      <w:r w:rsidR="00C13FA6">
        <w:rPr>
          <w:rFonts w:ascii="Arial" w:hAnsi="Arial" w:cs="Arial"/>
          <w:sz w:val="24"/>
          <w:szCs w:val="24"/>
          <w:shd w:val="clear" w:color="auto" w:fill="FFFFFF"/>
        </w:rPr>
        <w:t xml:space="preserve">of the exercise physiologists </w:t>
      </w:r>
      <w:r w:rsidR="006A3E72">
        <w:rPr>
          <w:rFonts w:ascii="Arial" w:hAnsi="Arial" w:cs="Arial"/>
          <w:sz w:val="24"/>
          <w:szCs w:val="24"/>
          <w:shd w:val="clear" w:color="auto" w:fill="FFFFFF"/>
        </w:rPr>
        <w:t xml:space="preserve">have put off </w:t>
      </w:r>
      <w:r w:rsidR="00736671">
        <w:rPr>
          <w:rFonts w:ascii="Arial" w:hAnsi="Arial" w:cs="Arial"/>
          <w:sz w:val="24"/>
          <w:szCs w:val="24"/>
          <w:shd w:val="clear" w:color="auto" w:fill="FFFFFF"/>
        </w:rPr>
        <w:t>thinking about ASEP to avoid the risk of regret (such as not getting academic tenure d</w:t>
      </w:r>
      <w:r w:rsidR="00F42779">
        <w:rPr>
          <w:rFonts w:ascii="Arial" w:hAnsi="Arial" w:cs="Arial"/>
          <w:sz w:val="24"/>
          <w:szCs w:val="24"/>
          <w:shd w:val="clear" w:color="auto" w:fill="FFFFFF"/>
        </w:rPr>
        <w:t>ue</w:t>
      </w:r>
      <w:r w:rsidR="00736671">
        <w:rPr>
          <w:rFonts w:ascii="Arial" w:hAnsi="Arial" w:cs="Arial"/>
          <w:sz w:val="24"/>
          <w:szCs w:val="24"/>
          <w:shd w:val="clear" w:color="auto" w:fill="FFFFFF"/>
        </w:rPr>
        <w:t xml:space="preserve"> to </w:t>
      </w:r>
      <w:r w:rsidR="006960DC">
        <w:rPr>
          <w:rFonts w:ascii="Arial" w:hAnsi="Arial" w:cs="Arial"/>
          <w:sz w:val="24"/>
          <w:szCs w:val="24"/>
          <w:shd w:val="clear" w:color="auto" w:fill="FFFFFF"/>
        </w:rPr>
        <w:t xml:space="preserve">their </w:t>
      </w:r>
      <w:r w:rsidR="00736671">
        <w:rPr>
          <w:rFonts w:ascii="Arial" w:hAnsi="Arial" w:cs="Arial"/>
          <w:sz w:val="24"/>
          <w:szCs w:val="24"/>
          <w:shd w:val="clear" w:color="auto" w:fill="FFFFFF"/>
        </w:rPr>
        <w:t>colleagues’ bias) should they become ASEP members to support the organization.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14:paraId="20010895" w14:textId="77777777" w:rsidR="00447858" w:rsidRDefault="00447858" w:rsidP="00040B53">
      <w:pPr>
        <w:shd w:val="clear" w:color="auto" w:fill="FFFFFF"/>
        <w:ind w:left="0" w:firstLine="0"/>
        <w:rPr>
          <w:rFonts w:ascii="Arial" w:hAnsi="Arial" w:cs="Arial"/>
          <w:sz w:val="24"/>
          <w:szCs w:val="24"/>
          <w:shd w:val="clear" w:color="auto" w:fill="FFFFFF"/>
        </w:rPr>
      </w:pPr>
    </w:p>
    <w:p w14:paraId="47D134CC" w14:textId="7043E5E3" w:rsidR="008C660A" w:rsidRPr="009A0E10" w:rsidRDefault="00654A63" w:rsidP="00040B53">
      <w:pPr>
        <w:shd w:val="clear" w:color="auto" w:fill="FFFFFF"/>
        <w:ind w:left="0" w:firstLine="0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On the other hand, if one of their </w:t>
      </w:r>
      <w:r w:rsidR="00F3392F">
        <w:rPr>
          <w:rFonts w:ascii="Arial" w:hAnsi="Arial" w:cs="Arial"/>
          <w:sz w:val="24"/>
          <w:szCs w:val="24"/>
          <w:shd w:val="clear" w:color="auto" w:fill="FFFFFF"/>
        </w:rPr>
        <w:t xml:space="preserve">tenured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colleagues should become an ASEP member, it is </w:t>
      </w:r>
      <w:r w:rsidR="00F3392F">
        <w:rPr>
          <w:rFonts w:ascii="Arial" w:hAnsi="Arial" w:cs="Arial"/>
          <w:sz w:val="24"/>
          <w:szCs w:val="24"/>
          <w:shd w:val="clear" w:color="auto" w:fill="FFFFFF"/>
        </w:rPr>
        <w:t xml:space="preserve">generally much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easier to move beyond the cognitive </w:t>
      </w:r>
      <w:r w:rsidR="00A12D31">
        <w:rPr>
          <w:rFonts w:ascii="Arial" w:hAnsi="Arial" w:cs="Arial"/>
          <w:sz w:val="24"/>
          <w:szCs w:val="24"/>
          <w:shd w:val="clear" w:color="auto" w:fill="FFFFFF"/>
        </w:rPr>
        <w:t xml:space="preserve">bias (2) and </w:t>
      </w:r>
      <w:r>
        <w:rPr>
          <w:rFonts w:ascii="Arial" w:hAnsi="Arial" w:cs="Arial"/>
          <w:sz w:val="24"/>
          <w:szCs w:val="24"/>
          <w:shd w:val="clear" w:color="auto" w:fill="FFFFFF"/>
        </w:rPr>
        <w:t>inertia</w:t>
      </w:r>
      <w:r w:rsidR="00F617BF">
        <w:rPr>
          <w:rFonts w:ascii="Arial" w:hAnsi="Arial" w:cs="Arial"/>
          <w:sz w:val="24"/>
          <w:szCs w:val="24"/>
          <w:shd w:val="clear" w:color="auto" w:fill="FFFFFF"/>
        </w:rPr>
        <w:t xml:space="preserve"> of earlier beliefs. </w:t>
      </w:r>
      <w:r w:rsidR="00FA7C8F">
        <w:rPr>
          <w:rFonts w:ascii="Arial" w:hAnsi="Arial" w:cs="Arial"/>
          <w:sz w:val="24"/>
          <w:szCs w:val="24"/>
          <w:shd w:val="clear" w:color="auto" w:fill="FFFFFF"/>
        </w:rPr>
        <w:t xml:space="preserve">Also, if the tenured colleagues provide specific details about ASEP and why it is the professional organization of exercise physiologists, more </w:t>
      </w:r>
      <w:r w:rsidR="00FA7C8F">
        <w:rPr>
          <w:rFonts w:ascii="Arial" w:hAnsi="Arial" w:cs="Arial"/>
          <w:sz w:val="24"/>
          <w:szCs w:val="24"/>
          <w:shd w:val="clear" w:color="auto" w:fill="FFFFFF"/>
        </w:rPr>
        <w:lastRenderedPageBreak/>
        <w:t>exercise physiologists are likely to look to ASEP for guidance.</w:t>
      </w:r>
      <w:r w:rsidR="00C13FA6">
        <w:rPr>
          <w:rFonts w:ascii="Arial" w:hAnsi="Arial" w:cs="Arial"/>
          <w:sz w:val="24"/>
          <w:szCs w:val="24"/>
          <w:shd w:val="clear" w:color="auto" w:fill="FFFFFF"/>
        </w:rPr>
        <w:t xml:space="preserve"> Hence, it is important for all ASEP exercise physiology members to speak </w:t>
      </w:r>
      <w:r w:rsidR="00F42779">
        <w:rPr>
          <w:rFonts w:ascii="Arial" w:hAnsi="Arial" w:cs="Arial"/>
          <w:sz w:val="24"/>
          <w:szCs w:val="24"/>
          <w:shd w:val="clear" w:color="auto" w:fill="FFFFFF"/>
        </w:rPr>
        <w:t xml:space="preserve">up </w:t>
      </w:r>
      <w:r w:rsidR="00C13FA6">
        <w:rPr>
          <w:rFonts w:ascii="Arial" w:hAnsi="Arial" w:cs="Arial"/>
          <w:sz w:val="24"/>
          <w:szCs w:val="24"/>
          <w:shd w:val="clear" w:color="auto" w:fill="FFFFFF"/>
        </w:rPr>
        <w:t xml:space="preserve">when it is appropriate and help their colleagues support the </w:t>
      </w:r>
      <w:r w:rsidR="00F42779">
        <w:rPr>
          <w:rFonts w:ascii="Arial" w:hAnsi="Arial" w:cs="Arial"/>
          <w:sz w:val="24"/>
          <w:szCs w:val="24"/>
          <w:shd w:val="clear" w:color="auto" w:fill="FFFFFF"/>
        </w:rPr>
        <w:t>work of the ASEP leadership.</w:t>
      </w:r>
      <w:r w:rsidR="00F42779" w:rsidRPr="00F42779">
        <w:rPr>
          <w:rFonts w:ascii="Arial" w:hAnsi="Arial" w:cs="Arial"/>
          <w:sz w:val="24"/>
          <w:szCs w:val="24"/>
        </w:rPr>
        <w:t xml:space="preserve"> Benjamin Carson said</w:t>
      </w:r>
      <w:r w:rsidR="00F42779">
        <w:rPr>
          <w:rFonts w:ascii="Arial" w:hAnsi="Arial" w:cs="Arial"/>
          <w:sz w:val="24"/>
          <w:szCs w:val="24"/>
        </w:rPr>
        <w:t xml:space="preserve"> it best</w:t>
      </w:r>
      <w:r w:rsidR="00F42779" w:rsidRPr="00F42779">
        <w:rPr>
          <w:rFonts w:ascii="Arial" w:hAnsi="Arial" w:cs="Arial"/>
          <w:sz w:val="24"/>
          <w:szCs w:val="24"/>
        </w:rPr>
        <w:t>, </w:t>
      </w:r>
      <w:r w:rsidR="00F42779" w:rsidRPr="000A018C">
        <w:rPr>
          <w:rStyle w:val="Emphasis"/>
          <w:rFonts w:ascii="Arial" w:hAnsi="Arial" w:cs="Arial"/>
          <w:b/>
          <w:bCs/>
          <w:i w:val="0"/>
          <w:iCs w:val="0"/>
          <w:sz w:val="24"/>
          <w:szCs w:val="24"/>
        </w:rPr>
        <w:t>“We create our own destiny by the way we do things. We have to take advantage of opportunities and be responsible for our choices.”</w:t>
      </w:r>
      <w:r w:rsidR="009A0E10">
        <w:rPr>
          <w:rStyle w:val="Emphasis"/>
          <w:rFonts w:ascii="Arial" w:hAnsi="Arial" w:cs="Arial"/>
          <w:b/>
          <w:bCs/>
          <w:sz w:val="24"/>
          <w:szCs w:val="24"/>
        </w:rPr>
        <w:t xml:space="preserve"> </w:t>
      </w:r>
    </w:p>
    <w:p w14:paraId="6A0C58A9" w14:textId="76B22F1F" w:rsidR="00626A61" w:rsidRDefault="00626A61" w:rsidP="00040B53">
      <w:pPr>
        <w:shd w:val="clear" w:color="auto" w:fill="FFFFFF"/>
        <w:ind w:left="0" w:firstLine="0"/>
        <w:rPr>
          <w:rFonts w:ascii="Arial" w:hAnsi="Arial" w:cs="Arial"/>
          <w:sz w:val="24"/>
          <w:szCs w:val="24"/>
          <w:shd w:val="clear" w:color="auto" w:fill="FFFFFF"/>
        </w:rPr>
      </w:pPr>
    </w:p>
    <w:p w14:paraId="4736B56D" w14:textId="77777777" w:rsidR="00626A61" w:rsidRDefault="00626A61" w:rsidP="009A0E10">
      <w:pPr>
        <w:shd w:val="clear" w:color="auto" w:fill="FFFFFF"/>
        <w:ind w:firstLine="0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14:paraId="2AE8EC48" w14:textId="49B141A7" w:rsidR="000E688D" w:rsidRDefault="00FC3CD7" w:rsidP="000E688D">
      <w:pPr>
        <w:shd w:val="clear" w:color="auto" w:fill="FFFFFF"/>
        <w:ind w:left="0" w:firstLine="0"/>
        <w:rPr>
          <w:rFonts w:ascii="Arial" w:hAnsi="Arial" w:cs="Arial"/>
          <w:b/>
          <w:bCs/>
          <w:sz w:val="24"/>
          <w:szCs w:val="24"/>
          <w:shd w:val="clear" w:color="auto" w:fill="FEFEFE"/>
        </w:rPr>
      </w:pPr>
      <w:r w:rsidRPr="00FC3CD7">
        <w:rPr>
          <w:rFonts w:ascii="Arial" w:hAnsi="Arial" w:cs="Arial"/>
          <w:b/>
          <w:bCs/>
          <w:sz w:val="24"/>
          <w:szCs w:val="24"/>
          <w:shd w:val="clear" w:color="auto" w:fill="FEFEFE"/>
        </w:rPr>
        <w:t>References</w:t>
      </w:r>
    </w:p>
    <w:p w14:paraId="30308B72" w14:textId="77777777" w:rsidR="00C9441A" w:rsidRDefault="00C9441A" w:rsidP="000E688D">
      <w:pPr>
        <w:shd w:val="clear" w:color="auto" w:fill="FFFFFF"/>
        <w:ind w:left="0" w:firstLine="0"/>
        <w:rPr>
          <w:rFonts w:ascii="Arial" w:hAnsi="Arial" w:cs="Arial"/>
          <w:b/>
          <w:bCs/>
          <w:sz w:val="24"/>
          <w:szCs w:val="24"/>
          <w:shd w:val="clear" w:color="auto" w:fill="FEFEFE"/>
        </w:rPr>
      </w:pPr>
    </w:p>
    <w:p w14:paraId="370DA72E" w14:textId="6B982BD8" w:rsidR="00F86D1B" w:rsidRPr="009646D5" w:rsidRDefault="00FC3CD7" w:rsidP="000E688D">
      <w:pPr>
        <w:pStyle w:val="ListParagraph"/>
        <w:numPr>
          <w:ilvl w:val="0"/>
          <w:numId w:val="8"/>
        </w:numPr>
        <w:shd w:val="clear" w:color="auto" w:fill="FFFFFF"/>
        <w:rPr>
          <w:rStyle w:val="HTMLCite"/>
          <w:rFonts w:ascii="Arial" w:hAnsi="Arial" w:cs="Arial"/>
          <w:i w:val="0"/>
          <w:iCs w:val="0"/>
          <w:color w:val="282828"/>
          <w:sz w:val="24"/>
          <w:szCs w:val="24"/>
        </w:rPr>
      </w:pPr>
      <w:r w:rsidRPr="000E688D">
        <w:rPr>
          <w:rStyle w:val="HTMLCit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Samuelson W, </w:t>
      </w:r>
      <w:proofErr w:type="spellStart"/>
      <w:r w:rsidRPr="000E688D">
        <w:rPr>
          <w:rStyle w:val="HTMLCit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Zeckhauser</w:t>
      </w:r>
      <w:proofErr w:type="spellEnd"/>
      <w:r w:rsidRPr="000E688D">
        <w:rPr>
          <w:rStyle w:val="HTMLCit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R. Status </w:t>
      </w:r>
      <w:r w:rsidR="00E83571" w:rsidRPr="000E688D">
        <w:rPr>
          <w:rStyle w:val="HTMLCit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q</w:t>
      </w:r>
      <w:r w:rsidRPr="000E688D">
        <w:rPr>
          <w:rStyle w:val="HTMLCit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uo </w:t>
      </w:r>
      <w:r w:rsidR="00E83571" w:rsidRPr="000E688D">
        <w:rPr>
          <w:rStyle w:val="HTMLCit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b</w:t>
      </w:r>
      <w:r w:rsidRPr="000E688D">
        <w:rPr>
          <w:rStyle w:val="HTMLCit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ias in </w:t>
      </w:r>
      <w:r w:rsidR="00E83571" w:rsidRPr="000E688D">
        <w:rPr>
          <w:rStyle w:val="HTMLCit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d</w:t>
      </w:r>
      <w:r w:rsidRPr="000E688D">
        <w:rPr>
          <w:rStyle w:val="HTMLCit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ecision </w:t>
      </w:r>
      <w:r w:rsidR="00E83571" w:rsidRPr="000E688D">
        <w:rPr>
          <w:rStyle w:val="HTMLCit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m</w:t>
      </w:r>
      <w:r w:rsidRPr="000E688D">
        <w:rPr>
          <w:rStyle w:val="HTMLCit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aking. </w:t>
      </w:r>
      <w:r w:rsidRPr="000E688D">
        <w:rPr>
          <w:rStyle w:val="Emphasis"/>
          <w:rFonts w:ascii="Arial" w:hAnsi="Arial" w:cs="Arial"/>
          <w:b/>
          <w:bCs/>
          <w:color w:val="333333"/>
          <w:sz w:val="24"/>
          <w:szCs w:val="24"/>
          <w:bdr w:val="none" w:sz="0" w:space="0" w:color="auto" w:frame="1"/>
        </w:rPr>
        <w:t>J Risk Uncertainty</w:t>
      </w:r>
      <w:r w:rsidRPr="000E688D">
        <w:rPr>
          <w:rStyle w:val="HTMLCite"/>
          <w:rFonts w:ascii="Arial" w:hAnsi="Arial" w:cs="Arial"/>
          <w:b/>
          <w:bCs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. </w:t>
      </w:r>
      <w:r w:rsidRPr="000E688D">
        <w:rPr>
          <w:rStyle w:val="HTMLCit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1988;1(1):7-59. </w:t>
      </w:r>
      <w:r w:rsidR="00F86D1B" w:rsidRPr="000E688D">
        <w:rPr>
          <w:rStyle w:val="HTMLCit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(Online). </w:t>
      </w:r>
      <w:r w:rsidR="009646D5" w:rsidRPr="009646D5">
        <w:rPr>
          <w:rStyle w:val="HTMLCit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https://doi.org/10.1007/BF00055564</w:t>
      </w:r>
    </w:p>
    <w:p w14:paraId="3C06AF57" w14:textId="77777777" w:rsidR="009646D5" w:rsidRPr="000E688D" w:rsidRDefault="009646D5" w:rsidP="009646D5">
      <w:pPr>
        <w:pStyle w:val="ListParagraph"/>
        <w:shd w:val="clear" w:color="auto" w:fill="FFFFFF"/>
        <w:ind w:firstLine="0"/>
        <w:rPr>
          <w:rFonts w:ascii="Arial" w:hAnsi="Arial" w:cs="Arial"/>
          <w:color w:val="282828"/>
          <w:sz w:val="24"/>
          <w:szCs w:val="24"/>
        </w:rPr>
      </w:pPr>
    </w:p>
    <w:p w14:paraId="5D5EDDF2" w14:textId="11BD864A" w:rsidR="00654A63" w:rsidRPr="000E688D" w:rsidRDefault="006D07EF" w:rsidP="000E688D">
      <w:pPr>
        <w:pStyle w:val="ListParagraph"/>
        <w:numPr>
          <w:ilvl w:val="0"/>
          <w:numId w:val="8"/>
        </w:numPr>
        <w:shd w:val="clear" w:color="auto" w:fill="FFFFFF"/>
        <w:textAlignment w:val="baseline"/>
        <w:rPr>
          <w:rFonts w:ascii="Arial" w:hAnsi="Arial" w:cs="Arial"/>
          <w:sz w:val="24"/>
          <w:szCs w:val="24"/>
          <w:shd w:val="clear" w:color="auto" w:fill="FFFFFF"/>
        </w:rPr>
      </w:pPr>
      <w:r w:rsidRPr="000E688D">
        <w:rPr>
          <w:rFonts w:ascii="Arial" w:hAnsi="Arial" w:cs="Arial"/>
          <w:color w:val="282828"/>
          <w:sz w:val="24"/>
          <w:szCs w:val="24"/>
        </w:rPr>
        <w:t xml:space="preserve">Shewan D. 5 cognitive biases &amp; how to overcome them on your landing pages. </w:t>
      </w:r>
      <w:r w:rsidRPr="000E688D">
        <w:rPr>
          <w:rFonts w:ascii="Arial" w:hAnsi="Arial" w:cs="Arial"/>
          <w:b/>
          <w:bCs/>
          <w:i/>
          <w:iCs/>
          <w:color w:val="282828"/>
          <w:sz w:val="24"/>
          <w:szCs w:val="24"/>
        </w:rPr>
        <w:t>The WordStream Blog.</w:t>
      </w:r>
      <w:r w:rsidRPr="000E688D">
        <w:rPr>
          <w:rFonts w:ascii="Arial" w:hAnsi="Arial" w:cs="Arial"/>
          <w:color w:val="282828"/>
          <w:sz w:val="24"/>
          <w:szCs w:val="24"/>
        </w:rPr>
        <w:t xml:space="preserve"> 2021</w:t>
      </w:r>
      <w:r w:rsidR="000A018C">
        <w:rPr>
          <w:rFonts w:ascii="Arial" w:hAnsi="Arial" w:cs="Arial"/>
          <w:color w:val="282828"/>
          <w:sz w:val="24"/>
          <w:szCs w:val="24"/>
        </w:rPr>
        <w:t>.</w:t>
      </w:r>
      <w:r w:rsidR="00F86D1B" w:rsidRPr="000E688D">
        <w:rPr>
          <w:rFonts w:ascii="Arial" w:hAnsi="Arial" w:cs="Arial"/>
          <w:color w:val="282828"/>
          <w:sz w:val="24"/>
          <w:szCs w:val="24"/>
        </w:rPr>
        <w:t xml:space="preserve"> (Online). </w:t>
      </w:r>
      <w:r w:rsidR="00F86D1B" w:rsidRPr="000E688D">
        <w:rPr>
          <w:rFonts w:ascii="Arial" w:hAnsi="Arial" w:cs="Arial"/>
          <w:sz w:val="24"/>
          <w:szCs w:val="24"/>
        </w:rPr>
        <w:t xml:space="preserve">5 Cognitive Biases &amp; How to Overcome Them </w:t>
      </w:r>
      <w:r w:rsidR="000E688D">
        <w:rPr>
          <w:rFonts w:ascii="Arial" w:hAnsi="Arial" w:cs="Arial"/>
          <w:sz w:val="24"/>
          <w:szCs w:val="24"/>
        </w:rPr>
        <w:t>o</w:t>
      </w:r>
      <w:r w:rsidR="00F86D1B" w:rsidRPr="000E688D">
        <w:rPr>
          <w:rFonts w:ascii="Arial" w:hAnsi="Arial" w:cs="Arial"/>
          <w:sz w:val="24"/>
          <w:szCs w:val="24"/>
        </w:rPr>
        <w:t>n Your Landing Pages | WordStream</w:t>
      </w:r>
    </w:p>
    <w:sectPr w:rsidR="00654A63" w:rsidRPr="000E688D" w:rsidSect="0059363D">
      <w:headerReference w:type="default" r:id="rId8"/>
      <w:footerReference w:type="default" r:id="rId9"/>
      <w:pgSz w:w="12240" w:h="15840"/>
      <w:pgMar w:top="1440" w:right="1728" w:bottom="1440" w:left="1728" w:header="720" w:footer="720" w:gutter="0"/>
      <w:pgBorders w:offsetFrom="page">
        <w:top w:val="single" w:sz="4" w:space="24" w:color="000000" w:themeColor="text1"/>
        <w:left w:val="single" w:sz="4" w:space="24" w:color="000000" w:themeColor="text1"/>
        <w:bottom w:val="single" w:sz="4" w:space="24" w:color="000000" w:themeColor="text1"/>
        <w:right w:val="single" w:sz="4" w:space="24" w:color="000000" w:themeColor="tex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59A73" w14:textId="77777777" w:rsidR="005E6322" w:rsidRDefault="005E6322" w:rsidP="00CC54F9">
      <w:r>
        <w:separator/>
      </w:r>
    </w:p>
  </w:endnote>
  <w:endnote w:type="continuationSeparator" w:id="0">
    <w:p w14:paraId="139902D5" w14:textId="77777777" w:rsidR="005E6322" w:rsidRDefault="005E6322" w:rsidP="00CC5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280234"/>
      <w:docPartObj>
        <w:docPartGallery w:val="Page Numbers (Bottom of Page)"/>
        <w:docPartUnique/>
      </w:docPartObj>
    </w:sdtPr>
    <w:sdtEndPr/>
    <w:sdtContent>
      <w:p w14:paraId="14D30D43" w14:textId="77777777" w:rsidR="005E6322" w:rsidRDefault="008E4A9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7D0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FB091B6" w14:textId="77777777" w:rsidR="005E6322" w:rsidRDefault="005E63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9313B" w14:textId="77777777" w:rsidR="005E6322" w:rsidRDefault="005E6322" w:rsidP="00CC54F9">
      <w:r>
        <w:separator/>
      </w:r>
    </w:p>
  </w:footnote>
  <w:footnote w:type="continuationSeparator" w:id="0">
    <w:p w14:paraId="53976C02" w14:textId="77777777" w:rsidR="005E6322" w:rsidRDefault="005E6322" w:rsidP="00CC54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11CC8" w14:textId="77777777" w:rsidR="005E6322" w:rsidRDefault="005E6322">
    <w:pPr>
      <w:pStyle w:val="Header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24835"/>
    <w:multiLevelType w:val="multilevel"/>
    <w:tmpl w:val="E05852A4"/>
    <w:styleLink w:val="Numbere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position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position w:val="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position w:val="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position w:val="0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position w:val="0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position w:val="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position w:val="0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position w:val="0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position w:val="0"/>
      </w:rPr>
    </w:lvl>
  </w:abstractNum>
  <w:abstractNum w:abstractNumId="1" w15:restartNumberingAfterBreak="0">
    <w:nsid w:val="0A66121A"/>
    <w:multiLevelType w:val="hybridMultilevel"/>
    <w:tmpl w:val="DF2092B2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0E963936"/>
    <w:multiLevelType w:val="multilevel"/>
    <w:tmpl w:val="374E2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FB3B3E"/>
    <w:multiLevelType w:val="multilevel"/>
    <w:tmpl w:val="00309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BC2D1E"/>
    <w:multiLevelType w:val="hybridMultilevel"/>
    <w:tmpl w:val="B508A4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5165D0"/>
    <w:multiLevelType w:val="multilevel"/>
    <w:tmpl w:val="737CD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B72E57"/>
    <w:multiLevelType w:val="multilevel"/>
    <w:tmpl w:val="F300D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8D3CFE"/>
    <w:multiLevelType w:val="multilevel"/>
    <w:tmpl w:val="16C84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2"/>
  </w:num>
  <w:num w:numId="6">
    <w:abstractNumId w:val="3"/>
  </w:num>
  <w:num w:numId="7">
    <w:abstractNumId w:val="7"/>
  </w:num>
  <w:num w:numId="8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8EB"/>
    <w:rsid w:val="000018E5"/>
    <w:rsid w:val="000060B8"/>
    <w:rsid w:val="00010343"/>
    <w:rsid w:val="000121F3"/>
    <w:rsid w:val="00013DDF"/>
    <w:rsid w:val="00015C24"/>
    <w:rsid w:val="00015EFD"/>
    <w:rsid w:val="000169B0"/>
    <w:rsid w:val="00023A62"/>
    <w:rsid w:val="00030E07"/>
    <w:rsid w:val="00037243"/>
    <w:rsid w:val="00037BCF"/>
    <w:rsid w:val="00037C53"/>
    <w:rsid w:val="000407CC"/>
    <w:rsid w:val="00040B53"/>
    <w:rsid w:val="00046232"/>
    <w:rsid w:val="00046B90"/>
    <w:rsid w:val="000577E2"/>
    <w:rsid w:val="000674F6"/>
    <w:rsid w:val="0007040E"/>
    <w:rsid w:val="00076BF4"/>
    <w:rsid w:val="000839B5"/>
    <w:rsid w:val="000A018C"/>
    <w:rsid w:val="000A16F2"/>
    <w:rsid w:val="000A4D5B"/>
    <w:rsid w:val="000A6C64"/>
    <w:rsid w:val="000B3D72"/>
    <w:rsid w:val="000C43E1"/>
    <w:rsid w:val="000C5E3C"/>
    <w:rsid w:val="000D38F5"/>
    <w:rsid w:val="000E11DB"/>
    <w:rsid w:val="000E688D"/>
    <w:rsid w:val="000F1E14"/>
    <w:rsid w:val="000F39B7"/>
    <w:rsid w:val="000F7F42"/>
    <w:rsid w:val="001119E4"/>
    <w:rsid w:val="00111D8F"/>
    <w:rsid w:val="001167E3"/>
    <w:rsid w:val="00121D30"/>
    <w:rsid w:val="00124087"/>
    <w:rsid w:val="001355EB"/>
    <w:rsid w:val="00144B95"/>
    <w:rsid w:val="00146BEB"/>
    <w:rsid w:val="0015184C"/>
    <w:rsid w:val="00154781"/>
    <w:rsid w:val="00155A4F"/>
    <w:rsid w:val="001622A5"/>
    <w:rsid w:val="00164B27"/>
    <w:rsid w:val="001741A3"/>
    <w:rsid w:val="0017710F"/>
    <w:rsid w:val="0018608E"/>
    <w:rsid w:val="00186429"/>
    <w:rsid w:val="00187D0C"/>
    <w:rsid w:val="00193130"/>
    <w:rsid w:val="0019476F"/>
    <w:rsid w:val="00194E8F"/>
    <w:rsid w:val="00197EFF"/>
    <w:rsid w:val="001A5D64"/>
    <w:rsid w:val="001A6094"/>
    <w:rsid w:val="001A6AD4"/>
    <w:rsid w:val="001A6D30"/>
    <w:rsid w:val="001A7081"/>
    <w:rsid w:val="001B2364"/>
    <w:rsid w:val="001B4446"/>
    <w:rsid w:val="001B5900"/>
    <w:rsid w:val="001B5CE1"/>
    <w:rsid w:val="001D5945"/>
    <w:rsid w:val="001E00CB"/>
    <w:rsid w:val="001E57F1"/>
    <w:rsid w:val="001E73BD"/>
    <w:rsid w:val="001F1854"/>
    <w:rsid w:val="001F2BA3"/>
    <w:rsid w:val="00204FA6"/>
    <w:rsid w:val="002054C4"/>
    <w:rsid w:val="0020555A"/>
    <w:rsid w:val="00206598"/>
    <w:rsid w:val="0020719D"/>
    <w:rsid w:val="00212736"/>
    <w:rsid w:val="00215FE2"/>
    <w:rsid w:val="0021792F"/>
    <w:rsid w:val="00221012"/>
    <w:rsid w:val="00225467"/>
    <w:rsid w:val="00227648"/>
    <w:rsid w:val="00234939"/>
    <w:rsid w:val="00240CA8"/>
    <w:rsid w:val="00242574"/>
    <w:rsid w:val="0024503C"/>
    <w:rsid w:val="00250351"/>
    <w:rsid w:val="002512F2"/>
    <w:rsid w:val="0025471B"/>
    <w:rsid w:val="0026096D"/>
    <w:rsid w:val="00260B70"/>
    <w:rsid w:val="00260DED"/>
    <w:rsid w:val="00264A29"/>
    <w:rsid w:val="00264FB8"/>
    <w:rsid w:val="00265E8B"/>
    <w:rsid w:val="002826DF"/>
    <w:rsid w:val="002832B6"/>
    <w:rsid w:val="00285494"/>
    <w:rsid w:val="00290934"/>
    <w:rsid w:val="00292FA0"/>
    <w:rsid w:val="0029546F"/>
    <w:rsid w:val="0029559C"/>
    <w:rsid w:val="002A1B0A"/>
    <w:rsid w:val="002A29A4"/>
    <w:rsid w:val="002A717B"/>
    <w:rsid w:val="002B36F3"/>
    <w:rsid w:val="002B57BD"/>
    <w:rsid w:val="002B65CA"/>
    <w:rsid w:val="002B6980"/>
    <w:rsid w:val="002C27AF"/>
    <w:rsid w:val="002C757E"/>
    <w:rsid w:val="002D061B"/>
    <w:rsid w:val="002D6480"/>
    <w:rsid w:val="002E5CF8"/>
    <w:rsid w:val="002E75B3"/>
    <w:rsid w:val="002F21FB"/>
    <w:rsid w:val="002F4829"/>
    <w:rsid w:val="002F6281"/>
    <w:rsid w:val="002F6913"/>
    <w:rsid w:val="00302212"/>
    <w:rsid w:val="00303AA8"/>
    <w:rsid w:val="00315129"/>
    <w:rsid w:val="003171F1"/>
    <w:rsid w:val="00321A6C"/>
    <w:rsid w:val="003226BC"/>
    <w:rsid w:val="00330B2D"/>
    <w:rsid w:val="00332614"/>
    <w:rsid w:val="00340FA2"/>
    <w:rsid w:val="0034737D"/>
    <w:rsid w:val="0034788F"/>
    <w:rsid w:val="00353996"/>
    <w:rsid w:val="0035588C"/>
    <w:rsid w:val="00357E3E"/>
    <w:rsid w:val="00357EED"/>
    <w:rsid w:val="00362D90"/>
    <w:rsid w:val="00365784"/>
    <w:rsid w:val="00372555"/>
    <w:rsid w:val="00380F08"/>
    <w:rsid w:val="00381696"/>
    <w:rsid w:val="00382A1E"/>
    <w:rsid w:val="003832D0"/>
    <w:rsid w:val="00383B24"/>
    <w:rsid w:val="003850CA"/>
    <w:rsid w:val="00385B14"/>
    <w:rsid w:val="00394ED4"/>
    <w:rsid w:val="003A3BA3"/>
    <w:rsid w:val="003B10B4"/>
    <w:rsid w:val="003B250B"/>
    <w:rsid w:val="003B683B"/>
    <w:rsid w:val="003C5953"/>
    <w:rsid w:val="003D786F"/>
    <w:rsid w:val="003E0BC2"/>
    <w:rsid w:val="003E7409"/>
    <w:rsid w:val="003F147D"/>
    <w:rsid w:val="003F5633"/>
    <w:rsid w:val="003F5837"/>
    <w:rsid w:val="003F74E1"/>
    <w:rsid w:val="00406212"/>
    <w:rsid w:val="0040721A"/>
    <w:rsid w:val="0042401E"/>
    <w:rsid w:val="00424CE6"/>
    <w:rsid w:val="0042751B"/>
    <w:rsid w:val="0044359F"/>
    <w:rsid w:val="004446F6"/>
    <w:rsid w:val="00445476"/>
    <w:rsid w:val="0044771B"/>
    <w:rsid w:val="00447858"/>
    <w:rsid w:val="0045633F"/>
    <w:rsid w:val="00457E71"/>
    <w:rsid w:val="00466E79"/>
    <w:rsid w:val="004703ED"/>
    <w:rsid w:val="00475C85"/>
    <w:rsid w:val="00481BD5"/>
    <w:rsid w:val="00483573"/>
    <w:rsid w:val="0048741A"/>
    <w:rsid w:val="004949D9"/>
    <w:rsid w:val="004A1E35"/>
    <w:rsid w:val="004A296F"/>
    <w:rsid w:val="004A4C6B"/>
    <w:rsid w:val="004A5A1D"/>
    <w:rsid w:val="004A7358"/>
    <w:rsid w:val="004A796D"/>
    <w:rsid w:val="004B54FE"/>
    <w:rsid w:val="004D2E2A"/>
    <w:rsid w:val="004E0C73"/>
    <w:rsid w:val="004E39DA"/>
    <w:rsid w:val="004E7968"/>
    <w:rsid w:val="004F242E"/>
    <w:rsid w:val="005018F5"/>
    <w:rsid w:val="00507641"/>
    <w:rsid w:val="00513220"/>
    <w:rsid w:val="00527A70"/>
    <w:rsid w:val="0053456A"/>
    <w:rsid w:val="0054131F"/>
    <w:rsid w:val="005434B3"/>
    <w:rsid w:val="005442AE"/>
    <w:rsid w:val="005529B3"/>
    <w:rsid w:val="005571D9"/>
    <w:rsid w:val="00571C02"/>
    <w:rsid w:val="0057203F"/>
    <w:rsid w:val="005812C6"/>
    <w:rsid w:val="005818D5"/>
    <w:rsid w:val="00582BD6"/>
    <w:rsid w:val="0059177A"/>
    <w:rsid w:val="0059179E"/>
    <w:rsid w:val="00591FFE"/>
    <w:rsid w:val="0059363D"/>
    <w:rsid w:val="00596B55"/>
    <w:rsid w:val="005A79AB"/>
    <w:rsid w:val="005B165A"/>
    <w:rsid w:val="005B25DA"/>
    <w:rsid w:val="005B71DC"/>
    <w:rsid w:val="005C475C"/>
    <w:rsid w:val="005C67D8"/>
    <w:rsid w:val="005D07AD"/>
    <w:rsid w:val="005D2E12"/>
    <w:rsid w:val="005D4E51"/>
    <w:rsid w:val="005D73C5"/>
    <w:rsid w:val="005D7628"/>
    <w:rsid w:val="005E6322"/>
    <w:rsid w:val="005F1D27"/>
    <w:rsid w:val="005F4616"/>
    <w:rsid w:val="005F674A"/>
    <w:rsid w:val="005F75FB"/>
    <w:rsid w:val="005F76E8"/>
    <w:rsid w:val="00606495"/>
    <w:rsid w:val="006068E9"/>
    <w:rsid w:val="0061128E"/>
    <w:rsid w:val="00623A9D"/>
    <w:rsid w:val="00626A61"/>
    <w:rsid w:val="00626C9B"/>
    <w:rsid w:val="00634304"/>
    <w:rsid w:val="006368F6"/>
    <w:rsid w:val="00636D46"/>
    <w:rsid w:val="006377F4"/>
    <w:rsid w:val="00640735"/>
    <w:rsid w:val="00641FAC"/>
    <w:rsid w:val="00642B09"/>
    <w:rsid w:val="00647E5E"/>
    <w:rsid w:val="00654A63"/>
    <w:rsid w:val="00657542"/>
    <w:rsid w:val="00661D38"/>
    <w:rsid w:val="00670974"/>
    <w:rsid w:val="00672873"/>
    <w:rsid w:val="00673088"/>
    <w:rsid w:val="00674FB6"/>
    <w:rsid w:val="0068171B"/>
    <w:rsid w:val="00682F26"/>
    <w:rsid w:val="006854B9"/>
    <w:rsid w:val="0068588C"/>
    <w:rsid w:val="006861D4"/>
    <w:rsid w:val="00690604"/>
    <w:rsid w:val="00690840"/>
    <w:rsid w:val="00691E55"/>
    <w:rsid w:val="00695D48"/>
    <w:rsid w:val="006960DC"/>
    <w:rsid w:val="00696908"/>
    <w:rsid w:val="006A0ADB"/>
    <w:rsid w:val="006A1BD3"/>
    <w:rsid w:val="006A3E72"/>
    <w:rsid w:val="006A44F2"/>
    <w:rsid w:val="006A4550"/>
    <w:rsid w:val="006B0437"/>
    <w:rsid w:val="006B2200"/>
    <w:rsid w:val="006B55DF"/>
    <w:rsid w:val="006C0B55"/>
    <w:rsid w:val="006C2D0B"/>
    <w:rsid w:val="006C3B79"/>
    <w:rsid w:val="006C6E77"/>
    <w:rsid w:val="006D07EF"/>
    <w:rsid w:val="006D0FBC"/>
    <w:rsid w:val="006D101C"/>
    <w:rsid w:val="006D6D5C"/>
    <w:rsid w:val="006D71A9"/>
    <w:rsid w:val="006E0D93"/>
    <w:rsid w:val="006E14D3"/>
    <w:rsid w:val="006E3D7D"/>
    <w:rsid w:val="006E5002"/>
    <w:rsid w:val="006F41E8"/>
    <w:rsid w:val="006F4FE3"/>
    <w:rsid w:val="006F570A"/>
    <w:rsid w:val="00705D5D"/>
    <w:rsid w:val="007068E8"/>
    <w:rsid w:val="00716C8C"/>
    <w:rsid w:val="00717F3F"/>
    <w:rsid w:val="00720AE8"/>
    <w:rsid w:val="0072112E"/>
    <w:rsid w:val="00722EC3"/>
    <w:rsid w:val="00726260"/>
    <w:rsid w:val="00731B52"/>
    <w:rsid w:val="0073216D"/>
    <w:rsid w:val="00736671"/>
    <w:rsid w:val="00740C9B"/>
    <w:rsid w:val="00740E58"/>
    <w:rsid w:val="0074427A"/>
    <w:rsid w:val="00747F7D"/>
    <w:rsid w:val="00750454"/>
    <w:rsid w:val="00753CFD"/>
    <w:rsid w:val="00757E0D"/>
    <w:rsid w:val="00761EDC"/>
    <w:rsid w:val="007659F3"/>
    <w:rsid w:val="0077244B"/>
    <w:rsid w:val="007770D0"/>
    <w:rsid w:val="007818EB"/>
    <w:rsid w:val="007A651A"/>
    <w:rsid w:val="007A6AE1"/>
    <w:rsid w:val="007A7284"/>
    <w:rsid w:val="007B01F0"/>
    <w:rsid w:val="007B1B16"/>
    <w:rsid w:val="007C0BF8"/>
    <w:rsid w:val="007C3BA1"/>
    <w:rsid w:val="007C6601"/>
    <w:rsid w:val="007D0C4D"/>
    <w:rsid w:val="007D2F95"/>
    <w:rsid w:val="007E0B57"/>
    <w:rsid w:val="007E3C09"/>
    <w:rsid w:val="007E50E7"/>
    <w:rsid w:val="007F3CCD"/>
    <w:rsid w:val="007F5805"/>
    <w:rsid w:val="007F68A6"/>
    <w:rsid w:val="0080020E"/>
    <w:rsid w:val="00800D66"/>
    <w:rsid w:val="00801EA6"/>
    <w:rsid w:val="008051A5"/>
    <w:rsid w:val="0080632B"/>
    <w:rsid w:val="00810C47"/>
    <w:rsid w:val="008111C1"/>
    <w:rsid w:val="008151BF"/>
    <w:rsid w:val="008213CF"/>
    <w:rsid w:val="00822AF2"/>
    <w:rsid w:val="008279B7"/>
    <w:rsid w:val="00832265"/>
    <w:rsid w:val="008415B3"/>
    <w:rsid w:val="008446D2"/>
    <w:rsid w:val="0085459F"/>
    <w:rsid w:val="00856C0B"/>
    <w:rsid w:val="0085746B"/>
    <w:rsid w:val="00857C53"/>
    <w:rsid w:val="00862226"/>
    <w:rsid w:val="00864971"/>
    <w:rsid w:val="00873650"/>
    <w:rsid w:val="00876D29"/>
    <w:rsid w:val="008804BC"/>
    <w:rsid w:val="008835E8"/>
    <w:rsid w:val="008849F8"/>
    <w:rsid w:val="00885E03"/>
    <w:rsid w:val="00886358"/>
    <w:rsid w:val="00893744"/>
    <w:rsid w:val="008969E5"/>
    <w:rsid w:val="008B20C4"/>
    <w:rsid w:val="008B55F8"/>
    <w:rsid w:val="008C1AEA"/>
    <w:rsid w:val="008C660A"/>
    <w:rsid w:val="008C7D63"/>
    <w:rsid w:val="008E0CF3"/>
    <w:rsid w:val="008E12D8"/>
    <w:rsid w:val="008E208B"/>
    <w:rsid w:val="008E4523"/>
    <w:rsid w:val="008E45FC"/>
    <w:rsid w:val="008E4A9C"/>
    <w:rsid w:val="008E717A"/>
    <w:rsid w:val="008F0E14"/>
    <w:rsid w:val="008F1A5F"/>
    <w:rsid w:val="008F5CCC"/>
    <w:rsid w:val="008F5CE5"/>
    <w:rsid w:val="008F634F"/>
    <w:rsid w:val="008F6424"/>
    <w:rsid w:val="00901F9A"/>
    <w:rsid w:val="009103A9"/>
    <w:rsid w:val="00911941"/>
    <w:rsid w:val="00912EEF"/>
    <w:rsid w:val="009130CB"/>
    <w:rsid w:val="00916728"/>
    <w:rsid w:val="00920921"/>
    <w:rsid w:val="009215CA"/>
    <w:rsid w:val="009251E5"/>
    <w:rsid w:val="00931325"/>
    <w:rsid w:val="00942596"/>
    <w:rsid w:val="00942A7B"/>
    <w:rsid w:val="00943AB4"/>
    <w:rsid w:val="0094443B"/>
    <w:rsid w:val="009475A9"/>
    <w:rsid w:val="0094766B"/>
    <w:rsid w:val="009646D5"/>
    <w:rsid w:val="00966823"/>
    <w:rsid w:val="009677AC"/>
    <w:rsid w:val="009757C6"/>
    <w:rsid w:val="00980851"/>
    <w:rsid w:val="00984AB1"/>
    <w:rsid w:val="00991F50"/>
    <w:rsid w:val="009942FA"/>
    <w:rsid w:val="009956E1"/>
    <w:rsid w:val="009A041E"/>
    <w:rsid w:val="009A0604"/>
    <w:rsid w:val="009A0E10"/>
    <w:rsid w:val="009A13E9"/>
    <w:rsid w:val="009A4E7A"/>
    <w:rsid w:val="009B1C24"/>
    <w:rsid w:val="009B20D2"/>
    <w:rsid w:val="009B3D7D"/>
    <w:rsid w:val="009C5211"/>
    <w:rsid w:val="009C5297"/>
    <w:rsid w:val="009D0809"/>
    <w:rsid w:val="009D410F"/>
    <w:rsid w:val="009E0A7F"/>
    <w:rsid w:val="009E17BC"/>
    <w:rsid w:val="009E24F5"/>
    <w:rsid w:val="009E33BA"/>
    <w:rsid w:val="009E4B85"/>
    <w:rsid w:val="009F286C"/>
    <w:rsid w:val="009F52BD"/>
    <w:rsid w:val="00A02BFC"/>
    <w:rsid w:val="00A10116"/>
    <w:rsid w:val="00A12A32"/>
    <w:rsid w:val="00A12D31"/>
    <w:rsid w:val="00A1457E"/>
    <w:rsid w:val="00A16C6A"/>
    <w:rsid w:val="00A177C3"/>
    <w:rsid w:val="00A179C5"/>
    <w:rsid w:val="00A17FD8"/>
    <w:rsid w:val="00A26070"/>
    <w:rsid w:val="00A31C4E"/>
    <w:rsid w:val="00A331DA"/>
    <w:rsid w:val="00A342BA"/>
    <w:rsid w:val="00A361DB"/>
    <w:rsid w:val="00A44A9F"/>
    <w:rsid w:val="00A52CE9"/>
    <w:rsid w:val="00A53565"/>
    <w:rsid w:val="00A609B4"/>
    <w:rsid w:val="00A62C53"/>
    <w:rsid w:val="00A66059"/>
    <w:rsid w:val="00A74341"/>
    <w:rsid w:val="00A75AF8"/>
    <w:rsid w:val="00A84F4D"/>
    <w:rsid w:val="00A85E94"/>
    <w:rsid w:val="00A926BD"/>
    <w:rsid w:val="00A97B37"/>
    <w:rsid w:val="00AA5036"/>
    <w:rsid w:val="00AA7F10"/>
    <w:rsid w:val="00AC3EB0"/>
    <w:rsid w:val="00AC565D"/>
    <w:rsid w:val="00AC5D8B"/>
    <w:rsid w:val="00AC6B9F"/>
    <w:rsid w:val="00AD6AD3"/>
    <w:rsid w:val="00AE3A7D"/>
    <w:rsid w:val="00AE76A6"/>
    <w:rsid w:val="00AF73E6"/>
    <w:rsid w:val="00B0153E"/>
    <w:rsid w:val="00B10EEB"/>
    <w:rsid w:val="00B1470D"/>
    <w:rsid w:val="00B1670F"/>
    <w:rsid w:val="00B2132C"/>
    <w:rsid w:val="00B21DC7"/>
    <w:rsid w:val="00B22E34"/>
    <w:rsid w:val="00B30CEE"/>
    <w:rsid w:val="00B317A1"/>
    <w:rsid w:val="00B33221"/>
    <w:rsid w:val="00B34948"/>
    <w:rsid w:val="00B34B44"/>
    <w:rsid w:val="00B42541"/>
    <w:rsid w:val="00B44976"/>
    <w:rsid w:val="00B457EB"/>
    <w:rsid w:val="00B54463"/>
    <w:rsid w:val="00B61C61"/>
    <w:rsid w:val="00B63D74"/>
    <w:rsid w:val="00B65A6E"/>
    <w:rsid w:val="00B80491"/>
    <w:rsid w:val="00B8060C"/>
    <w:rsid w:val="00B82918"/>
    <w:rsid w:val="00B860C3"/>
    <w:rsid w:val="00B92993"/>
    <w:rsid w:val="00B94ADB"/>
    <w:rsid w:val="00B9506C"/>
    <w:rsid w:val="00B95510"/>
    <w:rsid w:val="00B95DC7"/>
    <w:rsid w:val="00B96D16"/>
    <w:rsid w:val="00BA3E19"/>
    <w:rsid w:val="00BB377B"/>
    <w:rsid w:val="00BC0DBE"/>
    <w:rsid w:val="00BC13F5"/>
    <w:rsid w:val="00BC2720"/>
    <w:rsid w:val="00BC446A"/>
    <w:rsid w:val="00BC4827"/>
    <w:rsid w:val="00BC60A1"/>
    <w:rsid w:val="00BD7BD3"/>
    <w:rsid w:val="00BE4609"/>
    <w:rsid w:val="00BE4A2C"/>
    <w:rsid w:val="00BF1FD0"/>
    <w:rsid w:val="00BF206F"/>
    <w:rsid w:val="00C00759"/>
    <w:rsid w:val="00C05917"/>
    <w:rsid w:val="00C12A93"/>
    <w:rsid w:val="00C13FA6"/>
    <w:rsid w:val="00C144C0"/>
    <w:rsid w:val="00C21131"/>
    <w:rsid w:val="00C21AEE"/>
    <w:rsid w:val="00C26F0B"/>
    <w:rsid w:val="00C32606"/>
    <w:rsid w:val="00C3490A"/>
    <w:rsid w:val="00C37BB5"/>
    <w:rsid w:val="00C42C0C"/>
    <w:rsid w:val="00C45182"/>
    <w:rsid w:val="00C46123"/>
    <w:rsid w:val="00C57DC5"/>
    <w:rsid w:val="00C61878"/>
    <w:rsid w:val="00C655E6"/>
    <w:rsid w:val="00C70017"/>
    <w:rsid w:val="00C744C6"/>
    <w:rsid w:val="00C92280"/>
    <w:rsid w:val="00C9397F"/>
    <w:rsid w:val="00C93A41"/>
    <w:rsid w:val="00C9441A"/>
    <w:rsid w:val="00C9466D"/>
    <w:rsid w:val="00C94DB9"/>
    <w:rsid w:val="00C95905"/>
    <w:rsid w:val="00C9650F"/>
    <w:rsid w:val="00CA1C87"/>
    <w:rsid w:val="00CA2FA8"/>
    <w:rsid w:val="00CA5CC2"/>
    <w:rsid w:val="00CB1D94"/>
    <w:rsid w:val="00CB362E"/>
    <w:rsid w:val="00CB5214"/>
    <w:rsid w:val="00CC3E03"/>
    <w:rsid w:val="00CC54F9"/>
    <w:rsid w:val="00CD19A6"/>
    <w:rsid w:val="00CD4BAC"/>
    <w:rsid w:val="00CD5316"/>
    <w:rsid w:val="00CD5F5A"/>
    <w:rsid w:val="00CD78B9"/>
    <w:rsid w:val="00CE64BB"/>
    <w:rsid w:val="00CF1E60"/>
    <w:rsid w:val="00D01CB1"/>
    <w:rsid w:val="00D04A7D"/>
    <w:rsid w:val="00D05482"/>
    <w:rsid w:val="00D05F95"/>
    <w:rsid w:val="00D10FCA"/>
    <w:rsid w:val="00D17F56"/>
    <w:rsid w:val="00D25E9A"/>
    <w:rsid w:val="00D261AA"/>
    <w:rsid w:val="00D308D3"/>
    <w:rsid w:val="00D3598F"/>
    <w:rsid w:val="00D3732D"/>
    <w:rsid w:val="00D42040"/>
    <w:rsid w:val="00D44257"/>
    <w:rsid w:val="00D555C9"/>
    <w:rsid w:val="00D55DB7"/>
    <w:rsid w:val="00D56224"/>
    <w:rsid w:val="00D57150"/>
    <w:rsid w:val="00D628D3"/>
    <w:rsid w:val="00D639D0"/>
    <w:rsid w:val="00D64867"/>
    <w:rsid w:val="00D64C13"/>
    <w:rsid w:val="00D70400"/>
    <w:rsid w:val="00D71865"/>
    <w:rsid w:val="00D83C3A"/>
    <w:rsid w:val="00D8605B"/>
    <w:rsid w:val="00D9089B"/>
    <w:rsid w:val="00DA1165"/>
    <w:rsid w:val="00DA5FBE"/>
    <w:rsid w:val="00DA7BC8"/>
    <w:rsid w:val="00DB6318"/>
    <w:rsid w:val="00DC1B4E"/>
    <w:rsid w:val="00DD15CE"/>
    <w:rsid w:val="00DD1C95"/>
    <w:rsid w:val="00DD2D1D"/>
    <w:rsid w:val="00DD7FEA"/>
    <w:rsid w:val="00DE5E14"/>
    <w:rsid w:val="00DE640B"/>
    <w:rsid w:val="00DF0467"/>
    <w:rsid w:val="00DF500C"/>
    <w:rsid w:val="00DF512F"/>
    <w:rsid w:val="00DF77E4"/>
    <w:rsid w:val="00DF7A17"/>
    <w:rsid w:val="00E11353"/>
    <w:rsid w:val="00E16A05"/>
    <w:rsid w:val="00E216CB"/>
    <w:rsid w:val="00E21FC2"/>
    <w:rsid w:val="00E2275F"/>
    <w:rsid w:val="00E22B4E"/>
    <w:rsid w:val="00E241B7"/>
    <w:rsid w:val="00E3059A"/>
    <w:rsid w:val="00E30DE2"/>
    <w:rsid w:val="00E31922"/>
    <w:rsid w:val="00E3532B"/>
    <w:rsid w:val="00E375F2"/>
    <w:rsid w:val="00E37669"/>
    <w:rsid w:val="00E400CC"/>
    <w:rsid w:val="00E53BA4"/>
    <w:rsid w:val="00E56515"/>
    <w:rsid w:val="00E577E7"/>
    <w:rsid w:val="00E61B1B"/>
    <w:rsid w:val="00E632E9"/>
    <w:rsid w:val="00E67CA7"/>
    <w:rsid w:val="00E728EF"/>
    <w:rsid w:val="00E72F15"/>
    <w:rsid w:val="00E73F1C"/>
    <w:rsid w:val="00E812B3"/>
    <w:rsid w:val="00E83571"/>
    <w:rsid w:val="00E84B96"/>
    <w:rsid w:val="00E85618"/>
    <w:rsid w:val="00E9062C"/>
    <w:rsid w:val="00E90E05"/>
    <w:rsid w:val="00EA147F"/>
    <w:rsid w:val="00EA50F2"/>
    <w:rsid w:val="00EA52FF"/>
    <w:rsid w:val="00EB7722"/>
    <w:rsid w:val="00EC1C1F"/>
    <w:rsid w:val="00EC2843"/>
    <w:rsid w:val="00EC4827"/>
    <w:rsid w:val="00EC6859"/>
    <w:rsid w:val="00EC72A4"/>
    <w:rsid w:val="00EC7421"/>
    <w:rsid w:val="00ED3676"/>
    <w:rsid w:val="00ED37FD"/>
    <w:rsid w:val="00ED3A29"/>
    <w:rsid w:val="00ED4BC1"/>
    <w:rsid w:val="00ED64EC"/>
    <w:rsid w:val="00ED71D8"/>
    <w:rsid w:val="00ED77A9"/>
    <w:rsid w:val="00EE4157"/>
    <w:rsid w:val="00EE79F3"/>
    <w:rsid w:val="00EF66D6"/>
    <w:rsid w:val="00EF7B9C"/>
    <w:rsid w:val="00F00028"/>
    <w:rsid w:val="00F020A7"/>
    <w:rsid w:val="00F03B1C"/>
    <w:rsid w:val="00F04FDE"/>
    <w:rsid w:val="00F11189"/>
    <w:rsid w:val="00F17A48"/>
    <w:rsid w:val="00F22168"/>
    <w:rsid w:val="00F3147F"/>
    <w:rsid w:val="00F3392F"/>
    <w:rsid w:val="00F36DC4"/>
    <w:rsid w:val="00F40821"/>
    <w:rsid w:val="00F41F4B"/>
    <w:rsid w:val="00F42779"/>
    <w:rsid w:val="00F437ED"/>
    <w:rsid w:val="00F45960"/>
    <w:rsid w:val="00F502B9"/>
    <w:rsid w:val="00F536AF"/>
    <w:rsid w:val="00F53767"/>
    <w:rsid w:val="00F5672C"/>
    <w:rsid w:val="00F61767"/>
    <w:rsid w:val="00F617BF"/>
    <w:rsid w:val="00F64F7D"/>
    <w:rsid w:val="00F75C4F"/>
    <w:rsid w:val="00F76DB7"/>
    <w:rsid w:val="00F811CB"/>
    <w:rsid w:val="00F84B30"/>
    <w:rsid w:val="00F86D1B"/>
    <w:rsid w:val="00F92AC7"/>
    <w:rsid w:val="00FA197E"/>
    <w:rsid w:val="00FA346A"/>
    <w:rsid w:val="00FA7C8F"/>
    <w:rsid w:val="00FB26A0"/>
    <w:rsid w:val="00FB7CCE"/>
    <w:rsid w:val="00FC0B67"/>
    <w:rsid w:val="00FC17E5"/>
    <w:rsid w:val="00FC37E9"/>
    <w:rsid w:val="00FC3CD7"/>
    <w:rsid w:val="00FC74EF"/>
    <w:rsid w:val="00FD2724"/>
    <w:rsid w:val="00FD3176"/>
    <w:rsid w:val="00FD491A"/>
    <w:rsid w:val="00FD4B92"/>
    <w:rsid w:val="00FD5A1B"/>
    <w:rsid w:val="00FD6235"/>
    <w:rsid w:val="00FE082B"/>
    <w:rsid w:val="00FE60F8"/>
    <w:rsid w:val="00FF6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5B1260A1"/>
  <w15:docId w15:val="{11F09117-E56E-4B2E-BC2E-9360C6667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E07"/>
  </w:style>
  <w:style w:type="paragraph" w:styleId="Heading1">
    <w:name w:val="heading 1"/>
    <w:basedOn w:val="Normal"/>
    <w:link w:val="Heading1Char"/>
    <w:uiPriority w:val="9"/>
    <w:qFormat/>
    <w:rsid w:val="009130CB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171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2BA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54F9"/>
    <w:pPr>
      <w:contextualSpacing/>
    </w:pPr>
  </w:style>
  <w:style w:type="character" w:styleId="Hyperlink">
    <w:name w:val="Hyperlink"/>
    <w:basedOn w:val="DefaultParagraphFont"/>
    <w:uiPriority w:val="99"/>
    <w:unhideWhenUsed/>
    <w:rsid w:val="00CC54F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C54F9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C54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54F9"/>
  </w:style>
  <w:style w:type="paragraph" w:styleId="Footer">
    <w:name w:val="footer"/>
    <w:basedOn w:val="Normal"/>
    <w:link w:val="FooterChar"/>
    <w:uiPriority w:val="99"/>
    <w:unhideWhenUsed/>
    <w:rsid w:val="00CC54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54F9"/>
  </w:style>
  <w:style w:type="table" w:styleId="TableGrid">
    <w:name w:val="Table Grid"/>
    <w:basedOn w:val="TableNormal"/>
    <w:uiPriority w:val="59"/>
    <w:rsid w:val="00CC54F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DefaultParagraphFont"/>
    <w:rsid w:val="00747F7D"/>
  </w:style>
  <w:style w:type="character" w:customStyle="1" w:styleId="Heading1Char">
    <w:name w:val="Heading 1 Char"/>
    <w:basedOn w:val="DefaultParagraphFont"/>
    <w:link w:val="Heading1"/>
    <w:uiPriority w:val="9"/>
    <w:rsid w:val="009130C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unhideWhenUsed/>
    <w:rsid w:val="009F286C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rstword">
    <w:name w:val="firstword"/>
    <w:basedOn w:val="DefaultParagraphFont"/>
    <w:rsid w:val="00636D46"/>
  </w:style>
  <w:style w:type="character" w:customStyle="1" w:styleId="smtext">
    <w:name w:val="smtext"/>
    <w:basedOn w:val="DefaultParagraphFont"/>
    <w:rsid w:val="00636D46"/>
  </w:style>
  <w:style w:type="paragraph" w:styleId="BalloonText">
    <w:name w:val="Balloon Text"/>
    <w:basedOn w:val="Normal"/>
    <w:link w:val="BalloonTextChar"/>
    <w:uiPriority w:val="99"/>
    <w:semiHidden/>
    <w:unhideWhenUsed/>
    <w:rsid w:val="00B950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06C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2BA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xt-sm">
    <w:name w:val="txt-sm"/>
    <w:basedOn w:val="Normal"/>
    <w:rsid w:val="001F2BA3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">
    <w:name w:val="text"/>
    <w:basedOn w:val="DefaultParagraphFont"/>
    <w:rsid w:val="001F2BA3"/>
  </w:style>
  <w:style w:type="character" w:customStyle="1" w:styleId="small-caps">
    <w:name w:val="small-caps"/>
    <w:basedOn w:val="DefaultParagraphFont"/>
    <w:rsid w:val="001F2BA3"/>
  </w:style>
  <w:style w:type="character" w:styleId="Emphasis">
    <w:name w:val="Emphasis"/>
    <w:basedOn w:val="DefaultParagraphFont"/>
    <w:uiPriority w:val="20"/>
    <w:qFormat/>
    <w:rsid w:val="00647E5E"/>
    <w:rPr>
      <w:i/>
      <w:iCs/>
    </w:rPr>
  </w:style>
  <w:style w:type="character" w:styleId="Strong">
    <w:name w:val="Strong"/>
    <w:basedOn w:val="DefaultParagraphFont"/>
    <w:uiPriority w:val="22"/>
    <w:qFormat/>
    <w:rsid w:val="00647E5E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17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qquotelink">
    <w:name w:val="bqquotelink"/>
    <w:basedOn w:val="DefaultParagraphFont"/>
    <w:rsid w:val="0048741A"/>
  </w:style>
  <w:style w:type="paragraph" w:customStyle="1" w:styleId="fr">
    <w:name w:val="fr"/>
    <w:basedOn w:val="Normal"/>
    <w:rsid w:val="00CA1C87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ut">
    <w:name w:val="aut"/>
    <w:basedOn w:val="DefaultParagraphFont"/>
    <w:rsid w:val="00CA1C87"/>
  </w:style>
  <w:style w:type="paragraph" w:customStyle="1" w:styleId="wikidesc">
    <w:name w:val="wikidesc"/>
    <w:basedOn w:val="Normal"/>
    <w:rsid w:val="00C9466D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">
    <w:name w:val="highlight"/>
    <w:basedOn w:val="DefaultParagraphFont"/>
    <w:rsid w:val="00C9466D"/>
  </w:style>
  <w:style w:type="character" w:customStyle="1" w:styleId="nothighlight">
    <w:name w:val="nothighlight"/>
    <w:basedOn w:val="DefaultParagraphFont"/>
    <w:rsid w:val="00C9466D"/>
  </w:style>
  <w:style w:type="character" w:customStyle="1" w:styleId="schoolscta">
    <w:name w:val="schoolscta"/>
    <w:basedOn w:val="DefaultParagraphFont"/>
    <w:rsid w:val="00C9466D"/>
  </w:style>
  <w:style w:type="paragraph" w:customStyle="1" w:styleId="bqfqa">
    <w:name w:val="bq_fq_a"/>
    <w:basedOn w:val="Normal"/>
    <w:rsid w:val="00B65A6E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keusonfb">
    <w:name w:val="likeusonfb"/>
    <w:basedOn w:val="DefaultParagraphFont"/>
    <w:rsid w:val="00BC60A1"/>
  </w:style>
  <w:style w:type="paragraph" w:customStyle="1" w:styleId="sponsordescription">
    <w:name w:val="sponsordescription"/>
    <w:basedOn w:val="Normal"/>
    <w:rsid w:val="00BC60A1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rsid w:val="00FA346A"/>
    <w:pPr>
      <w:pBdr>
        <w:top w:val="nil"/>
        <w:left w:val="nil"/>
        <w:bottom w:val="nil"/>
        <w:right w:val="nil"/>
        <w:between w:val="nil"/>
        <w:bar w:val="nil"/>
      </w:pBdr>
      <w:ind w:left="0" w:firstLine="0"/>
    </w:pPr>
    <w:rPr>
      <w:rFonts w:ascii="Helvetica" w:eastAsia="Arial Unicode MS" w:hAnsi="Arial Unicode MS" w:cs="Arial Unicode MS"/>
      <w:color w:val="000000"/>
      <w:bdr w:val="nil"/>
    </w:rPr>
  </w:style>
  <w:style w:type="numbering" w:customStyle="1" w:styleId="Numbered">
    <w:name w:val="Numbered"/>
    <w:rsid w:val="00FA346A"/>
    <w:pPr>
      <w:numPr>
        <w:numId w:val="1"/>
      </w:numPr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D64EC"/>
    <w:rPr>
      <w:color w:val="605E5C"/>
      <w:shd w:val="clear" w:color="auto" w:fill="E1DFDD"/>
    </w:rPr>
  </w:style>
  <w:style w:type="character" w:styleId="HTMLCite">
    <w:name w:val="HTML Cite"/>
    <w:basedOn w:val="DefaultParagraphFont"/>
    <w:uiPriority w:val="99"/>
    <w:semiHidden/>
    <w:unhideWhenUsed/>
    <w:rsid w:val="00FC3CD7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E835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47271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1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04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13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70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3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1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96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27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9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0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4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5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8862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70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5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2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16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61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051692">
              <w:blockQuote w:val="1"/>
              <w:marLeft w:val="0"/>
              <w:marRight w:val="0"/>
              <w:marTop w:val="180"/>
              <w:marBottom w:val="180"/>
              <w:divBdr>
                <w:top w:val="dotted" w:sz="4" w:space="0" w:color="DDDDDD"/>
                <w:left w:val="none" w:sz="0" w:space="0" w:color="auto"/>
                <w:bottom w:val="dotted" w:sz="4" w:space="0" w:color="DDDDDD"/>
                <w:right w:val="none" w:sz="0" w:space="0" w:color="auto"/>
              </w:divBdr>
            </w:div>
            <w:div w:id="1208562648">
              <w:blockQuote w:val="1"/>
              <w:marLeft w:val="0"/>
              <w:marRight w:val="0"/>
              <w:marTop w:val="180"/>
              <w:marBottom w:val="180"/>
              <w:divBdr>
                <w:top w:val="dotted" w:sz="4" w:space="0" w:color="DDDDDD"/>
                <w:left w:val="none" w:sz="0" w:space="0" w:color="auto"/>
                <w:bottom w:val="dotted" w:sz="4" w:space="0" w:color="DDDDDD"/>
                <w:right w:val="none" w:sz="0" w:space="0" w:color="auto"/>
              </w:divBdr>
            </w:div>
            <w:div w:id="143571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468397">
              <w:blockQuote w:val="1"/>
              <w:marLeft w:val="0"/>
              <w:marRight w:val="0"/>
              <w:marTop w:val="180"/>
              <w:marBottom w:val="180"/>
              <w:divBdr>
                <w:top w:val="dotted" w:sz="4" w:space="0" w:color="DDDDDD"/>
                <w:left w:val="none" w:sz="0" w:space="0" w:color="auto"/>
                <w:bottom w:val="dotted" w:sz="4" w:space="0" w:color="DDDDDD"/>
                <w:right w:val="none" w:sz="0" w:space="0" w:color="auto"/>
              </w:divBdr>
            </w:div>
            <w:div w:id="173003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411709">
              <w:blockQuote w:val="1"/>
              <w:marLeft w:val="0"/>
              <w:marRight w:val="0"/>
              <w:marTop w:val="180"/>
              <w:marBottom w:val="180"/>
              <w:divBdr>
                <w:top w:val="dotted" w:sz="4" w:space="0" w:color="DDDDDD"/>
                <w:left w:val="none" w:sz="0" w:space="0" w:color="auto"/>
                <w:bottom w:val="dotted" w:sz="4" w:space="0" w:color="DDDDDD"/>
                <w:right w:val="none" w:sz="0" w:space="0" w:color="auto"/>
              </w:divBdr>
            </w:div>
            <w:div w:id="21418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21178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88019">
          <w:marLeft w:val="0"/>
          <w:marRight w:val="0"/>
          <w:marTop w:val="240"/>
          <w:marBottom w:val="0"/>
          <w:divBdr>
            <w:top w:val="dotted" w:sz="4" w:space="3" w:color="DDDDDD"/>
            <w:left w:val="none" w:sz="0" w:space="0" w:color="auto"/>
            <w:bottom w:val="single" w:sz="4" w:space="3" w:color="auto"/>
            <w:right w:val="none" w:sz="0" w:space="0" w:color="auto"/>
          </w:divBdr>
        </w:div>
        <w:div w:id="891189986">
          <w:marLeft w:val="0"/>
          <w:marRight w:val="0"/>
          <w:marTop w:val="0"/>
          <w:marBottom w:val="0"/>
          <w:divBdr>
            <w:top w:val="dotted" w:sz="4" w:space="0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43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89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85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1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65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96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91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4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47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4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0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83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39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6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97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55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6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58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78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8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30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57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55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86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23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97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63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0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894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9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353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5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27155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9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100874">
          <w:blockQuote w:val="1"/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6747">
          <w:blockQuote w:val="1"/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19761">
          <w:blockQuote w:val="1"/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55369">
          <w:blockQuote w:val="1"/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37864">
          <w:blockQuote w:val="1"/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96217">
          <w:blockQuote w:val="1"/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1388">
          <w:blockQuote w:val="1"/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7535">
          <w:blockQuote w:val="1"/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8028">
          <w:blockQuote w:val="1"/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4512">
          <w:blockQuote w:val="1"/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0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691166">
          <w:blockQuote w:val="1"/>
          <w:marLeft w:val="228"/>
          <w:marRight w:val="228"/>
          <w:marTop w:val="228"/>
          <w:marBottom w:val="2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1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17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6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31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376615-002C-4D7D-89E1-C8BD9C7B7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836</Words>
  <Characters>4769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Boone</dc:creator>
  <cp:lastModifiedBy>Tommy Boone</cp:lastModifiedBy>
  <cp:revision>2</cp:revision>
  <dcterms:created xsi:type="dcterms:W3CDTF">2021-11-30T18:14:00Z</dcterms:created>
  <dcterms:modified xsi:type="dcterms:W3CDTF">2021-11-30T18:14:00Z</dcterms:modified>
</cp:coreProperties>
</file>