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5B8358" w14:textId="5823D93E" w:rsidR="00745B5A" w:rsidRDefault="00872D5A" w:rsidP="008634F4">
      <w:pPr>
        <w:rPr>
          <w:rFonts w:ascii="Arial" w:hAnsi="Arial" w:cs="Arial"/>
          <w:b/>
          <w:bCs/>
          <w:sz w:val="28"/>
          <w:szCs w:val="28"/>
        </w:rPr>
      </w:pPr>
      <w:r>
        <w:rPr>
          <w:noProof/>
        </w:rPr>
        <mc:AlternateContent>
          <mc:Choice Requires="wps">
            <w:drawing>
              <wp:anchor distT="91440" distB="137160" distL="114300" distR="114300" simplePos="0" relativeHeight="251661312" behindDoc="0" locked="0" layoutInCell="0" allowOverlap="1" wp14:anchorId="5871D0EC" wp14:editId="11DC6184">
                <wp:simplePos x="0" y="0"/>
                <wp:positionH relativeFrom="margin">
                  <wp:posOffset>-167640</wp:posOffset>
                </wp:positionH>
                <wp:positionV relativeFrom="page">
                  <wp:posOffset>746760</wp:posOffset>
                </wp:positionV>
                <wp:extent cx="6271260" cy="2567940"/>
                <wp:effectExtent l="1028700" t="457200" r="0" b="3810"/>
                <wp:wrapSquare wrapText="bothSides"/>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6271260" cy="2567940"/>
                        </a:xfrm>
                        <a:prstGeom prst="rect">
                          <a:avLst/>
                        </a:prstGeom>
                        <a:solidFill>
                          <a:srgbClr val="9BBB59">
                            <a:lumMod val="100000"/>
                            <a:lumOff val="0"/>
                          </a:srgbClr>
                        </a:solidFill>
                        <a:ln>
                          <a:noFill/>
                        </a:ln>
                        <a:effectLst>
                          <a:outerShdw dist="1114131" dir="12253665" algn="ctr" rotWithShape="0">
                            <a:srgbClr val="F79646">
                              <a:lumMod val="75000"/>
                              <a:lumOff val="0"/>
                            </a:srgbClr>
                          </a:outerShdw>
                        </a:effectLst>
                      </wps:spPr>
                      <wps:txbx>
                        <w:txbxContent>
                          <w:p w14:paraId="113BC0AF" w14:textId="77777777" w:rsidR="00745B5A" w:rsidRDefault="00745B5A" w:rsidP="00073F09">
                            <w:pPr>
                              <w:pBdr>
                                <w:top w:val="single" w:sz="18" w:space="5" w:color="FFFFFF"/>
                                <w:left w:val="single" w:sz="18" w:space="28" w:color="FFFFFF"/>
                                <w:right w:val="single" w:sz="48" w:space="30" w:color="9BBB59"/>
                              </w:pBdr>
                              <w:shd w:val="clear" w:color="auto" w:fill="DBE5F1" w:themeFill="accent1" w:themeFillTint="33"/>
                              <w:jc w:val="center"/>
                              <w:rPr>
                                <w:rFonts w:ascii="Times New Roman" w:eastAsia="Calibri" w:hAnsi="Times New Roman" w:cs="Times New Roman"/>
                                <w:b/>
                                <w:iCs/>
                                <w:sz w:val="36"/>
                                <w:szCs w:val="36"/>
                              </w:rPr>
                            </w:pPr>
                          </w:p>
                          <w:p w14:paraId="3C5BA495" w14:textId="7ECA6A68" w:rsidR="00745B5A" w:rsidRPr="006F256A" w:rsidRDefault="00745B5A" w:rsidP="00073F09">
                            <w:pPr>
                              <w:pBdr>
                                <w:top w:val="single" w:sz="18" w:space="5" w:color="FFFFFF"/>
                                <w:left w:val="single" w:sz="18" w:space="28" w:color="FFFFFF"/>
                                <w:right w:val="single" w:sz="48" w:space="30" w:color="9BBB59"/>
                              </w:pBdr>
                              <w:shd w:val="clear" w:color="auto" w:fill="DBE5F1" w:themeFill="accent1" w:themeFillTint="33"/>
                              <w:rPr>
                                <w:rFonts w:ascii="Arial" w:eastAsia="Calibri" w:hAnsi="Arial" w:cs="Arial"/>
                                <w:b/>
                                <w:bCs/>
                                <w:sz w:val="20"/>
                                <w:szCs w:val="20"/>
                              </w:rPr>
                            </w:pPr>
                            <w:r w:rsidRPr="006F256A">
                              <w:rPr>
                                <w:rFonts w:ascii="Arial" w:eastAsia="Calibri" w:hAnsi="Arial" w:cs="Arial"/>
                                <w:b/>
                                <w:iCs/>
                                <w:sz w:val="36"/>
                                <w:szCs w:val="36"/>
                              </w:rPr>
                              <w:t xml:space="preserve">              </w:t>
                            </w:r>
                            <w:r w:rsidR="009B378F">
                              <w:rPr>
                                <w:rFonts w:ascii="Arial" w:eastAsia="Calibri" w:hAnsi="Arial" w:cs="Arial"/>
                                <w:b/>
                                <w:iCs/>
                                <w:sz w:val="36"/>
                                <w:szCs w:val="36"/>
                              </w:rPr>
                              <w:t xml:space="preserve">   </w:t>
                            </w:r>
                            <w:r w:rsidRPr="006F256A">
                              <w:rPr>
                                <w:rFonts w:ascii="Arial" w:eastAsia="Calibri" w:hAnsi="Arial" w:cs="Arial"/>
                                <w:b/>
                                <w:iCs/>
                                <w:sz w:val="36"/>
                                <w:szCs w:val="36"/>
                              </w:rPr>
                              <w:t>Journal of Exercise Medicine</w:t>
                            </w:r>
                            <w:r w:rsidR="00562DCA">
                              <w:rPr>
                                <w:rFonts w:ascii="Arial" w:eastAsia="Calibri" w:hAnsi="Arial" w:cs="Arial"/>
                                <w:b/>
                                <w:iCs/>
                                <w:sz w:val="36"/>
                                <w:szCs w:val="36"/>
                              </w:rPr>
                              <w:t xml:space="preserve"> </w:t>
                            </w:r>
                            <w:r w:rsidRPr="000032EF">
                              <w:rPr>
                                <w:rFonts w:ascii="Arial" w:eastAsia="Calibri" w:hAnsi="Arial" w:cs="Arial"/>
                                <w:b/>
                                <w:iCs/>
                                <w:color w:val="FF0000"/>
                                <w:sz w:val="28"/>
                                <w:szCs w:val="28"/>
                              </w:rPr>
                              <w:t>online</w:t>
                            </w:r>
                          </w:p>
                          <w:p w14:paraId="22C5CC03" w14:textId="77777777" w:rsidR="00745B5A" w:rsidRPr="009903C1" w:rsidRDefault="00745B5A" w:rsidP="00073F09">
                            <w:pPr>
                              <w:pBdr>
                                <w:top w:val="single" w:sz="18" w:space="5" w:color="FFFFFF"/>
                                <w:left w:val="single" w:sz="18" w:space="28" w:color="FFFFFF"/>
                                <w:right w:val="single" w:sz="48" w:space="30" w:color="9BBB59"/>
                              </w:pBdr>
                              <w:shd w:val="clear" w:color="auto" w:fill="DBE5F1" w:themeFill="accent1" w:themeFillTint="33"/>
                              <w:jc w:val="center"/>
                              <w:rPr>
                                <w:rFonts w:ascii="Times New Roman" w:hAnsi="Times New Roman" w:cs="Times New Roman"/>
                                <w:b/>
                                <w:bCs/>
                              </w:rPr>
                            </w:pPr>
                          </w:p>
                          <w:p w14:paraId="19304770" w14:textId="581C69C1" w:rsidR="00745B5A" w:rsidRPr="00FA3D9F" w:rsidRDefault="00745B5A" w:rsidP="00073F09">
                            <w:pPr>
                              <w:pBdr>
                                <w:top w:val="single" w:sz="18" w:space="5" w:color="FFFFFF"/>
                                <w:left w:val="single" w:sz="18" w:space="28" w:color="FFFFFF"/>
                                <w:right w:val="single" w:sz="48" w:space="30" w:color="9BBB59"/>
                              </w:pBdr>
                              <w:shd w:val="clear" w:color="auto" w:fill="DBE5F1" w:themeFill="accent1" w:themeFillTint="33"/>
                              <w:rPr>
                                <w:rFonts w:ascii="Arial" w:eastAsia="Calibri" w:hAnsi="Arial" w:cs="Arial"/>
                                <w:i/>
                                <w:iCs/>
                                <w:sz w:val="20"/>
                                <w:szCs w:val="20"/>
                              </w:rPr>
                            </w:pPr>
                            <w:r w:rsidRPr="00FA3D9F">
                              <w:rPr>
                                <w:rFonts w:ascii="Arial" w:hAnsi="Arial" w:cs="Arial"/>
                                <w:bCs/>
                                <w:sz w:val="20"/>
                                <w:szCs w:val="20"/>
                              </w:rPr>
                              <w:t xml:space="preserve">                                                            </w:t>
                            </w:r>
                            <w:r>
                              <w:rPr>
                                <w:rFonts w:ascii="Arial" w:hAnsi="Arial" w:cs="Arial"/>
                                <w:bCs/>
                                <w:sz w:val="20"/>
                                <w:szCs w:val="20"/>
                              </w:rPr>
                              <w:t xml:space="preserve"> </w:t>
                            </w:r>
                            <w:r w:rsidR="009B378F">
                              <w:rPr>
                                <w:rFonts w:ascii="Arial" w:hAnsi="Arial" w:cs="Arial"/>
                                <w:bCs/>
                                <w:sz w:val="20"/>
                                <w:szCs w:val="20"/>
                              </w:rPr>
                              <w:t xml:space="preserve">        </w:t>
                            </w:r>
                            <w:r w:rsidRPr="00FA3D9F">
                              <w:rPr>
                                <w:rFonts w:ascii="Arial" w:hAnsi="Arial" w:cs="Arial"/>
                                <w:bCs/>
                                <w:sz w:val="20"/>
                                <w:szCs w:val="20"/>
                              </w:rPr>
                              <w:t>ISSN 2378-4083</w:t>
                            </w:r>
                          </w:p>
                          <w:p w14:paraId="6C315DF0" w14:textId="77777777" w:rsidR="00745B5A" w:rsidRPr="00FA3D9F" w:rsidRDefault="00745B5A" w:rsidP="00073F09">
                            <w:pPr>
                              <w:pBdr>
                                <w:top w:val="single" w:sz="18" w:space="5" w:color="FFFFFF"/>
                                <w:left w:val="single" w:sz="18" w:space="28" w:color="FFFFFF"/>
                                <w:right w:val="single" w:sz="48" w:space="30" w:color="9BBB59"/>
                              </w:pBdr>
                              <w:shd w:val="clear" w:color="auto" w:fill="DBE5F1" w:themeFill="accent1" w:themeFillTint="33"/>
                              <w:jc w:val="center"/>
                              <w:rPr>
                                <w:rFonts w:ascii="Arial" w:hAnsi="Arial" w:cs="Arial"/>
                                <w:iCs/>
                              </w:rPr>
                            </w:pPr>
                          </w:p>
                          <w:p w14:paraId="3CEDC09D" w14:textId="72AFB972" w:rsidR="00745B5A" w:rsidRPr="00FA3D9F" w:rsidRDefault="00745B5A" w:rsidP="00073F09">
                            <w:pPr>
                              <w:pBdr>
                                <w:top w:val="single" w:sz="18" w:space="5" w:color="FFFFFF"/>
                                <w:left w:val="single" w:sz="18" w:space="28" w:color="FFFFFF"/>
                                <w:right w:val="single" w:sz="48" w:space="30" w:color="9BBB59"/>
                              </w:pBdr>
                              <w:shd w:val="clear" w:color="auto" w:fill="DBE5F1" w:themeFill="accent1" w:themeFillTint="33"/>
                              <w:rPr>
                                <w:rFonts w:ascii="Arial" w:eastAsia="Calibri" w:hAnsi="Arial" w:cs="Arial"/>
                                <w:b/>
                                <w:iCs/>
                                <w:sz w:val="28"/>
                                <w:szCs w:val="28"/>
                              </w:rPr>
                            </w:pPr>
                            <w:r w:rsidRPr="00FA3D9F">
                              <w:rPr>
                                <w:rFonts w:ascii="Arial" w:hAnsi="Arial" w:cs="Arial"/>
                                <w:b/>
                                <w:iCs/>
                                <w:sz w:val="28"/>
                                <w:szCs w:val="28"/>
                              </w:rPr>
                              <w:t xml:space="preserve">                                         </w:t>
                            </w:r>
                            <w:r w:rsidR="00073F09">
                              <w:rPr>
                                <w:rFonts w:ascii="Arial" w:hAnsi="Arial" w:cs="Arial"/>
                                <w:b/>
                                <w:iCs/>
                                <w:sz w:val="28"/>
                                <w:szCs w:val="28"/>
                              </w:rPr>
                              <w:t xml:space="preserve">  </w:t>
                            </w:r>
                            <w:r w:rsidR="009B378F">
                              <w:rPr>
                                <w:rFonts w:ascii="Arial" w:hAnsi="Arial" w:cs="Arial"/>
                                <w:b/>
                                <w:iCs/>
                                <w:sz w:val="28"/>
                                <w:szCs w:val="28"/>
                              </w:rPr>
                              <w:t xml:space="preserve">       </w:t>
                            </w:r>
                            <w:r w:rsidR="00C8463E">
                              <w:rPr>
                                <w:rFonts w:ascii="Arial" w:hAnsi="Arial" w:cs="Arial"/>
                                <w:b/>
                                <w:iCs/>
                                <w:sz w:val="28"/>
                                <w:szCs w:val="28"/>
                              </w:rPr>
                              <w:t>June</w:t>
                            </w:r>
                            <w:r w:rsidRPr="00FA3D9F">
                              <w:rPr>
                                <w:rFonts w:ascii="Arial" w:hAnsi="Arial" w:cs="Arial"/>
                                <w:b/>
                                <w:iCs/>
                                <w:sz w:val="28"/>
                                <w:szCs w:val="28"/>
                              </w:rPr>
                              <w:t xml:space="preserve"> </w:t>
                            </w:r>
                            <w:r w:rsidRPr="00FA3D9F">
                              <w:rPr>
                                <w:rFonts w:ascii="Arial" w:eastAsia="Calibri" w:hAnsi="Arial" w:cs="Arial"/>
                                <w:b/>
                                <w:iCs/>
                                <w:sz w:val="28"/>
                                <w:szCs w:val="28"/>
                              </w:rPr>
                              <w:t>202</w:t>
                            </w:r>
                            <w:r w:rsidR="00C8463E">
                              <w:rPr>
                                <w:rFonts w:ascii="Arial" w:eastAsia="Calibri" w:hAnsi="Arial" w:cs="Arial"/>
                                <w:b/>
                                <w:iCs/>
                                <w:sz w:val="28"/>
                                <w:szCs w:val="28"/>
                              </w:rPr>
                              <w:t>4</w:t>
                            </w:r>
                          </w:p>
                          <w:p w14:paraId="08032DC4" w14:textId="462C70FC" w:rsidR="00745B5A" w:rsidRPr="00FA3D9F" w:rsidRDefault="00745B5A" w:rsidP="00073F09">
                            <w:pPr>
                              <w:pBdr>
                                <w:top w:val="single" w:sz="18" w:space="5" w:color="FFFFFF"/>
                                <w:left w:val="single" w:sz="18" w:space="28" w:color="FFFFFF"/>
                                <w:right w:val="single" w:sz="48" w:space="30" w:color="9BBB59"/>
                              </w:pBdr>
                              <w:shd w:val="clear" w:color="auto" w:fill="DBE5F1" w:themeFill="accent1" w:themeFillTint="33"/>
                              <w:rPr>
                                <w:rFonts w:ascii="Arial" w:hAnsi="Arial" w:cs="Arial"/>
                                <w:b/>
                                <w:iCs/>
                              </w:rPr>
                            </w:pPr>
                            <w:r w:rsidRPr="00FA3D9F">
                              <w:rPr>
                                <w:rFonts w:ascii="Arial" w:eastAsia="Calibri" w:hAnsi="Arial" w:cs="Arial"/>
                                <w:b/>
                                <w:iCs/>
                              </w:rPr>
                              <w:t xml:space="preserve">                                                   </w:t>
                            </w:r>
                            <w:r w:rsidR="009B378F">
                              <w:rPr>
                                <w:rFonts w:ascii="Arial" w:eastAsia="Calibri" w:hAnsi="Arial" w:cs="Arial"/>
                                <w:b/>
                                <w:iCs/>
                              </w:rPr>
                              <w:t xml:space="preserve">        </w:t>
                            </w:r>
                            <w:r w:rsidRPr="00FA3D9F">
                              <w:rPr>
                                <w:rFonts w:ascii="Arial" w:eastAsia="Calibri" w:hAnsi="Arial" w:cs="Arial"/>
                                <w:b/>
                                <w:iCs/>
                              </w:rPr>
                              <w:t xml:space="preserve">Volume </w:t>
                            </w:r>
                            <w:r w:rsidR="00C8463E">
                              <w:rPr>
                                <w:rFonts w:ascii="Arial" w:eastAsia="Calibri" w:hAnsi="Arial" w:cs="Arial"/>
                                <w:b/>
                                <w:iCs/>
                              </w:rPr>
                              <w:t>9</w:t>
                            </w:r>
                            <w:r w:rsidRPr="00FA3D9F">
                              <w:rPr>
                                <w:rFonts w:ascii="Arial" w:eastAsia="Calibri" w:hAnsi="Arial" w:cs="Arial"/>
                                <w:b/>
                                <w:iCs/>
                              </w:rPr>
                              <w:t xml:space="preserve"> Number </w:t>
                            </w:r>
                            <w:r w:rsidR="00C8463E">
                              <w:rPr>
                                <w:rFonts w:ascii="Arial" w:eastAsia="Calibri" w:hAnsi="Arial" w:cs="Arial"/>
                                <w:b/>
                                <w:iCs/>
                              </w:rPr>
                              <w:t>1</w:t>
                            </w:r>
                          </w:p>
                          <w:p w14:paraId="7CFF6CCD" w14:textId="77777777" w:rsidR="00745B5A" w:rsidRPr="009903C1" w:rsidRDefault="00745B5A" w:rsidP="00073F09">
                            <w:pPr>
                              <w:pBdr>
                                <w:top w:val="single" w:sz="18" w:space="5" w:color="FFFFFF"/>
                                <w:left w:val="single" w:sz="18" w:space="28" w:color="FFFFFF"/>
                                <w:right w:val="single" w:sz="48" w:space="30" w:color="9BBB59"/>
                              </w:pBdr>
                              <w:shd w:val="clear" w:color="auto" w:fill="DBE5F1" w:themeFill="accent1" w:themeFillTint="33"/>
                              <w:jc w:val="center"/>
                              <w:rPr>
                                <w:rFonts w:ascii="Times New Roman" w:eastAsia="Calibri" w:hAnsi="Times New Roman" w:cs="Times New Roman"/>
                                <w:b/>
                                <w:szCs w:val="36"/>
                              </w:rPr>
                            </w:pPr>
                          </w:p>
                          <w:p w14:paraId="6DFDE1F1" w14:textId="3DA6DC34" w:rsidR="00745B5A" w:rsidRPr="006F256A" w:rsidRDefault="00745B5A" w:rsidP="00073F09">
                            <w:pPr>
                              <w:pBdr>
                                <w:top w:val="single" w:sz="18" w:space="25" w:color="FFFFFF" w:themeColor="background1"/>
                                <w:left w:val="single" w:sz="18" w:space="28" w:color="FFFFFF" w:themeColor="background1"/>
                                <w:right w:val="single" w:sz="48" w:space="30" w:color="9BBB59" w:themeColor="accent3"/>
                              </w:pBdr>
                              <w:shd w:val="clear" w:color="auto" w:fill="DBE5F1" w:themeFill="accent1" w:themeFillTint="33"/>
                              <w:rPr>
                                <w:rFonts w:ascii="Arial" w:eastAsiaTheme="majorEastAsia" w:hAnsi="Arial" w:cs="Arial"/>
                                <w:b/>
                                <w:iCs/>
                                <w:color w:val="C00000"/>
                                <w:sz w:val="28"/>
                                <w:szCs w:val="28"/>
                              </w:rPr>
                            </w:pPr>
                            <w:r w:rsidRPr="006F256A">
                              <w:rPr>
                                <w:rFonts w:ascii="Arial" w:eastAsiaTheme="majorEastAsia" w:hAnsi="Arial" w:cs="Arial"/>
                                <w:b/>
                                <w:iCs/>
                                <w:color w:val="C00000"/>
                                <w:sz w:val="28"/>
                                <w:szCs w:val="28"/>
                              </w:rPr>
                              <w:t xml:space="preserve">                  </w:t>
                            </w:r>
                            <w:r w:rsidR="009B378F">
                              <w:rPr>
                                <w:rFonts w:ascii="Arial" w:eastAsiaTheme="majorEastAsia" w:hAnsi="Arial" w:cs="Arial"/>
                                <w:b/>
                                <w:iCs/>
                                <w:color w:val="C00000"/>
                                <w:sz w:val="28"/>
                                <w:szCs w:val="28"/>
                              </w:rPr>
                              <w:t xml:space="preserve">     </w:t>
                            </w:r>
                            <w:r w:rsidRPr="006F256A">
                              <w:rPr>
                                <w:rFonts w:ascii="Arial" w:eastAsiaTheme="majorEastAsia" w:hAnsi="Arial" w:cs="Arial"/>
                                <w:b/>
                                <w:iCs/>
                                <w:color w:val="C00000"/>
                                <w:sz w:val="28"/>
                                <w:szCs w:val="28"/>
                              </w:rPr>
                              <w:t>American Society of Exercise Physiologists</w:t>
                            </w:r>
                          </w:p>
                          <w:p w14:paraId="3FD1C2ED" w14:textId="4026AE2E" w:rsidR="00745B5A" w:rsidRDefault="00745B5A" w:rsidP="00073F09">
                            <w:pPr>
                              <w:pBdr>
                                <w:top w:val="single" w:sz="18" w:space="25" w:color="FFFFFF" w:themeColor="background1"/>
                                <w:left w:val="single" w:sz="18" w:space="28" w:color="FFFFFF" w:themeColor="background1"/>
                                <w:right w:val="single" w:sz="48" w:space="30" w:color="9BBB59" w:themeColor="accent3"/>
                              </w:pBdr>
                              <w:shd w:val="clear" w:color="auto" w:fill="DBE5F1" w:themeFill="accent1" w:themeFillTint="33"/>
                              <w:rPr>
                                <w:rFonts w:ascii="Arial" w:eastAsiaTheme="majorEastAsia" w:hAnsi="Arial" w:cs="Arial"/>
                                <w:b/>
                                <w:iCs/>
                                <w:sz w:val="20"/>
                                <w:szCs w:val="20"/>
                              </w:rPr>
                            </w:pPr>
                            <w:r w:rsidRPr="006F256A">
                              <w:rPr>
                                <w:rFonts w:ascii="Arial" w:eastAsiaTheme="majorEastAsia" w:hAnsi="Arial" w:cs="Arial"/>
                                <w:b/>
                                <w:iCs/>
                                <w:sz w:val="20"/>
                                <w:szCs w:val="20"/>
                              </w:rPr>
                              <w:t xml:space="preserve">                             </w:t>
                            </w:r>
                            <w:r w:rsidR="009B378F">
                              <w:rPr>
                                <w:rFonts w:ascii="Arial" w:eastAsiaTheme="majorEastAsia" w:hAnsi="Arial" w:cs="Arial"/>
                                <w:b/>
                                <w:iCs/>
                                <w:sz w:val="20"/>
                                <w:szCs w:val="20"/>
                              </w:rPr>
                              <w:t xml:space="preserve">       </w:t>
                            </w:r>
                            <w:r w:rsidRPr="006F256A">
                              <w:rPr>
                                <w:rFonts w:ascii="Arial" w:eastAsiaTheme="majorEastAsia" w:hAnsi="Arial" w:cs="Arial"/>
                                <w:b/>
                                <w:iCs/>
                                <w:sz w:val="20"/>
                                <w:szCs w:val="20"/>
                              </w:rPr>
                              <w:t>The Professional Organization of Exercise Physiologists</w:t>
                            </w:r>
                          </w:p>
                          <w:p w14:paraId="16D60D6F" w14:textId="77777777" w:rsidR="00073F09" w:rsidRDefault="00073F09" w:rsidP="00073F09">
                            <w:pPr>
                              <w:pBdr>
                                <w:top w:val="single" w:sz="18" w:space="25" w:color="FFFFFF" w:themeColor="background1"/>
                                <w:left w:val="single" w:sz="18" w:space="28" w:color="FFFFFF" w:themeColor="background1"/>
                                <w:right w:val="single" w:sz="48" w:space="30" w:color="9BBB59" w:themeColor="accent3"/>
                              </w:pBdr>
                              <w:shd w:val="clear" w:color="auto" w:fill="DBE5F1" w:themeFill="accent1" w:themeFillTint="33"/>
                              <w:rPr>
                                <w:rFonts w:ascii="Arial" w:eastAsiaTheme="majorEastAsia" w:hAnsi="Arial" w:cs="Arial"/>
                                <w:b/>
                                <w:iCs/>
                                <w:sz w:val="20"/>
                                <w:szCs w:val="20"/>
                              </w:rPr>
                            </w:pPr>
                          </w:p>
                          <w:p w14:paraId="1819D71C" w14:textId="325E0751" w:rsidR="000678F3" w:rsidRDefault="000678F3"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rPr>
                                <w:rFonts w:ascii="Arial" w:eastAsiaTheme="majorEastAsia" w:hAnsi="Arial" w:cs="Arial"/>
                                <w:b/>
                                <w:iCs/>
                                <w:sz w:val="20"/>
                                <w:szCs w:val="20"/>
                              </w:rPr>
                            </w:pPr>
                          </w:p>
                          <w:p w14:paraId="5C4B8677" w14:textId="77777777" w:rsidR="000678F3" w:rsidRDefault="000678F3"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rPr>
                                <w:rFonts w:ascii="Arial" w:eastAsiaTheme="majorEastAsia" w:hAnsi="Arial" w:cs="Arial"/>
                                <w:b/>
                                <w:iCs/>
                                <w:sz w:val="20"/>
                                <w:szCs w:val="20"/>
                              </w:rPr>
                            </w:pPr>
                          </w:p>
                          <w:p w14:paraId="590F4E94" w14:textId="77777777" w:rsidR="000678F3" w:rsidRPr="006F256A" w:rsidRDefault="000678F3"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rPr>
                                <w:rFonts w:ascii="Arial" w:eastAsiaTheme="majorEastAsia" w:hAnsi="Arial" w:cs="Arial"/>
                                <w:b/>
                                <w:iCs/>
                                <w:sz w:val="20"/>
                                <w:szCs w:val="20"/>
                              </w:rPr>
                            </w:pPr>
                          </w:p>
                          <w:p w14:paraId="6D2FD8FC"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jc w:val="center"/>
                              <w:rPr>
                                <w:rFonts w:ascii="Times New Roman" w:eastAsiaTheme="majorEastAsia" w:hAnsi="Times New Roman" w:cs="Times New Roman"/>
                                <w:b/>
                                <w:iCs/>
                                <w:color w:val="FFFFFF" w:themeColor="background1"/>
                                <w:sz w:val="20"/>
                                <w:szCs w:val="20"/>
                              </w:rPr>
                            </w:pPr>
                          </w:p>
                          <w:p w14:paraId="5FA4220C" w14:textId="77777777" w:rsidR="00745B5A" w:rsidRPr="00CD63BD" w:rsidRDefault="00745B5A" w:rsidP="00745B5A">
                            <w:pPr>
                              <w:pBdr>
                                <w:top w:val="single" w:sz="18" w:space="25" w:color="FFFFFF" w:themeColor="background1"/>
                                <w:left w:val="single" w:sz="18" w:space="28" w:color="FFFFFF" w:themeColor="background1"/>
                                <w:right w:val="single" w:sz="48" w:space="30" w:color="9BBB59" w:themeColor="accent3"/>
                              </w:pBdr>
                              <w:shd w:val="clear" w:color="auto" w:fill="6699FF"/>
                              <w:jc w:val="center"/>
                              <w:rPr>
                                <w:rFonts w:ascii="Times New Roman" w:eastAsiaTheme="majorEastAsia" w:hAnsi="Times New Roman" w:cs="Times New Roman"/>
                                <w:b/>
                                <w:iCs/>
                                <w:sz w:val="20"/>
                                <w:szCs w:val="20"/>
                              </w:rPr>
                            </w:pPr>
                          </w:p>
                          <w:p w14:paraId="36BB12C8" w14:textId="77777777" w:rsidR="00745B5A" w:rsidRPr="009903C1"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14:paraId="41CC5620"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5710F0CD"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3FF2C6E2"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5FC4A0D8"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55B6905"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6ED8A387" w14:textId="77777777" w:rsidR="00745B5A" w:rsidRPr="00AD1DE6"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8067386"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A8A8A5B"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2FEACB7B"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5D8D026D"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05A2FA26"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58634285"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2FBC36D"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F852801"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25C8E7E" w14:textId="77777777" w:rsidR="00745B5A" w:rsidRDefault="00745B5A" w:rsidP="00745B5A">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63D379B2" w14:textId="77777777" w:rsidR="00745B5A" w:rsidRDefault="00745B5A" w:rsidP="00745B5A">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42F0A0AB" w14:textId="77777777" w:rsidR="00745B5A" w:rsidRPr="008400A9" w:rsidRDefault="00745B5A" w:rsidP="00745B5A">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24509564" w14:textId="77777777" w:rsidR="00745B5A" w:rsidRDefault="00745B5A" w:rsidP="00745B5A">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27FEBEE" w14:textId="77777777" w:rsidR="00745B5A" w:rsidRPr="00ED1E93" w:rsidRDefault="00745B5A" w:rsidP="00745B5A">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08AD1B1" w14:textId="77777777" w:rsidR="00745B5A" w:rsidRPr="008400A9" w:rsidRDefault="00745B5A" w:rsidP="00745B5A">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289B510A" w14:textId="77777777" w:rsidR="00745B5A" w:rsidRPr="00BF1F57" w:rsidRDefault="00745B5A" w:rsidP="00745B5A">
                            <w:pPr>
                              <w:jc w:val="center"/>
                              <w:rPr>
                                <w:rFonts w:eastAsiaTheme="majorEastAsia"/>
                                <w:szCs w:val="36"/>
                              </w:rPr>
                            </w:pPr>
                          </w:p>
                        </w:txbxContent>
                      </wps:txbx>
                      <wps:bodyPr rot="0" vert="horz" wrap="square" lIns="457200" tIns="0" rIns="13716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71D0EC" id="Rectangle 1" o:spid="_x0000_s1026" style="position:absolute;left:0;text-align:left;margin-left:-13.2pt;margin-top:58.8pt;width:493.8pt;height:202.2pt;flip:x;z-index:251661312;visibility:visible;mso-wrap-style:square;mso-width-percent:0;mso-height-percent:0;mso-wrap-distance-left:9pt;mso-wrap-distance-top:7.2pt;mso-wrap-distance-right:9pt;mso-wrap-distance-bottom:10.8pt;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" o:allowincell="f" fillcolor="#9bbb59" stroked="f">
                <v:shadow on="t" color="#e46c0a" offset="-80pt,-36pt"/>
                <v:textbox inset="36pt,0,10.8pt,0">
                  <w:txbxContent>
                    <w:p w14:paraId="113BC0AF" w14:textId="77777777" w:rsidR="00745B5A" w:rsidRDefault="00745B5A" w:rsidP="00073F09">
                      <w:pPr>
                        <w:pBdr>
                          <w:top w:val="single" w:sz="18" w:space="5" w:color="FFFFFF"/>
                          <w:left w:val="single" w:sz="18" w:space="28" w:color="FFFFFF"/>
                          <w:right w:val="single" w:sz="48" w:space="30" w:color="9BBB59"/>
                        </w:pBdr>
                        <w:shd w:val="clear" w:color="auto" w:fill="DBE5F1" w:themeFill="accent1" w:themeFillTint="33"/>
                        <w:jc w:val="center"/>
                        <w:rPr>
                          <w:rFonts w:ascii="Times New Roman" w:eastAsia="Calibri" w:hAnsi="Times New Roman" w:cs="Times New Roman"/>
                          <w:b/>
                          <w:iCs/>
                          <w:sz w:val="36"/>
                          <w:szCs w:val="36"/>
                        </w:rPr>
                      </w:pPr>
                    </w:p>
                    <w:p w14:paraId="3C5BA495" w14:textId="7ECA6A68" w:rsidR="00745B5A" w:rsidRPr="006F256A" w:rsidRDefault="00745B5A" w:rsidP="00073F09">
                      <w:pPr>
                        <w:pBdr>
                          <w:top w:val="single" w:sz="18" w:space="5" w:color="FFFFFF"/>
                          <w:left w:val="single" w:sz="18" w:space="28" w:color="FFFFFF"/>
                          <w:right w:val="single" w:sz="48" w:space="30" w:color="9BBB59"/>
                        </w:pBdr>
                        <w:shd w:val="clear" w:color="auto" w:fill="DBE5F1" w:themeFill="accent1" w:themeFillTint="33"/>
                        <w:rPr>
                          <w:rFonts w:ascii="Arial" w:eastAsia="Calibri" w:hAnsi="Arial" w:cs="Arial"/>
                          <w:b/>
                          <w:bCs/>
                          <w:sz w:val="20"/>
                          <w:szCs w:val="20"/>
                        </w:rPr>
                      </w:pPr>
                      <w:r w:rsidRPr="006F256A">
                        <w:rPr>
                          <w:rFonts w:ascii="Arial" w:eastAsia="Calibri" w:hAnsi="Arial" w:cs="Arial"/>
                          <w:b/>
                          <w:iCs/>
                          <w:sz w:val="36"/>
                          <w:szCs w:val="36"/>
                        </w:rPr>
                        <w:t xml:space="preserve">              </w:t>
                      </w:r>
                      <w:r w:rsidR="009B378F">
                        <w:rPr>
                          <w:rFonts w:ascii="Arial" w:eastAsia="Calibri" w:hAnsi="Arial" w:cs="Arial"/>
                          <w:b/>
                          <w:iCs/>
                          <w:sz w:val="36"/>
                          <w:szCs w:val="36"/>
                        </w:rPr>
                        <w:t xml:space="preserve">   </w:t>
                      </w:r>
                      <w:r w:rsidRPr="006F256A">
                        <w:rPr>
                          <w:rFonts w:ascii="Arial" w:eastAsia="Calibri" w:hAnsi="Arial" w:cs="Arial"/>
                          <w:b/>
                          <w:iCs/>
                          <w:sz w:val="36"/>
                          <w:szCs w:val="36"/>
                        </w:rPr>
                        <w:t>Journal of Exercise Medicine</w:t>
                      </w:r>
                      <w:r w:rsidR="00562DCA">
                        <w:rPr>
                          <w:rFonts w:ascii="Arial" w:eastAsia="Calibri" w:hAnsi="Arial" w:cs="Arial"/>
                          <w:b/>
                          <w:iCs/>
                          <w:sz w:val="36"/>
                          <w:szCs w:val="36"/>
                        </w:rPr>
                        <w:t xml:space="preserve"> </w:t>
                      </w:r>
                      <w:r w:rsidRPr="000032EF">
                        <w:rPr>
                          <w:rFonts w:ascii="Arial" w:eastAsia="Calibri" w:hAnsi="Arial" w:cs="Arial"/>
                          <w:b/>
                          <w:iCs/>
                          <w:color w:val="FF0000"/>
                          <w:sz w:val="28"/>
                          <w:szCs w:val="28"/>
                        </w:rPr>
                        <w:t>online</w:t>
                      </w:r>
                    </w:p>
                    <w:p w14:paraId="22C5CC03" w14:textId="77777777" w:rsidR="00745B5A" w:rsidRPr="009903C1" w:rsidRDefault="00745B5A" w:rsidP="00073F09">
                      <w:pPr>
                        <w:pBdr>
                          <w:top w:val="single" w:sz="18" w:space="5" w:color="FFFFFF"/>
                          <w:left w:val="single" w:sz="18" w:space="28" w:color="FFFFFF"/>
                          <w:right w:val="single" w:sz="48" w:space="30" w:color="9BBB59"/>
                        </w:pBdr>
                        <w:shd w:val="clear" w:color="auto" w:fill="DBE5F1" w:themeFill="accent1" w:themeFillTint="33"/>
                        <w:jc w:val="center"/>
                        <w:rPr>
                          <w:rFonts w:ascii="Times New Roman" w:hAnsi="Times New Roman" w:cs="Times New Roman"/>
                          <w:b/>
                          <w:bCs/>
                        </w:rPr>
                      </w:pPr>
                    </w:p>
                    <w:p w14:paraId="19304770" w14:textId="581C69C1" w:rsidR="00745B5A" w:rsidRPr="00FA3D9F" w:rsidRDefault="00745B5A" w:rsidP="00073F09">
                      <w:pPr>
                        <w:pBdr>
                          <w:top w:val="single" w:sz="18" w:space="5" w:color="FFFFFF"/>
                          <w:left w:val="single" w:sz="18" w:space="28" w:color="FFFFFF"/>
                          <w:right w:val="single" w:sz="48" w:space="30" w:color="9BBB59"/>
                        </w:pBdr>
                        <w:shd w:val="clear" w:color="auto" w:fill="DBE5F1" w:themeFill="accent1" w:themeFillTint="33"/>
                        <w:rPr>
                          <w:rFonts w:ascii="Arial" w:eastAsia="Calibri" w:hAnsi="Arial" w:cs="Arial"/>
                          <w:i/>
                          <w:iCs/>
                          <w:sz w:val="20"/>
                          <w:szCs w:val="20"/>
                        </w:rPr>
                      </w:pPr>
                      <w:r w:rsidRPr="00FA3D9F">
                        <w:rPr>
                          <w:rFonts w:ascii="Arial" w:hAnsi="Arial" w:cs="Arial"/>
                          <w:bCs/>
                          <w:sz w:val="20"/>
                          <w:szCs w:val="20"/>
                        </w:rPr>
                        <w:t xml:space="preserve">                                                            </w:t>
                      </w:r>
                      <w:r>
                        <w:rPr>
                          <w:rFonts w:ascii="Arial" w:hAnsi="Arial" w:cs="Arial"/>
                          <w:bCs/>
                          <w:sz w:val="20"/>
                          <w:szCs w:val="20"/>
                        </w:rPr>
                        <w:t xml:space="preserve"> </w:t>
                      </w:r>
                      <w:r w:rsidR="009B378F">
                        <w:rPr>
                          <w:rFonts w:ascii="Arial" w:hAnsi="Arial" w:cs="Arial"/>
                          <w:bCs/>
                          <w:sz w:val="20"/>
                          <w:szCs w:val="20"/>
                        </w:rPr>
                        <w:t xml:space="preserve">        </w:t>
                      </w:r>
                      <w:r w:rsidRPr="00FA3D9F">
                        <w:rPr>
                          <w:rFonts w:ascii="Arial" w:hAnsi="Arial" w:cs="Arial"/>
                          <w:bCs/>
                          <w:sz w:val="20"/>
                          <w:szCs w:val="20"/>
                        </w:rPr>
                        <w:t>ISSN 2378-4083</w:t>
                      </w:r>
                    </w:p>
                    <w:p w14:paraId="6C315DF0" w14:textId="77777777" w:rsidR="00745B5A" w:rsidRPr="00FA3D9F" w:rsidRDefault="00745B5A" w:rsidP="00073F09">
                      <w:pPr>
                        <w:pBdr>
                          <w:top w:val="single" w:sz="18" w:space="5" w:color="FFFFFF"/>
                          <w:left w:val="single" w:sz="18" w:space="28" w:color="FFFFFF"/>
                          <w:right w:val="single" w:sz="48" w:space="30" w:color="9BBB59"/>
                        </w:pBdr>
                        <w:shd w:val="clear" w:color="auto" w:fill="DBE5F1" w:themeFill="accent1" w:themeFillTint="33"/>
                        <w:jc w:val="center"/>
                        <w:rPr>
                          <w:rFonts w:ascii="Arial" w:hAnsi="Arial" w:cs="Arial"/>
                          <w:iCs/>
                        </w:rPr>
                      </w:pPr>
                    </w:p>
                    <w:p w14:paraId="3CEDC09D" w14:textId="72AFB972" w:rsidR="00745B5A" w:rsidRPr="00FA3D9F" w:rsidRDefault="00745B5A" w:rsidP="00073F09">
                      <w:pPr>
                        <w:pBdr>
                          <w:top w:val="single" w:sz="18" w:space="5" w:color="FFFFFF"/>
                          <w:left w:val="single" w:sz="18" w:space="28" w:color="FFFFFF"/>
                          <w:right w:val="single" w:sz="48" w:space="30" w:color="9BBB59"/>
                        </w:pBdr>
                        <w:shd w:val="clear" w:color="auto" w:fill="DBE5F1" w:themeFill="accent1" w:themeFillTint="33"/>
                        <w:rPr>
                          <w:rFonts w:ascii="Arial" w:eastAsia="Calibri" w:hAnsi="Arial" w:cs="Arial"/>
                          <w:b/>
                          <w:iCs/>
                          <w:sz w:val="28"/>
                          <w:szCs w:val="28"/>
                        </w:rPr>
                      </w:pPr>
                      <w:r w:rsidRPr="00FA3D9F">
                        <w:rPr>
                          <w:rFonts w:ascii="Arial" w:hAnsi="Arial" w:cs="Arial"/>
                          <w:b/>
                          <w:iCs/>
                          <w:sz w:val="28"/>
                          <w:szCs w:val="28"/>
                        </w:rPr>
                        <w:t xml:space="preserve">                                         </w:t>
                      </w:r>
                      <w:r w:rsidR="00073F09">
                        <w:rPr>
                          <w:rFonts w:ascii="Arial" w:hAnsi="Arial" w:cs="Arial"/>
                          <w:b/>
                          <w:iCs/>
                          <w:sz w:val="28"/>
                          <w:szCs w:val="28"/>
                        </w:rPr>
                        <w:t xml:space="preserve">  </w:t>
                      </w:r>
                      <w:r w:rsidR="009B378F">
                        <w:rPr>
                          <w:rFonts w:ascii="Arial" w:hAnsi="Arial" w:cs="Arial"/>
                          <w:b/>
                          <w:iCs/>
                          <w:sz w:val="28"/>
                          <w:szCs w:val="28"/>
                        </w:rPr>
                        <w:t xml:space="preserve">       </w:t>
                      </w:r>
                      <w:r w:rsidR="00C8463E">
                        <w:rPr>
                          <w:rFonts w:ascii="Arial" w:hAnsi="Arial" w:cs="Arial"/>
                          <w:b/>
                          <w:iCs/>
                          <w:sz w:val="28"/>
                          <w:szCs w:val="28"/>
                        </w:rPr>
                        <w:t>June</w:t>
                      </w:r>
                      <w:r w:rsidRPr="00FA3D9F">
                        <w:rPr>
                          <w:rFonts w:ascii="Arial" w:hAnsi="Arial" w:cs="Arial"/>
                          <w:b/>
                          <w:iCs/>
                          <w:sz w:val="28"/>
                          <w:szCs w:val="28"/>
                        </w:rPr>
                        <w:t xml:space="preserve"> </w:t>
                      </w:r>
                      <w:r w:rsidRPr="00FA3D9F">
                        <w:rPr>
                          <w:rFonts w:ascii="Arial" w:eastAsia="Calibri" w:hAnsi="Arial" w:cs="Arial"/>
                          <w:b/>
                          <w:iCs/>
                          <w:sz w:val="28"/>
                          <w:szCs w:val="28"/>
                        </w:rPr>
                        <w:t>202</w:t>
                      </w:r>
                      <w:r w:rsidR="00C8463E">
                        <w:rPr>
                          <w:rFonts w:ascii="Arial" w:eastAsia="Calibri" w:hAnsi="Arial" w:cs="Arial"/>
                          <w:b/>
                          <w:iCs/>
                          <w:sz w:val="28"/>
                          <w:szCs w:val="28"/>
                        </w:rPr>
                        <w:t>4</w:t>
                      </w:r>
                    </w:p>
                    <w:p w14:paraId="08032DC4" w14:textId="462C70FC" w:rsidR="00745B5A" w:rsidRPr="00FA3D9F" w:rsidRDefault="00745B5A" w:rsidP="00073F09">
                      <w:pPr>
                        <w:pBdr>
                          <w:top w:val="single" w:sz="18" w:space="5" w:color="FFFFFF"/>
                          <w:left w:val="single" w:sz="18" w:space="28" w:color="FFFFFF"/>
                          <w:right w:val="single" w:sz="48" w:space="30" w:color="9BBB59"/>
                        </w:pBdr>
                        <w:shd w:val="clear" w:color="auto" w:fill="DBE5F1" w:themeFill="accent1" w:themeFillTint="33"/>
                        <w:rPr>
                          <w:rFonts w:ascii="Arial" w:hAnsi="Arial" w:cs="Arial"/>
                          <w:b/>
                          <w:iCs/>
                        </w:rPr>
                      </w:pPr>
                      <w:r w:rsidRPr="00FA3D9F">
                        <w:rPr>
                          <w:rFonts w:ascii="Arial" w:eastAsia="Calibri" w:hAnsi="Arial" w:cs="Arial"/>
                          <w:b/>
                          <w:iCs/>
                        </w:rPr>
                        <w:t xml:space="preserve">                                                   </w:t>
                      </w:r>
                      <w:r w:rsidR="009B378F">
                        <w:rPr>
                          <w:rFonts w:ascii="Arial" w:eastAsia="Calibri" w:hAnsi="Arial" w:cs="Arial"/>
                          <w:b/>
                          <w:iCs/>
                        </w:rPr>
                        <w:t xml:space="preserve">        </w:t>
                      </w:r>
                      <w:r w:rsidRPr="00FA3D9F">
                        <w:rPr>
                          <w:rFonts w:ascii="Arial" w:eastAsia="Calibri" w:hAnsi="Arial" w:cs="Arial"/>
                          <w:b/>
                          <w:iCs/>
                        </w:rPr>
                        <w:t xml:space="preserve">Volume </w:t>
                      </w:r>
                      <w:r w:rsidR="00C8463E">
                        <w:rPr>
                          <w:rFonts w:ascii="Arial" w:eastAsia="Calibri" w:hAnsi="Arial" w:cs="Arial"/>
                          <w:b/>
                          <w:iCs/>
                        </w:rPr>
                        <w:t>9</w:t>
                      </w:r>
                      <w:r w:rsidRPr="00FA3D9F">
                        <w:rPr>
                          <w:rFonts w:ascii="Arial" w:eastAsia="Calibri" w:hAnsi="Arial" w:cs="Arial"/>
                          <w:b/>
                          <w:iCs/>
                        </w:rPr>
                        <w:t xml:space="preserve"> Number </w:t>
                      </w:r>
                      <w:r w:rsidR="00C8463E">
                        <w:rPr>
                          <w:rFonts w:ascii="Arial" w:eastAsia="Calibri" w:hAnsi="Arial" w:cs="Arial"/>
                          <w:b/>
                          <w:iCs/>
                        </w:rPr>
                        <w:t>1</w:t>
                      </w:r>
                    </w:p>
                    <w:p w14:paraId="7CFF6CCD" w14:textId="77777777" w:rsidR="00745B5A" w:rsidRPr="009903C1" w:rsidRDefault="00745B5A" w:rsidP="00073F09">
                      <w:pPr>
                        <w:pBdr>
                          <w:top w:val="single" w:sz="18" w:space="5" w:color="FFFFFF"/>
                          <w:left w:val="single" w:sz="18" w:space="28" w:color="FFFFFF"/>
                          <w:right w:val="single" w:sz="48" w:space="30" w:color="9BBB59"/>
                        </w:pBdr>
                        <w:shd w:val="clear" w:color="auto" w:fill="DBE5F1" w:themeFill="accent1" w:themeFillTint="33"/>
                        <w:jc w:val="center"/>
                        <w:rPr>
                          <w:rFonts w:ascii="Times New Roman" w:eastAsia="Calibri" w:hAnsi="Times New Roman" w:cs="Times New Roman"/>
                          <w:b/>
                          <w:szCs w:val="36"/>
                        </w:rPr>
                      </w:pPr>
                    </w:p>
                    <w:p w14:paraId="6DFDE1F1" w14:textId="3DA6DC34" w:rsidR="00745B5A" w:rsidRPr="006F256A" w:rsidRDefault="00745B5A" w:rsidP="00073F09">
                      <w:pPr>
                        <w:pBdr>
                          <w:top w:val="single" w:sz="18" w:space="25" w:color="FFFFFF" w:themeColor="background1"/>
                          <w:left w:val="single" w:sz="18" w:space="28" w:color="FFFFFF" w:themeColor="background1"/>
                          <w:right w:val="single" w:sz="48" w:space="30" w:color="9BBB59" w:themeColor="accent3"/>
                        </w:pBdr>
                        <w:shd w:val="clear" w:color="auto" w:fill="DBE5F1" w:themeFill="accent1" w:themeFillTint="33"/>
                        <w:rPr>
                          <w:rFonts w:ascii="Arial" w:eastAsiaTheme="majorEastAsia" w:hAnsi="Arial" w:cs="Arial"/>
                          <w:b/>
                          <w:iCs/>
                          <w:color w:val="C00000"/>
                          <w:sz w:val="28"/>
                          <w:szCs w:val="28"/>
                        </w:rPr>
                      </w:pPr>
                      <w:r w:rsidRPr="006F256A">
                        <w:rPr>
                          <w:rFonts w:ascii="Arial" w:eastAsiaTheme="majorEastAsia" w:hAnsi="Arial" w:cs="Arial"/>
                          <w:b/>
                          <w:iCs/>
                          <w:color w:val="C00000"/>
                          <w:sz w:val="28"/>
                          <w:szCs w:val="28"/>
                        </w:rPr>
                        <w:t xml:space="preserve">                  </w:t>
                      </w:r>
                      <w:r w:rsidR="009B378F">
                        <w:rPr>
                          <w:rFonts w:ascii="Arial" w:eastAsiaTheme="majorEastAsia" w:hAnsi="Arial" w:cs="Arial"/>
                          <w:b/>
                          <w:iCs/>
                          <w:color w:val="C00000"/>
                          <w:sz w:val="28"/>
                          <w:szCs w:val="28"/>
                        </w:rPr>
                        <w:t xml:space="preserve">     </w:t>
                      </w:r>
                      <w:r w:rsidRPr="006F256A">
                        <w:rPr>
                          <w:rFonts w:ascii="Arial" w:eastAsiaTheme="majorEastAsia" w:hAnsi="Arial" w:cs="Arial"/>
                          <w:b/>
                          <w:iCs/>
                          <w:color w:val="C00000"/>
                          <w:sz w:val="28"/>
                          <w:szCs w:val="28"/>
                        </w:rPr>
                        <w:t>American Society of Exercise Physiologists</w:t>
                      </w:r>
                    </w:p>
                    <w:p w14:paraId="3FD1C2ED" w14:textId="4026AE2E" w:rsidR="00745B5A" w:rsidRDefault="00745B5A" w:rsidP="00073F09">
                      <w:pPr>
                        <w:pBdr>
                          <w:top w:val="single" w:sz="18" w:space="25" w:color="FFFFFF" w:themeColor="background1"/>
                          <w:left w:val="single" w:sz="18" w:space="28" w:color="FFFFFF" w:themeColor="background1"/>
                          <w:right w:val="single" w:sz="48" w:space="30" w:color="9BBB59" w:themeColor="accent3"/>
                        </w:pBdr>
                        <w:shd w:val="clear" w:color="auto" w:fill="DBE5F1" w:themeFill="accent1" w:themeFillTint="33"/>
                        <w:rPr>
                          <w:rFonts w:ascii="Arial" w:eastAsiaTheme="majorEastAsia" w:hAnsi="Arial" w:cs="Arial"/>
                          <w:b/>
                          <w:iCs/>
                          <w:sz w:val="20"/>
                          <w:szCs w:val="20"/>
                        </w:rPr>
                      </w:pPr>
                      <w:r w:rsidRPr="006F256A">
                        <w:rPr>
                          <w:rFonts w:ascii="Arial" w:eastAsiaTheme="majorEastAsia" w:hAnsi="Arial" w:cs="Arial"/>
                          <w:b/>
                          <w:iCs/>
                          <w:sz w:val="20"/>
                          <w:szCs w:val="20"/>
                        </w:rPr>
                        <w:t xml:space="preserve">                             </w:t>
                      </w:r>
                      <w:r w:rsidR="009B378F">
                        <w:rPr>
                          <w:rFonts w:ascii="Arial" w:eastAsiaTheme="majorEastAsia" w:hAnsi="Arial" w:cs="Arial"/>
                          <w:b/>
                          <w:iCs/>
                          <w:sz w:val="20"/>
                          <w:szCs w:val="20"/>
                        </w:rPr>
                        <w:t xml:space="preserve">       </w:t>
                      </w:r>
                      <w:r w:rsidRPr="006F256A">
                        <w:rPr>
                          <w:rFonts w:ascii="Arial" w:eastAsiaTheme="majorEastAsia" w:hAnsi="Arial" w:cs="Arial"/>
                          <w:b/>
                          <w:iCs/>
                          <w:sz w:val="20"/>
                          <w:szCs w:val="20"/>
                        </w:rPr>
                        <w:t>The Professional Organization of Exercise Physiologists</w:t>
                      </w:r>
                    </w:p>
                    <w:p w14:paraId="16D60D6F" w14:textId="77777777" w:rsidR="00073F09" w:rsidRDefault="00073F09" w:rsidP="00073F09">
                      <w:pPr>
                        <w:pBdr>
                          <w:top w:val="single" w:sz="18" w:space="25" w:color="FFFFFF" w:themeColor="background1"/>
                          <w:left w:val="single" w:sz="18" w:space="28" w:color="FFFFFF" w:themeColor="background1"/>
                          <w:right w:val="single" w:sz="48" w:space="30" w:color="9BBB59" w:themeColor="accent3"/>
                        </w:pBdr>
                        <w:shd w:val="clear" w:color="auto" w:fill="DBE5F1" w:themeFill="accent1" w:themeFillTint="33"/>
                        <w:rPr>
                          <w:rFonts w:ascii="Arial" w:eastAsiaTheme="majorEastAsia" w:hAnsi="Arial" w:cs="Arial"/>
                          <w:b/>
                          <w:iCs/>
                          <w:sz w:val="20"/>
                          <w:szCs w:val="20"/>
                        </w:rPr>
                      </w:pPr>
                    </w:p>
                    <w:p w14:paraId="1819D71C" w14:textId="325E0751" w:rsidR="000678F3" w:rsidRDefault="000678F3"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rPr>
                          <w:rFonts w:ascii="Arial" w:eastAsiaTheme="majorEastAsia" w:hAnsi="Arial" w:cs="Arial"/>
                          <w:b/>
                          <w:iCs/>
                          <w:sz w:val="20"/>
                          <w:szCs w:val="20"/>
                        </w:rPr>
                      </w:pPr>
                    </w:p>
                    <w:p w14:paraId="5C4B8677" w14:textId="77777777" w:rsidR="000678F3" w:rsidRDefault="000678F3"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rPr>
                          <w:rFonts w:ascii="Arial" w:eastAsiaTheme="majorEastAsia" w:hAnsi="Arial" w:cs="Arial"/>
                          <w:b/>
                          <w:iCs/>
                          <w:sz w:val="20"/>
                          <w:szCs w:val="20"/>
                        </w:rPr>
                      </w:pPr>
                    </w:p>
                    <w:p w14:paraId="590F4E94" w14:textId="77777777" w:rsidR="000678F3" w:rsidRPr="006F256A" w:rsidRDefault="000678F3"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rPr>
                          <w:rFonts w:ascii="Arial" w:eastAsiaTheme="majorEastAsia" w:hAnsi="Arial" w:cs="Arial"/>
                          <w:b/>
                          <w:iCs/>
                          <w:sz w:val="20"/>
                          <w:szCs w:val="20"/>
                        </w:rPr>
                      </w:pPr>
                    </w:p>
                    <w:p w14:paraId="6D2FD8FC"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shd w:val="clear" w:color="auto" w:fill="9BBB59" w:themeFill="accent3"/>
                        <w:jc w:val="center"/>
                        <w:rPr>
                          <w:rFonts w:ascii="Times New Roman" w:eastAsiaTheme="majorEastAsia" w:hAnsi="Times New Roman" w:cs="Times New Roman"/>
                          <w:b/>
                          <w:iCs/>
                          <w:color w:val="FFFFFF" w:themeColor="background1"/>
                          <w:sz w:val="20"/>
                          <w:szCs w:val="20"/>
                        </w:rPr>
                      </w:pPr>
                    </w:p>
                    <w:p w14:paraId="5FA4220C" w14:textId="77777777" w:rsidR="00745B5A" w:rsidRPr="00CD63BD" w:rsidRDefault="00745B5A" w:rsidP="00745B5A">
                      <w:pPr>
                        <w:pBdr>
                          <w:top w:val="single" w:sz="18" w:space="25" w:color="FFFFFF" w:themeColor="background1"/>
                          <w:left w:val="single" w:sz="18" w:space="28" w:color="FFFFFF" w:themeColor="background1"/>
                          <w:right w:val="single" w:sz="48" w:space="30" w:color="9BBB59" w:themeColor="accent3"/>
                        </w:pBdr>
                        <w:shd w:val="clear" w:color="auto" w:fill="6699FF"/>
                        <w:jc w:val="center"/>
                        <w:rPr>
                          <w:rFonts w:ascii="Times New Roman" w:eastAsiaTheme="majorEastAsia" w:hAnsi="Times New Roman" w:cs="Times New Roman"/>
                          <w:b/>
                          <w:iCs/>
                          <w:sz w:val="20"/>
                          <w:szCs w:val="20"/>
                        </w:rPr>
                      </w:pPr>
                    </w:p>
                    <w:p w14:paraId="36BB12C8" w14:textId="77777777" w:rsidR="00745B5A" w:rsidRPr="009903C1"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14:paraId="41CC5620"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5710F0CD"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3FF2C6E2"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5FC4A0D8"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55B6905"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6ED8A387" w14:textId="77777777" w:rsidR="00745B5A" w:rsidRPr="00AD1DE6"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8067386"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A8A8A5B"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2FEACB7B"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5D8D026D"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05A2FA26"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58634285"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2FBC36D"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F852801" w14:textId="77777777" w:rsidR="00745B5A" w:rsidRDefault="00745B5A" w:rsidP="00745B5A">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25C8E7E" w14:textId="77777777" w:rsidR="00745B5A" w:rsidRDefault="00745B5A" w:rsidP="00745B5A">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63D379B2" w14:textId="77777777" w:rsidR="00745B5A" w:rsidRDefault="00745B5A" w:rsidP="00745B5A">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42F0A0AB" w14:textId="77777777" w:rsidR="00745B5A" w:rsidRPr="008400A9" w:rsidRDefault="00745B5A" w:rsidP="00745B5A">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24509564" w14:textId="77777777" w:rsidR="00745B5A" w:rsidRDefault="00745B5A" w:rsidP="00745B5A">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27FEBEE" w14:textId="77777777" w:rsidR="00745B5A" w:rsidRPr="00ED1E93" w:rsidRDefault="00745B5A" w:rsidP="00745B5A">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08AD1B1" w14:textId="77777777" w:rsidR="00745B5A" w:rsidRPr="008400A9" w:rsidRDefault="00745B5A" w:rsidP="00745B5A">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289B510A" w14:textId="77777777" w:rsidR="00745B5A" w:rsidRPr="00BF1F57" w:rsidRDefault="00745B5A" w:rsidP="00745B5A">
                      <w:pPr>
                        <w:jc w:val="center"/>
                        <w:rPr>
                          <w:rFonts w:eastAsiaTheme="majorEastAsia"/>
                          <w:szCs w:val="36"/>
                        </w:rPr>
                      </w:pPr>
                    </w:p>
                  </w:txbxContent>
                </v:textbox>
                <w10:wrap type="square" anchorx="margin" anchory="page"/>
              </v:rect>
            </w:pict>
          </mc:Fallback>
        </mc:AlternateContent>
      </w:r>
    </w:p>
    <w:p w14:paraId="15DA419B" w14:textId="32A3475E" w:rsidR="00032AA3" w:rsidRPr="00CC61E2" w:rsidRDefault="00803390" w:rsidP="009B378F">
      <w:pPr>
        <w:ind w:left="792"/>
        <w:jc w:val="center"/>
        <w:outlineLvl w:val="0"/>
        <w:rPr>
          <w:rFonts w:ascii="Arial" w:eastAsia="Times New Roman" w:hAnsi="Arial" w:cs="Arial"/>
          <w:color w:val="FF0000"/>
          <w:kern w:val="36"/>
          <w:sz w:val="32"/>
          <w:szCs w:val="32"/>
        </w:rPr>
      </w:pPr>
      <w:bookmarkStart w:id="0" w:name="_Hlk126231691"/>
      <w:r>
        <w:rPr>
          <w:rFonts w:ascii="Arial" w:eastAsia="Times New Roman" w:hAnsi="Arial" w:cs="Arial"/>
          <w:color w:val="FF0000"/>
          <w:kern w:val="36"/>
          <w:sz w:val="32"/>
          <w:szCs w:val="32"/>
        </w:rPr>
        <w:t xml:space="preserve"> </w:t>
      </w:r>
      <w:r w:rsidR="00C8463E" w:rsidRPr="00CC61E2">
        <w:rPr>
          <w:rFonts w:ascii="Arial" w:eastAsia="Times New Roman" w:hAnsi="Arial" w:cs="Arial"/>
          <w:color w:val="FF0000"/>
          <w:kern w:val="36"/>
          <w:sz w:val="32"/>
          <w:szCs w:val="32"/>
        </w:rPr>
        <w:t xml:space="preserve">Spirituality and </w:t>
      </w:r>
      <w:r w:rsidR="00073F09" w:rsidRPr="00CC61E2">
        <w:rPr>
          <w:rFonts w:ascii="Arial" w:eastAsia="Times New Roman" w:hAnsi="Arial" w:cs="Arial"/>
          <w:color w:val="FF0000"/>
          <w:kern w:val="36"/>
          <w:sz w:val="32"/>
          <w:szCs w:val="32"/>
        </w:rPr>
        <w:t xml:space="preserve">Exercise </w:t>
      </w:r>
      <w:r w:rsidR="00032AA3" w:rsidRPr="00CC61E2">
        <w:rPr>
          <w:rFonts w:ascii="Arial" w:eastAsia="Times New Roman" w:hAnsi="Arial" w:cs="Arial"/>
          <w:color w:val="FF0000"/>
          <w:kern w:val="36"/>
          <w:sz w:val="32"/>
          <w:szCs w:val="32"/>
        </w:rPr>
        <w:t xml:space="preserve">Medicine </w:t>
      </w:r>
    </w:p>
    <w:p w14:paraId="7DF27273" w14:textId="3CF5A243" w:rsidR="00073F09" w:rsidRPr="00CC61E2" w:rsidRDefault="00803390" w:rsidP="00032AA3">
      <w:pPr>
        <w:ind w:left="792"/>
        <w:jc w:val="center"/>
        <w:outlineLvl w:val="0"/>
        <w:rPr>
          <w:rFonts w:ascii="Arial" w:eastAsia="Times New Roman" w:hAnsi="Arial" w:cs="Arial"/>
          <w:color w:val="FF0000"/>
          <w:kern w:val="36"/>
          <w:sz w:val="32"/>
          <w:szCs w:val="32"/>
        </w:rPr>
      </w:pPr>
      <w:r>
        <w:rPr>
          <w:rFonts w:ascii="Arial" w:eastAsia="Times New Roman" w:hAnsi="Arial" w:cs="Arial"/>
          <w:color w:val="FF0000"/>
          <w:kern w:val="36"/>
          <w:sz w:val="32"/>
          <w:szCs w:val="32"/>
        </w:rPr>
        <w:t xml:space="preserve">  </w:t>
      </w:r>
      <w:r w:rsidR="00C8463E" w:rsidRPr="00CC61E2">
        <w:rPr>
          <w:rFonts w:ascii="Arial" w:eastAsia="Times New Roman" w:hAnsi="Arial" w:cs="Arial"/>
          <w:color w:val="FF0000"/>
          <w:kern w:val="36"/>
          <w:sz w:val="32"/>
          <w:szCs w:val="32"/>
        </w:rPr>
        <w:t>Supported by</w:t>
      </w:r>
      <w:r w:rsidR="00032AA3" w:rsidRPr="00CC61E2">
        <w:rPr>
          <w:rFonts w:ascii="Arial" w:eastAsia="Times New Roman" w:hAnsi="Arial" w:cs="Arial"/>
          <w:color w:val="FF0000"/>
          <w:kern w:val="36"/>
          <w:sz w:val="32"/>
          <w:szCs w:val="32"/>
        </w:rPr>
        <w:t xml:space="preserve"> </w:t>
      </w:r>
      <w:r w:rsidR="001576EA" w:rsidRPr="00CC61E2">
        <w:rPr>
          <w:rFonts w:ascii="Arial" w:eastAsia="Times New Roman" w:hAnsi="Arial" w:cs="Arial"/>
          <w:color w:val="FF0000"/>
          <w:kern w:val="36"/>
          <w:sz w:val="32"/>
          <w:szCs w:val="32"/>
        </w:rPr>
        <w:t xml:space="preserve">ASEP Exercise Physiologists </w:t>
      </w:r>
      <w:r w:rsidR="0022641D" w:rsidRPr="00CC61E2">
        <w:rPr>
          <w:rFonts w:ascii="Arial" w:eastAsia="Times New Roman" w:hAnsi="Arial" w:cs="Arial"/>
          <w:color w:val="FF0000"/>
          <w:kern w:val="36"/>
          <w:sz w:val="32"/>
          <w:szCs w:val="32"/>
        </w:rPr>
        <w:t xml:space="preserve"> </w:t>
      </w:r>
    </w:p>
    <w:p w14:paraId="48C29CDF" w14:textId="77777777" w:rsidR="00C8463E" w:rsidRDefault="00C8463E" w:rsidP="00073F09">
      <w:pPr>
        <w:jc w:val="center"/>
        <w:outlineLvl w:val="0"/>
        <w:rPr>
          <w:rFonts w:ascii="Arial" w:eastAsia="Times New Roman" w:hAnsi="Arial" w:cs="Arial"/>
          <w:color w:val="000000"/>
          <w:kern w:val="36"/>
          <w:sz w:val="24"/>
          <w:szCs w:val="24"/>
        </w:rPr>
      </w:pPr>
    </w:p>
    <w:p w14:paraId="60198FA7" w14:textId="14DDD92A" w:rsidR="00073F09" w:rsidRDefault="005B596B" w:rsidP="00073F09">
      <w:pPr>
        <w:jc w:val="center"/>
        <w:outlineLvl w:val="0"/>
        <w:rPr>
          <w:rFonts w:ascii="Arial" w:eastAsia="Times New Roman" w:hAnsi="Arial" w:cs="Arial"/>
          <w:color w:val="000000"/>
          <w:kern w:val="36"/>
          <w:sz w:val="24"/>
          <w:szCs w:val="24"/>
        </w:rPr>
      </w:pPr>
      <w:r>
        <w:rPr>
          <w:rFonts w:ascii="Arial" w:eastAsia="Times New Roman" w:hAnsi="Arial" w:cs="Arial"/>
          <w:color w:val="000000"/>
          <w:kern w:val="36"/>
          <w:sz w:val="24"/>
          <w:szCs w:val="24"/>
        </w:rPr>
        <w:t xml:space="preserve">   </w:t>
      </w:r>
      <w:r w:rsidR="00073F09">
        <w:rPr>
          <w:rFonts w:ascii="Arial" w:eastAsia="Times New Roman" w:hAnsi="Arial" w:cs="Arial"/>
          <w:color w:val="000000"/>
          <w:kern w:val="36"/>
          <w:sz w:val="24"/>
          <w:szCs w:val="24"/>
        </w:rPr>
        <w:t>Tommy Boone, PhD, MPH, MAM, MBA</w:t>
      </w:r>
    </w:p>
    <w:p w14:paraId="4FA8E0EB" w14:textId="57DC65CD" w:rsidR="00073F09" w:rsidRDefault="005B596B" w:rsidP="00073F09">
      <w:pPr>
        <w:jc w:val="center"/>
        <w:outlineLvl w:val="0"/>
        <w:rPr>
          <w:rFonts w:ascii="Arial" w:eastAsia="Times New Roman" w:hAnsi="Arial" w:cs="Arial"/>
          <w:color w:val="000000"/>
          <w:kern w:val="36"/>
          <w:sz w:val="24"/>
          <w:szCs w:val="24"/>
        </w:rPr>
      </w:pPr>
      <w:r>
        <w:rPr>
          <w:rFonts w:ascii="Arial" w:eastAsia="Times New Roman" w:hAnsi="Arial" w:cs="Arial"/>
          <w:color w:val="000000"/>
          <w:kern w:val="36"/>
          <w:sz w:val="24"/>
          <w:szCs w:val="24"/>
        </w:rPr>
        <w:t xml:space="preserve">  </w:t>
      </w:r>
      <w:r w:rsidR="00073F09">
        <w:rPr>
          <w:rFonts w:ascii="Arial" w:eastAsia="Times New Roman" w:hAnsi="Arial" w:cs="Arial"/>
          <w:color w:val="000000"/>
          <w:kern w:val="36"/>
          <w:sz w:val="24"/>
          <w:szCs w:val="24"/>
        </w:rPr>
        <w:t>ASEP Board Certified Exercise Physiologist</w:t>
      </w:r>
    </w:p>
    <w:p w14:paraId="382A4DD4" w14:textId="77777777" w:rsidR="00803390" w:rsidRDefault="00803390" w:rsidP="00073F09">
      <w:pPr>
        <w:jc w:val="center"/>
        <w:outlineLvl w:val="0"/>
        <w:rPr>
          <w:rFonts w:ascii="Arial" w:eastAsia="Times New Roman" w:hAnsi="Arial" w:cs="Arial"/>
          <w:color w:val="000000"/>
          <w:kern w:val="36"/>
          <w:sz w:val="24"/>
          <w:szCs w:val="24"/>
        </w:rPr>
      </w:pPr>
    </w:p>
    <w:p w14:paraId="0ED941E6" w14:textId="39315EE9" w:rsidR="00127D62" w:rsidRDefault="00803390" w:rsidP="00073F09">
      <w:pPr>
        <w:jc w:val="center"/>
        <w:outlineLvl w:val="0"/>
        <w:rPr>
          <w:rFonts w:ascii="Arial" w:eastAsia="Times New Roman" w:hAnsi="Arial" w:cs="Arial"/>
          <w:color w:val="000000"/>
          <w:kern w:val="36"/>
          <w:sz w:val="24"/>
          <w:szCs w:val="24"/>
        </w:rPr>
      </w:pPr>
      <w:r>
        <w:rPr>
          <w:rFonts w:ascii="Arial" w:hAnsi="Arial" w:cs="Arial"/>
          <w:noProof/>
          <w:sz w:val="24"/>
          <w:szCs w:val="24"/>
        </w:rPr>
        <mc:AlternateContent>
          <mc:Choice Requires="wps">
            <w:drawing>
              <wp:anchor distT="0" distB="0" distL="114300" distR="114300" simplePos="0" relativeHeight="251662336" behindDoc="0" locked="0" layoutInCell="1" allowOverlap="1" wp14:anchorId="4145C3C8" wp14:editId="1A4522D6">
                <wp:simplePos x="0" y="0"/>
                <wp:positionH relativeFrom="column">
                  <wp:posOffset>1470660</wp:posOffset>
                </wp:positionH>
                <wp:positionV relativeFrom="paragraph">
                  <wp:posOffset>115570</wp:posOffset>
                </wp:positionV>
                <wp:extent cx="3992880" cy="670560"/>
                <wp:effectExtent l="0" t="0" r="26670" b="15240"/>
                <wp:wrapNone/>
                <wp:docPr id="500952756" name="Text Box 1"/>
                <wp:cNvGraphicFramePr/>
                <a:graphic xmlns:a="http://schemas.openxmlformats.org/drawingml/2006/main">
                  <a:graphicData uri="http://schemas.microsoft.com/office/word/2010/wordprocessingShape">
                    <wps:wsp>
                      <wps:cNvSpPr txBox="1"/>
                      <wps:spPr>
                        <a:xfrm>
                          <a:off x="0" y="0"/>
                          <a:ext cx="3992880" cy="670560"/>
                        </a:xfrm>
                        <a:prstGeom prst="rect">
                          <a:avLst/>
                        </a:prstGeom>
                        <a:solidFill>
                          <a:schemeClr val="lt1"/>
                        </a:solidFill>
                        <a:ln w="6350">
                          <a:solidFill>
                            <a:prstClr val="black"/>
                          </a:solidFill>
                        </a:ln>
                      </wps:spPr>
                      <wps:txbx>
                        <w:txbxContent>
                          <w:p w14:paraId="7321E820" w14:textId="4DAA2BF4" w:rsidR="00803390" w:rsidRDefault="00803390" w:rsidP="00803390">
                            <w:pPr>
                              <w:ind w:left="0"/>
                              <w:jc w:val="both"/>
                              <w:rPr>
                                <w:rFonts w:ascii="Arial" w:hAnsi="Arial" w:cs="Arial"/>
                                <w:sz w:val="24"/>
                                <w:szCs w:val="24"/>
                              </w:rPr>
                            </w:pPr>
                            <w:proofErr w:type="spellStart"/>
                            <w:r>
                              <w:t>Fff</w:t>
                            </w:r>
                            <w:proofErr w:type="spellEnd"/>
                            <w:r>
                              <w:t xml:space="preserve">   </w:t>
                            </w:r>
                            <w:r w:rsidRPr="00803390">
                              <w:rPr>
                                <w:rFonts w:ascii="Arial" w:hAnsi="Arial" w:cs="Arial"/>
                                <w:sz w:val="24"/>
                                <w:szCs w:val="24"/>
                              </w:rPr>
                              <w:t>Religion is not identical with spirituality; rather religion</w:t>
                            </w:r>
                            <w:r w:rsidR="00703784">
                              <w:rPr>
                                <w:rFonts w:ascii="Arial" w:hAnsi="Arial" w:cs="Arial"/>
                                <w:sz w:val="24"/>
                                <w:szCs w:val="24"/>
                              </w:rPr>
                              <w:t xml:space="preserve"> </w:t>
                            </w:r>
                            <w:r w:rsidRPr="00803390">
                              <w:rPr>
                                <w:rFonts w:ascii="Arial" w:hAnsi="Arial" w:cs="Arial"/>
                                <w:sz w:val="24"/>
                                <w:szCs w:val="24"/>
                              </w:rPr>
                              <w:t>is the form spirituality takes in civilization.</w:t>
                            </w:r>
                          </w:p>
                          <w:p w14:paraId="13EA3A91" w14:textId="2D3E4DDF" w:rsidR="00803390" w:rsidRDefault="00803390" w:rsidP="00803390">
                            <w:pPr>
                              <w:ind w:left="0"/>
                              <w:jc w:val="both"/>
                            </w:pPr>
                            <w:r>
                              <w:rPr>
                                <w:rFonts w:ascii="Arial" w:hAnsi="Arial" w:cs="Arial"/>
                                <w:sz w:val="24"/>
                                <w:szCs w:val="24"/>
                              </w:rPr>
                              <w:t>---                                                 -- William Irwin Thompson</w:t>
                            </w:r>
                          </w:p>
                          <w:p w14:paraId="1714321C" w14:textId="77777777" w:rsidR="00803390" w:rsidRPr="00803390" w:rsidRDefault="00803390" w:rsidP="00803390">
                            <w:pPr>
                              <w:ind w:left="0"/>
                              <w:jc w:val="both"/>
                              <w:rPr>
                                <w:rFonts w:ascii="Arial" w:hAnsi="Arial" w:cs="Arial"/>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45C3C8" id="_x0000_t202" coordsize="21600,21600" o:spt="202" path="m,l,21600r21600,l21600,xe">
                <v:stroke joinstyle="miter"/>
                <v:path gradientshapeok="t" o:connecttype="rect"/>
              </v:shapetype>
              <v:shape id="Text Box 1" o:spid="_x0000_s1027" type="#_x0000_t202" style="position:absolute;left:0;text-align:left;margin-left:115.8pt;margin-top:9.1pt;width:314.4pt;height:52.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" fillcolor="white [3201]" strokeweight=".5pt">
                <v:textbox>
                  <w:txbxContent>
                    <w:p w14:paraId="7321E820" w14:textId="4DAA2BF4" w:rsidR="00803390" w:rsidRDefault="00803390" w:rsidP="00803390">
                      <w:pPr>
                        <w:ind w:left="0"/>
                        <w:jc w:val="both"/>
                        <w:rPr>
                          <w:rFonts w:ascii="Arial" w:hAnsi="Arial" w:cs="Arial"/>
                          <w:sz w:val="24"/>
                          <w:szCs w:val="24"/>
                        </w:rPr>
                      </w:pPr>
                      <w:proofErr w:type="spellStart"/>
                      <w:r>
                        <w:t>Fff</w:t>
                      </w:r>
                      <w:proofErr w:type="spellEnd"/>
                      <w:r>
                        <w:t xml:space="preserve">   </w:t>
                      </w:r>
                      <w:r w:rsidRPr="00803390">
                        <w:rPr>
                          <w:rFonts w:ascii="Arial" w:hAnsi="Arial" w:cs="Arial"/>
                          <w:sz w:val="24"/>
                          <w:szCs w:val="24"/>
                        </w:rPr>
                        <w:t>Religion is not identical with spirituality; rather religion</w:t>
                      </w:r>
                      <w:r w:rsidR="00703784">
                        <w:rPr>
                          <w:rFonts w:ascii="Arial" w:hAnsi="Arial" w:cs="Arial"/>
                          <w:sz w:val="24"/>
                          <w:szCs w:val="24"/>
                        </w:rPr>
                        <w:t xml:space="preserve"> </w:t>
                      </w:r>
                      <w:r w:rsidRPr="00803390">
                        <w:rPr>
                          <w:rFonts w:ascii="Arial" w:hAnsi="Arial" w:cs="Arial"/>
                          <w:sz w:val="24"/>
                          <w:szCs w:val="24"/>
                        </w:rPr>
                        <w:t>is the form spirituality takes in civilization.</w:t>
                      </w:r>
                    </w:p>
                    <w:p w14:paraId="13EA3A91" w14:textId="2D3E4DDF" w:rsidR="00803390" w:rsidRDefault="00803390" w:rsidP="00803390">
                      <w:pPr>
                        <w:ind w:left="0"/>
                        <w:jc w:val="both"/>
                      </w:pPr>
                      <w:r>
                        <w:rPr>
                          <w:rFonts w:ascii="Arial" w:hAnsi="Arial" w:cs="Arial"/>
                          <w:sz w:val="24"/>
                          <w:szCs w:val="24"/>
                        </w:rPr>
                        <w:t>---                                                 -- William Irwin Thompson</w:t>
                      </w:r>
                    </w:p>
                    <w:p w14:paraId="1714321C" w14:textId="77777777" w:rsidR="00803390" w:rsidRPr="00803390" w:rsidRDefault="00803390" w:rsidP="00803390">
                      <w:pPr>
                        <w:ind w:left="0"/>
                        <w:jc w:val="both"/>
                        <w:rPr>
                          <w:rFonts w:ascii="Arial" w:hAnsi="Arial" w:cs="Arial"/>
                          <w:sz w:val="24"/>
                          <w:szCs w:val="24"/>
                        </w:rPr>
                      </w:pPr>
                    </w:p>
                  </w:txbxContent>
                </v:textbox>
              </v:shape>
            </w:pict>
          </mc:Fallback>
        </mc:AlternateContent>
      </w:r>
    </w:p>
    <w:bookmarkEnd w:id="0"/>
    <w:p w14:paraId="718E04FD" w14:textId="70CB0FFD" w:rsidR="003F68D4" w:rsidRDefault="003F68D4" w:rsidP="00803390">
      <w:pPr>
        <w:ind w:right="720" w:firstLine="0"/>
        <w:jc w:val="center"/>
        <w:rPr>
          <w:rFonts w:ascii="Arial" w:hAnsi="Arial" w:cs="Arial"/>
          <w:sz w:val="24"/>
          <w:szCs w:val="24"/>
        </w:rPr>
      </w:pPr>
    </w:p>
    <w:p w14:paraId="0AFD8AB7" w14:textId="77777777" w:rsidR="00803390" w:rsidRDefault="00803390" w:rsidP="00556933">
      <w:pPr>
        <w:ind w:right="720" w:firstLine="0"/>
        <w:jc w:val="both"/>
        <w:rPr>
          <w:rFonts w:ascii="Arial" w:hAnsi="Arial" w:cs="Arial"/>
          <w:sz w:val="24"/>
          <w:szCs w:val="24"/>
        </w:rPr>
      </w:pPr>
    </w:p>
    <w:p w14:paraId="33AE218A" w14:textId="77777777" w:rsidR="00803390" w:rsidRDefault="00803390" w:rsidP="00556933">
      <w:pPr>
        <w:ind w:right="720" w:firstLine="0"/>
        <w:jc w:val="both"/>
        <w:rPr>
          <w:rFonts w:ascii="Arial" w:hAnsi="Arial" w:cs="Arial"/>
          <w:sz w:val="24"/>
          <w:szCs w:val="24"/>
        </w:rPr>
      </w:pPr>
    </w:p>
    <w:p w14:paraId="2EE9F3E0" w14:textId="77777777" w:rsidR="00803390" w:rsidRDefault="00803390" w:rsidP="00556933">
      <w:pPr>
        <w:ind w:right="720" w:firstLine="0"/>
        <w:jc w:val="both"/>
        <w:rPr>
          <w:rFonts w:ascii="Arial" w:hAnsi="Arial" w:cs="Arial"/>
          <w:sz w:val="24"/>
          <w:szCs w:val="24"/>
        </w:rPr>
      </w:pPr>
    </w:p>
    <w:p w14:paraId="10EEB976" w14:textId="77777777" w:rsidR="00803390" w:rsidRDefault="00803390" w:rsidP="00556933">
      <w:pPr>
        <w:ind w:right="720" w:firstLine="0"/>
        <w:jc w:val="both"/>
        <w:rPr>
          <w:rFonts w:ascii="Arial" w:hAnsi="Arial" w:cs="Arial"/>
          <w:sz w:val="24"/>
          <w:szCs w:val="24"/>
        </w:rPr>
      </w:pPr>
    </w:p>
    <w:p w14:paraId="40842212" w14:textId="3394A0B2" w:rsidR="00803390" w:rsidRPr="00803390" w:rsidRDefault="00803390" w:rsidP="00803390">
      <w:pPr>
        <w:keepNext/>
        <w:framePr w:dropCap="drop" w:lines="3" w:wrap="around" w:vAnchor="text" w:hAnchor="text"/>
        <w:spacing w:line="827" w:lineRule="exact"/>
        <w:ind w:firstLine="0"/>
        <w:jc w:val="both"/>
        <w:textAlignment w:val="baseline"/>
        <w:rPr>
          <w:rFonts w:ascii="Arial" w:hAnsi="Arial" w:cs="Arial"/>
          <w:position w:val="-11"/>
          <w:sz w:val="104"/>
          <w:szCs w:val="24"/>
        </w:rPr>
      </w:pPr>
      <w:r w:rsidRPr="00803390">
        <w:rPr>
          <w:rFonts w:ascii="Arial" w:hAnsi="Arial" w:cs="Arial"/>
          <w:position w:val="-11"/>
          <w:sz w:val="104"/>
          <w:szCs w:val="24"/>
        </w:rPr>
        <w:t>W</w:t>
      </w:r>
    </w:p>
    <w:p w14:paraId="206C4EB6" w14:textId="6CD31B55" w:rsidR="00556933" w:rsidRDefault="00CC61E2" w:rsidP="00CC61E2">
      <w:pPr>
        <w:ind w:right="720" w:firstLine="0"/>
        <w:jc w:val="both"/>
        <w:rPr>
          <w:rFonts w:ascii="Arial" w:hAnsi="Arial" w:cs="Arial"/>
          <w:sz w:val="24"/>
          <w:szCs w:val="24"/>
        </w:rPr>
      </w:pPr>
      <w:r w:rsidRPr="00D46D1C">
        <w:rPr>
          <w:rFonts w:ascii="Arial" w:hAnsi="Arial" w:cs="Arial"/>
          <w:sz w:val="24"/>
          <w:szCs w:val="24"/>
        </w:rPr>
        <w:t xml:space="preserve">hile there should be an interest </w:t>
      </w:r>
      <w:r>
        <w:rPr>
          <w:rFonts w:ascii="Arial" w:hAnsi="Arial" w:cs="Arial"/>
          <w:sz w:val="24"/>
          <w:szCs w:val="24"/>
        </w:rPr>
        <w:t xml:space="preserve">in both </w:t>
      </w:r>
      <w:r w:rsidRPr="00D46D1C">
        <w:rPr>
          <w:rFonts w:ascii="Arial" w:hAnsi="Arial" w:cs="Arial"/>
          <w:sz w:val="24"/>
          <w:szCs w:val="24"/>
        </w:rPr>
        <w:t>spirituality and exercise</w:t>
      </w:r>
      <w:r>
        <w:rPr>
          <w:rFonts w:ascii="Arial" w:hAnsi="Arial" w:cs="Arial"/>
          <w:sz w:val="24"/>
          <w:szCs w:val="24"/>
        </w:rPr>
        <w:t xml:space="preserve"> medicine</w:t>
      </w:r>
      <w:r w:rsidRPr="00D46D1C">
        <w:rPr>
          <w:rFonts w:ascii="Arial" w:hAnsi="Arial" w:cs="Arial"/>
          <w:sz w:val="24"/>
          <w:szCs w:val="24"/>
        </w:rPr>
        <w:t xml:space="preserve"> in dealing with various mind-body</w:t>
      </w:r>
      <w:r>
        <w:rPr>
          <w:rFonts w:ascii="Arial" w:hAnsi="Arial" w:cs="Arial"/>
          <w:sz w:val="24"/>
          <w:szCs w:val="24"/>
        </w:rPr>
        <w:t xml:space="preserve"> </w:t>
      </w:r>
      <w:r w:rsidRPr="00D46D1C">
        <w:rPr>
          <w:rFonts w:ascii="Arial" w:hAnsi="Arial" w:cs="Arial"/>
          <w:sz w:val="24"/>
          <w:szCs w:val="24"/>
        </w:rPr>
        <w:t>health problems and</w:t>
      </w:r>
      <w:r>
        <w:rPr>
          <w:rFonts w:ascii="Arial" w:hAnsi="Arial" w:cs="Arial"/>
          <w:sz w:val="24"/>
          <w:szCs w:val="24"/>
        </w:rPr>
        <w:t>/or</w:t>
      </w:r>
      <w:r w:rsidRPr="00D46D1C">
        <w:rPr>
          <w:rFonts w:ascii="Arial" w:hAnsi="Arial" w:cs="Arial"/>
          <w:sz w:val="24"/>
          <w:szCs w:val="24"/>
        </w:rPr>
        <w:t xml:space="preserve"> diseases, that is not the case. </w:t>
      </w:r>
      <w:r>
        <w:rPr>
          <w:rFonts w:ascii="Arial" w:hAnsi="Arial" w:cs="Arial"/>
          <w:sz w:val="24"/>
          <w:szCs w:val="24"/>
        </w:rPr>
        <w:t xml:space="preserve">Spirituality is seldom discussed in regards to keeping adults healthy. Even though </w:t>
      </w:r>
      <w:r w:rsidRPr="00D46D1C">
        <w:rPr>
          <w:rFonts w:ascii="Arial" w:hAnsi="Arial" w:cs="Arial"/>
          <w:sz w:val="24"/>
          <w:szCs w:val="24"/>
        </w:rPr>
        <w:t>the students from</w:t>
      </w:r>
      <w:r>
        <w:rPr>
          <w:rFonts w:ascii="Arial" w:hAnsi="Arial" w:cs="Arial"/>
          <w:sz w:val="24"/>
          <w:szCs w:val="24"/>
        </w:rPr>
        <w:t xml:space="preserve"> the typical exercise physiology</w:t>
      </w:r>
      <w:r w:rsidRPr="00D46D1C">
        <w:rPr>
          <w:rFonts w:ascii="Arial" w:hAnsi="Arial" w:cs="Arial"/>
          <w:sz w:val="24"/>
          <w:szCs w:val="24"/>
        </w:rPr>
        <w:t xml:space="preserve"> program </w:t>
      </w:r>
      <w:r>
        <w:rPr>
          <w:rFonts w:ascii="Arial" w:hAnsi="Arial" w:cs="Arial"/>
          <w:sz w:val="24"/>
          <w:szCs w:val="24"/>
        </w:rPr>
        <w:t xml:space="preserve">should </w:t>
      </w:r>
      <w:r w:rsidRPr="00D46D1C">
        <w:rPr>
          <w:rFonts w:ascii="Arial" w:hAnsi="Arial" w:cs="Arial"/>
          <w:sz w:val="24"/>
          <w:szCs w:val="24"/>
        </w:rPr>
        <w:t>understand the importance of regular exercise and</w:t>
      </w:r>
      <w:r>
        <w:rPr>
          <w:rFonts w:ascii="Arial" w:hAnsi="Arial" w:cs="Arial"/>
          <w:sz w:val="24"/>
          <w:szCs w:val="24"/>
        </w:rPr>
        <w:t>/or</w:t>
      </w:r>
      <w:r w:rsidRPr="00D46D1C">
        <w:rPr>
          <w:rFonts w:ascii="Arial" w:hAnsi="Arial" w:cs="Arial"/>
          <w:sz w:val="24"/>
          <w:szCs w:val="24"/>
        </w:rPr>
        <w:t xml:space="preserve"> participation in </w:t>
      </w:r>
      <w:r>
        <w:rPr>
          <w:rFonts w:ascii="Arial" w:hAnsi="Arial" w:cs="Arial"/>
          <w:sz w:val="24"/>
          <w:szCs w:val="24"/>
        </w:rPr>
        <w:t>various</w:t>
      </w:r>
      <w:r w:rsidRPr="00D46D1C">
        <w:rPr>
          <w:rFonts w:ascii="Arial" w:hAnsi="Arial" w:cs="Arial"/>
          <w:sz w:val="24"/>
          <w:szCs w:val="24"/>
        </w:rPr>
        <w:t xml:space="preserve"> sports programs</w:t>
      </w:r>
      <w:r>
        <w:rPr>
          <w:rFonts w:ascii="Arial" w:hAnsi="Arial" w:cs="Arial"/>
          <w:sz w:val="24"/>
          <w:szCs w:val="24"/>
        </w:rPr>
        <w:t xml:space="preserve">, </w:t>
      </w:r>
      <w:r w:rsidRPr="00D46D1C">
        <w:rPr>
          <w:rFonts w:ascii="Arial" w:hAnsi="Arial" w:cs="Arial"/>
          <w:sz w:val="24"/>
          <w:szCs w:val="24"/>
        </w:rPr>
        <w:t xml:space="preserve">the faculty </w:t>
      </w:r>
      <w:r>
        <w:rPr>
          <w:rFonts w:ascii="Arial" w:hAnsi="Arial" w:cs="Arial"/>
          <w:sz w:val="24"/>
          <w:szCs w:val="24"/>
        </w:rPr>
        <w:t xml:space="preserve">members </w:t>
      </w:r>
      <w:r w:rsidRPr="00D46D1C">
        <w:rPr>
          <w:rFonts w:ascii="Arial" w:hAnsi="Arial" w:cs="Arial"/>
          <w:sz w:val="24"/>
          <w:szCs w:val="24"/>
        </w:rPr>
        <w:t xml:space="preserve">are slow in helping </w:t>
      </w:r>
      <w:r>
        <w:rPr>
          <w:rFonts w:ascii="Arial" w:hAnsi="Arial" w:cs="Arial"/>
          <w:sz w:val="24"/>
          <w:szCs w:val="24"/>
        </w:rPr>
        <w:t xml:space="preserve">their students and </w:t>
      </w:r>
      <w:r w:rsidRPr="00D46D1C">
        <w:rPr>
          <w:rFonts w:ascii="Arial" w:hAnsi="Arial" w:cs="Arial"/>
          <w:sz w:val="24"/>
          <w:szCs w:val="24"/>
        </w:rPr>
        <w:t xml:space="preserve">society grasp the significance of spirituality </w:t>
      </w:r>
      <w:r>
        <w:rPr>
          <w:rFonts w:ascii="Arial" w:hAnsi="Arial" w:cs="Arial"/>
          <w:sz w:val="24"/>
          <w:szCs w:val="24"/>
        </w:rPr>
        <w:t xml:space="preserve">and health in addition to the information presented regarding the </w:t>
      </w:r>
      <w:r w:rsidRPr="00D46D1C">
        <w:rPr>
          <w:rFonts w:ascii="Arial" w:hAnsi="Arial" w:cs="Arial"/>
          <w:sz w:val="24"/>
          <w:szCs w:val="24"/>
        </w:rPr>
        <w:t xml:space="preserve">regular </w:t>
      </w:r>
      <w:r>
        <w:rPr>
          <w:rFonts w:ascii="Arial" w:hAnsi="Arial" w:cs="Arial"/>
          <w:sz w:val="24"/>
          <w:szCs w:val="24"/>
        </w:rPr>
        <w:t>e</w:t>
      </w:r>
      <w:r w:rsidRPr="00D46D1C">
        <w:rPr>
          <w:rFonts w:ascii="Arial" w:hAnsi="Arial" w:cs="Arial"/>
          <w:sz w:val="24"/>
          <w:szCs w:val="24"/>
        </w:rPr>
        <w:t xml:space="preserve">xercise </w:t>
      </w:r>
      <w:r>
        <w:rPr>
          <w:rFonts w:ascii="Arial" w:hAnsi="Arial" w:cs="Arial"/>
          <w:sz w:val="24"/>
          <w:szCs w:val="24"/>
        </w:rPr>
        <w:t>and health</w:t>
      </w:r>
      <w:r w:rsidRPr="00D46D1C">
        <w:rPr>
          <w:rFonts w:ascii="Arial" w:hAnsi="Arial" w:cs="Arial"/>
          <w:sz w:val="24"/>
          <w:szCs w:val="24"/>
        </w:rPr>
        <w:t xml:space="preserve">. </w:t>
      </w:r>
      <w:r>
        <w:rPr>
          <w:rFonts w:ascii="Arial" w:hAnsi="Arial" w:cs="Arial"/>
          <w:sz w:val="24"/>
          <w:szCs w:val="24"/>
        </w:rPr>
        <w:t>In fact</w:t>
      </w:r>
      <w:r w:rsidRPr="00D46D1C">
        <w:rPr>
          <w:rFonts w:ascii="Arial" w:hAnsi="Arial" w:cs="Arial"/>
          <w:sz w:val="24"/>
          <w:szCs w:val="24"/>
        </w:rPr>
        <w:t xml:space="preserve">, </w:t>
      </w:r>
      <w:r>
        <w:rPr>
          <w:rFonts w:ascii="Arial" w:hAnsi="Arial" w:cs="Arial"/>
          <w:sz w:val="24"/>
          <w:szCs w:val="24"/>
        </w:rPr>
        <w:t xml:space="preserve">it is increasingly clear that </w:t>
      </w:r>
      <w:r w:rsidRPr="00D46D1C">
        <w:rPr>
          <w:rFonts w:ascii="Arial" w:hAnsi="Arial" w:cs="Arial"/>
          <w:sz w:val="24"/>
          <w:szCs w:val="24"/>
        </w:rPr>
        <w:t xml:space="preserve">instructors through professors do </w:t>
      </w:r>
      <w:r>
        <w:rPr>
          <w:rFonts w:ascii="Arial" w:hAnsi="Arial" w:cs="Arial"/>
          <w:sz w:val="24"/>
          <w:szCs w:val="24"/>
        </w:rPr>
        <w:t>talk about</w:t>
      </w:r>
      <w:r w:rsidRPr="00D46D1C">
        <w:rPr>
          <w:rFonts w:ascii="Arial" w:hAnsi="Arial" w:cs="Arial"/>
          <w:sz w:val="24"/>
          <w:szCs w:val="24"/>
        </w:rPr>
        <w:t xml:space="preserve"> the importance of exercise as medicine. But what are they doing </w:t>
      </w:r>
      <w:r>
        <w:rPr>
          <w:rFonts w:ascii="Arial" w:hAnsi="Arial" w:cs="Arial"/>
          <w:sz w:val="24"/>
          <w:szCs w:val="24"/>
        </w:rPr>
        <w:t xml:space="preserve">with regards to spirituality and health? </w:t>
      </w:r>
      <w:r w:rsidR="000F6093">
        <w:rPr>
          <w:rFonts w:ascii="Arial" w:hAnsi="Arial" w:cs="Arial"/>
          <w:sz w:val="24"/>
          <w:szCs w:val="24"/>
        </w:rPr>
        <w:t>M</w:t>
      </w:r>
      <w:r>
        <w:rPr>
          <w:rFonts w:ascii="Arial" w:hAnsi="Arial" w:cs="Arial"/>
          <w:sz w:val="24"/>
          <w:szCs w:val="24"/>
        </w:rPr>
        <w:t>any students have parents who are taking medications prescribed by medical doctors</w:t>
      </w:r>
      <w:r w:rsidRPr="00D46D1C">
        <w:rPr>
          <w:rFonts w:ascii="Arial" w:hAnsi="Arial" w:cs="Arial"/>
          <w:sz w:val="24"/>
          <w:szCs w:val="24"/>
        </w:rPr>
        <w:t xml:space="preserve"> for obesity, high blood pressure</w:t>
      </w:r>
      <w:r w:rsidR="00AA3689">
        <w:rPr>
          <w:rFonts w:ascii="Arial" w:hAnsi="Arial" w:cs="Arial"/>
          <w:sz w:val="24"/>
          <w:szCs w:val="24"/>
        </w:rPr>
        <w:t xml:space="preserve"> and</w:t>
      </w:r>
      <w:r w:rsidRPr="00D46D1C">
        <w:rPr>
          <w:rFonts w:ascii="Arial" w:hAnsi="Arial" w:cs="Arial"/>
          <w:sz w:val="24"/>
          <w:szCs w:val="24"/>
        </w:rPr>
        <w:t xml:space="preserve"> high cholesterol</w:t>
      </w:r>
      <w:r w:rsidR="00AA3689">
        <w:rPr>
          <w:rFonts w:ascii="Arial" w:hAnsi="Arial" w:cs="Arial"/>
          <w:sz w:val="24"/>
          <w:szCs w:val="24"/>
        </w:rPr>
        <w:t xml:space="preserve"> to decrease fatal and non-fatal heart attacks as well as numerous</w:t>
      </w:r>
      <w:r w:rsidRPr="00D46D1C">
        <w:rPr>
          <w:rFonts w:ascii="Arial" w:hAnsi="Arial" w:cs="Arial"/>
          <w:sz w:val="24"/>
          <w:szCs w:val="24"/>
        </w:rPr>
        <w:t xml:space="preserve"> other risk factors for </w:t>
      </w:r>
      <w:r w:rsidR="00AA3689">
        <w:rPr>
          <w:rFonts w:ascii="Arial" w:hAnsi="Arial" w:cs="Arial"/>
          <w:sz w:val="24"/>
          <w:szCs w:val="24"/>
        </w:rPr>
        <w:t xml:space="preserve">a variety of </w:t>
      </w:r>
      <w:r>
        <w:rPr>
          <w:rFonts w:ascii="Arial" w:hAnsi="Arial" w:cs="Arial"/>
          <w:sz w:val="24"/>
          <w:szCs w:val="24"/>
        </w:rPr>
        <w:t xml:space="preserve">different </w:t>
      </w:r>
      <w:r w:rsidRPr="00D46D1C">
        <w:rPr>
          <w:rFonts w:ascii="Arial" w:hAnsi="Arial" w:cs="Arial"/>
          <w:sz w:val="24"/>
          <w:szCs w:val="24"/>
        </w:rPr>
        <w:t>health problems</w:t>
      </w:r>
      <w:r>
        <w:rPr>
          <w:rFonts w:ascii="Arial" w:hAnsi="Arial" w:cs="Arial"/>
          <w:sz w:val="24"/>
          <w:szCs w:val="24"/>
        </w:rPr>
        <w:t xml:space="preserve">? While attendance at religious services is linked to better recovery from physical </w:t>
      </w:r>
      <w:r w:rsidR="00556933">
        <w:rPr>
          <w:rFonts w:ascii="Arial" w:hAnsi="Arial" w:cs="Arial"/>
          <w:sz w:val="24"/>
          <w:szCs w:val="24"/>
        </w:rPr>
        <w:t xml:space="preserve">and mental </w:t>
      </w:r>
      <w:r>
        <w:rPr>
          <w:rFonts w:ascii="Arial" w:hAnsi="Arial" w:cs="Arial"/>
          <w:sz w:val="24"/>
          <w:szCs w:val="24"/>
        </w:rPr>
        <w:t>illnesses, the evidence is not as strong with respect to spirituality</w:t>
      </w:r>
      <w:r w:rsidR="00556933">
        <w:rPr>
          <w:rFonts w:ascii="Arial" w:hAnsi="Arial" w:cs="Arial"/>
          <w:sz w:val="24"/>
          <w:szCs w:val="24"/>
        </w:rPr>
        <w:t xml:space="preserve"> (1)</w:t>
      </w:r>
      <w:r>
        <w:rPr>
          <w:rFonts w:ascii="Arial" w:hAnsi="Arial" w:cs="Arial"/>
          <w:sz w:val="24"/>
          <w:szCs w:val="24"/>
        </w:rPr>
        <w:t xml:space="preserve">. </w:t>
      </w:r>
    </w:p>
    <w:p w14:paraId="07D90261" w14:textId="77777777" w:rsidR="00556933" w:rsidRDefault="00556933" w:rsidP="00CC61E2">
      <w:pPr>
        <w:ind w:right="720" w:firstLine="0"/>
        <w:jc w:val="both"/>
        <w:rPr>
          <w:rFonts w:ascii="Arial" w:hAnsi="Arial" w:cs="Arial"/>
          <w:sz w:val="24"/>
          <w:szCs w:val="24"/>
        </w:rPr>
      </w:pPr>
    </w:p>
    <w:p w14:paraId="57673760" w14:textId="77777777" w:rsidR="00855CB4" w:rsidRDefault="00AA3689" w:rsidP="00CC61E2">
      <w:pPr>
        <w:ind w:right="720" w:firstLine="0"/>
        <w:jc w:val="both"/>
        <w:rPr>
          <w:rFonts w:ascii="Arial" w:eastAsia="Times New Roman" w:hAnsi="Arial" w:cs="Arial"/>
          <w:sz w:val="24"/>
          <w:szCs w:val="24"/>
        </w:rPr>
      </w:pPr>
      <w:r>
        <w:rPr>
          <w:rFonts w:ascii="Arial" w:hAnsi="Arial" w:cs="Arial"/>
          <w:sz w:val="24"/>
          <w:szCs w:val="24"/>
        </w:rPr>
        <w:t>Nonetheless,</w:t>
      </w:r>
      <w:r w:rsidR="009B3FF6">
        <w:rPr>
          <w:rFonts w:ascii="Arial" w:hAnsi="Arial" w:cs="Arial"/>
          <w:sz w:val="24"/>
          <w:szCs w:val="24"/>
        </w:rPr>
        <w:t xml:space="preserve"> without question there are numerous positive benefits of regular exercise. Blair presented 15 years ago the obvious reasons adults should relate to exercise as medicine. First, when exercise is prescribed correctly, </w:t>
      </w:r>
      <w:r w:rsidR="00327BDE">
        <w:rPr>
          <w:rFonts w:ascii="Arial" w:hAnsi="Arial" w:cs="Arial"/>
          <w:sz w:val="24"/>
          <w:szCs w:val="24"/>
        </w:rPr>
        <w:t xml:space="preserve">it </w:t>
      </w:r>
      <w:r w:rsidR="009B3FF6">
        <w:rPr>
          <w:rFonts w:ascii="Arial" w:hAnsi="Arial" w:cs="Arial"/>
          <w:sz w:val="24"/>
          <w:szCs w:val="24"/>
        </w:rPr>
        <w:t xml:space="preserve">improves cardiovascular and </w:t>
      </w:r>
      <w:r w:rsidR="009B3FF6">
        <w:rPr>
          <w:rFonts w:ascii="Arial" w:hAnsi="Arial" w:cs="Arial"/>
          <w:sz w:val="24"/>
          <w:szCs w:val="24"/>
        </w:rPr>
        <w:lastRenderedPageBreak/>
        <w:t xml:space="preserve">respiratory function while resulting in a decrease in cardiovascular and/or respiratory disease progression, thus </w:t>
      </w:r>
      <w:r w:rsidR="00EF28E0">
        <w:rPr>
          <w:rFonts w:ascii="Arial" w:hAnsi="Arial" w:cs="Arial"/>
          <w:sz w:val="24"/>
          <w:szCs w:val="24"/>
        </w:rPr>
        <w:t xml:space="preserve">improving physical function with a resulting </w:t>
      </w:r>
      <w:r w:rsidR="009B3FF6">
        <w:rPr>
          <w:rFonts w:ascii="Arial" w:hAnsi="Arial" w:cs="Arial"/>
          <w:sz w:val="24"/>
          <w:szCs w:val="24"/>
        </w:rPr>
        <w:t>decreas</w:t>
      </w:r>
      <w:r w:rsidR="00EF28E0">
        <w:rPr>
          <w:rFonts w:ascii="Arial" w:hAnsi="Arial" w:cs="Arial"/>
          <w:sz w:val="24"/>
          <w:szCs w:val="24"/>
        </w:rPr>
        <w:t>e in</w:t>
      </w:r>
      <w:r w:rsidR="009B3FF6">
        <w:rPr>
          <w:rFonts w:ascii="Arial" w:hAnsi="Arial" w:cs="Arial"/>
          <w:sz w:val="24"/>
          <w:szCs w:val="24"/>
        </w:rPr>
        <w:t xml:space="preserve"> morbidity and mortality. Naturally, given the close relationship between the body and the mind, there is an associated decrease in anxiety and depression that helps to improve cognitive function and well-being</w:t>
      </w:r>
      <w:r w:rsidR="00EF28E0">
        <w:rPr>
          <w:rFonts w:ascii="Arial" w:hAnsi="Arial" w:cs="Arial"/>
          <w:sz w:val="24"/>
          <w:szCs w:val="24"/>
        </w:rPr>
        <w:t xml:space="preserve"> that reduces the risk of </w:t>
      </w:r>
      <w:r w:rsidR="00EF28E0" w:rsidRPr="00327BDE">
        <w:rPr>
          <w:rFonts w:ascii="Arial" w:hAnsi="Arial" w:cs="Arial"/>
          <w:sz w:val="24"/>
          <w:szCs w:val="24"/>
        </w:rPr>
        <w:t>falling</w:t>
      </w:r>
      <w:r w:rsidR="00327BDE" w:rsidRPr="00327BDE">
        <w:rPr>
          <w:rFonts w:ascii="Arial" w:hAnsi="Arial" w:cs="Arial"/>
          <w:sz w:val="24"/>
          <w:szCs w:val="24"/>
        </w:rPr>
        <w:t xml:space="preserve">, </w:t>
      </w:r>
      <w:r w:rsidR="00327BDE" w:rsidRPr="00327BDE">
        <w:rPr>
          <w:rFonts w:ascii="Arial" w:eastAsia="Times New Roman" w:hAnsi="Arial" w:cs="Arial"/>
          <w:sz w:val="24"/>
          <w:szCs w:val="24"/>
        </w:rPr>
        <w:t>Alzheimer’s disease</w:t>
      </w:r>
      <w:r w:rsidR="00327BDE">
        <w:rPr>
          <w:rFonts w:ascii="Arial" w:eastAsia="Times New Roman" w:hAnsi="Arial" w:cs="Arial"/>
          <w:sz w:val="24"/>
          <w:szCs w:val="24"/>
        </w:rPr>
        <w:t>,</w:t>
      </w:r>
      <w:r w:rsidR="00327BDE" w:rsidRPr="00327BDE">
        <w:rPr>
          <w:rFonts w:ascii="Arial" w:eastAsia="Times New Roman" w:hAnsi="Arial" w:cs="Arial"/>
          <w:sz w:val="24"/>
          <w:szCs w:val="24"/>
        </w:rPr>
        <w:t xml:space="preserve"> and related dementias</w:t>
      </w:r>
      <w:r w:rsidR="00EF28E0" w:rsidRPr="00327BDE">
        <w:rPr>
          <w:rFonts w:ascii="Arial" w:hAnsi="Arial" w:cs="Arial"/>
          <w:sz w:val="24"/>
          <w:szCs w:val="24"/>
        </w:rPr>
        <w:t xml:space="preserve"> </w:t>
      </w:r>
      <w:r w:rsidR="00EF28E0">
        <w:rPr>
          <w:rFonts w:ascii="Arial" w:hAnsi="Arial" w:cs="Arial"/>
          <w:sz w:val="24"/>
          <w:szCs w:val="24"/>
        </w:rPr>
        <w:t>in older adults (2)</w:t>
      </w:r>
      <w:r w:rsidR="009B3FF6">
        <w:rPr>
          <w:rFonts w:ascii="Arial" w:hAnsi="Arial" w:cs="Arial"/>
          <w:sz w:val="24"/>
          <w:szCs w:val="24"/>
        </w:rPr>
        <w:t xml:space="preserve">. </w:t>
      </w:r>
      <w:r w:rsidR="00EF28E0">
        <w:rPr>
          <w:rFonts w:ascii="Arial" w:hAnsi="Arial" w:cs="Arial"/>
          <w:sz w:val="24"/>
          <w:szCs w:val="24"/>
        </w:rPr>
        <w:t>These improve</w:t>
      </w:r>
      <w:r w:rsidR="00327BDE">
        <w:rPr>
          <w:rFonts w:ascii="Arial" w:hAnsi="Arial" w:cs="Arial"/>
          <w:sz w:val="24"/>
          <w:szCs w:val="24"/>
        </w:rPr>
        <w:t>ments</w:t>
      </w:r>
      <w:r w:rsidR="00EF28E0">
        <w:rPr>
          <w:rFonts w:ascii="Arial" w:hAnsi="Arial" w:cs="Arial"/>
          <w:sz w:val="24"/>
          <w:szCs w:val="24"/>
        </w:rPr>
        <w:t xml:space="preserve"> result from essentially standing up and going outside and walking for 20 minutes each day of the week. Frankly, the process of understanding exercise as medicine is as simple as 150 minutes of walking 7 days a week</w:t>
      </w:r>
      <w:r w:rsidR="00376F8D">
        <w:rPr>
          <w:rFonts w:ascii="Arial" w:hAnsi="Arial" w:cs="Arial"/>
          <w:sz w:val="24"/>
          <w:szCs w:val="24"/>
        </w:rPr>
        <w:t xml:space="preserve"> (i.e., aerobic exercise)</w:t>
      </w:r>
      <w:r w:rsidR="00EF28E0">
        <w:rPr>
          <w:rFonts w:ascii="Arial" w:hAnsi="Arial" w:cs="Arial"/>
          <w:sz w:val="24"/>
          <w:szCs w:val="24"/>
        </w:rPr>
        <w:t xml:space="preserve">, and the icing on the cake is to also engage in </w:t>
      </w:r>
      <w:r w:rsidR="00376F8D">
        <w:rPr>
          <w:rFonts w:ascii="Arial" w:hAnsi="Arial" w:cs="Arial"/>
          <w:sz w:val="24"/>
          <w:szCs w:val="24"/>
        </w:rPr>
        <w:t xml:space="preserve">resistance exercises </w:t>
      </w:r>
      <w:r w:rsidR="00327BDE">
        <w:rPr>
          <w:rFonts w:ascii="Arial" w:hAnsi="Arial" w:cs="Arial"/>
          <w:sz w:val="24"/>
          <w:szCs w:val="24"/>
        </w:rPr>
        <w:t>10 to 20</w:t>
      </w:r>
      <w:r w:rsidR="00376F8D">
        <w:rPr>
          <w:rFonts w:ascii="Arial" w:hAnsi="Arial" w:cs="Arial"/>
          <w:sz w:val="24"/>
          <w:szCs w:val="24"/>
        </w:rPr>
        <w:t xml:space="preserve"> minutes 3 days a week to maintain or develop the muscular system (i.e., </w:t>
      </w:r>
      <w:r w:rsidR="00376F8D" w:rsidRPr="004054A5">
        <w:rPr>
          <w:rFonts w:ascii="Arial" w:eastAsia="Times New Roman" w:hAnsi="Arial" w:cs="Arial"/>
          <w:sz w:val="24"/>
          <w:szCs w:val="24"/>
        </w:rPr>
        <w:t xml:space="preserve">muscle-strengthening and bone-strengthening </w:t>
      </w:r>
      <w:r w:rsidR="00376F8D">
        <w:rPr>
          <w:rFonts w:ascii="Arial" w:eastAsia="Times New Roman" w:hAnsi="Arial" w:cs="Arial"/>
          <w:sz w:val="24"/>
          <w:szCs w:val="24"/>
        </w:rPr>
        <w:t>exercises).</w:t>
      </w:r>
      <w:r w:rsidR="00855CB4">
        <w:rPr>
          <w:rFonts w:ascii="Arial" w:eastAsia="Times New Roman" w:hAnsi="Arial" w:cs="Arial"/>
          <w:sz w:val="24"/>
          <w:szCs w:val="24"/>
        </w:rPr>
        <w:t xml:space="preserve"> A person’s lifestyle has a tremendous influence on the quality of person’s health.</w:t>
      </w:r>
    </w:p>
    <w:p w14:paraId="5BDC562D" w14:textId="77777777" w:rsidR="00855CB4" w:rsidRDefault="00855CB4" w:rsidP="00CC61E2">
      <w:pPr>
        <w:ind w:right="720" w:firstLine="0"/>
        <w:jc w:val="both"/>
        <w:rPr>
          <w:rFonts w:ascii="Arial" w:eastAsia="Times New Roman" w:hAnsi="Arial" w:cs="Arial"/>
          <w:sz w:val="24"/>
          <w:szCs w:val="24"/>
        </w:rPr>
      </w:pPr>
    </w:p>
    <w:p w14:paraId="0CAC6585" w14:textId="162C50C6" w:rsidR="00782780" w:rsidRDefault="00855CB4" w:rsidP="007D6982">
      <w:pPr>
        <w:ind w:right="720" w:firstLine="0"/>
        <w:jc w:val="both"/>
        <w:rPr>
          <w:rFonts w:ascii="Arial" w:hAnsi="Arial" w:cs="Arial"/>
          <w:color w:val="212121"/>
          <w:sz w:val="24"/>
          <w:szCs w:val="24"/>
          <w:shd w:val="clear" w:color="auto" w:fill="FFFFFF"/>
        </w:rPr>
      </w:pPr>
      <w:r>
        <w:rPr>
          <w:rFonts w:ascii="Arial" w:eastAsia="Times New Roman" w:hAnsi="Arial" w:cs="Arial"/>
          <w:sz w:val="24"/>
          <w:szCs w:val="24"/>
        </w:rPr>
        <w:t xml:space="preserve">In addition, there is ongoing evidence that the same conclusions can be said for the role spirituality plays in a person’s lifestyle and longevity. People who are more religious </w:t>
      </w:r>
      <w:r w:rsidR="00174CC1">
        <w:rPr>
          <w:rFonts w:ascii="Arial" w:eastAsia="Times New Roman" w:hAnsi="Arial" w:cs="Arial"/>
          <w:sz w:val="24"/>
          <w:szCs w:val="24"/>
        </w:rPr>
        <w:t xml:space="preserve">and use their </w:t>
      </w:r>
      <w:r>
        <w:rPr>
          <w:rFonts w:ascii="Arial" w:eastAsia="Times New Roman" w:hAnsi="Arial" w:cs="Arial"/>
          <w:sz w:val="24"/>
          <w:szCs w:val="24"/>
        </w:rPr>
        <w:t>spiritual</w:t>
      </w:r>
      <w:r w:rsidR="00174CC1">
        <w:rPr>
          <w:rFonts w:ascii="Arial" w:eastAsia="Times New Roman" w:hAnsi="Arial" w:cs="Arial"/>
          <w:sz w:val="24"/>
          <w:szCs w:val="24"/>
        </w:rPr>
        <w:t>ity to deal with life’s challenges enjoy numerous benefits to their health and well-being (3).</w:t>
      </w:r>
      <w:r>
        <w:rPr>
          <w:rFonts w:ascii="Arial" w:eastAsia="Times New Roman" w:hAnsi="Arial" w:cs="Arial"/>
          <w:sz w:val="24"/>
          <w:szCs w:val="24"/>
        </w:rPr>
        <w:t xml:space="preserve"> </w:t>
      </w:r>
      <w:r w:rsidR="004771EC">
        <w:rPr>
          <w:rFonts w:ascii="Arial" w:eastAsia="Times New Roman" w:hAnsi="Arial" w:cs="Arial"/>
          <w:sz w:val="24"/>
          <w:szCs w:val="24"/>
        </w:rPr>
        <w:t>Spiritual</w:t>
      </w:r>
      <w:r w:rsidR="007D6982">
        <w:rPr>
          <w:rFonts w:ascii="Arial" w:eastAsia="Times New Roman" w:hAnsi="Arial" w:cs="Arial"/>
          <w:sz w:val="24"/>
          <w:szCs w:val="24"/>
        </w:rPr>
        <w:t xml:space="preserve"> beliefs</w:t>
      </w:r>
      <w:r w:rsidR="004771EC">
        <w:rPr>
          <w:rFonts w:ascii="Arial" w:eastAsia="Times New Roman" w:hAnsi="Arial" w:cs="Arial"/>
          <w:sz w:val="24"/>
          <w:szCs w:val="24"/>
        </w:rPr>
        <w:t xml:space="preserve"> can be very helpful in developing a </w:t>
      </w:r>
      <w:r w:rsidR="00A1676B">
        <w:rPr>
          <w:rFonts w:ascii="Arial" w:eastAsia="Times New Roman" w:hAnsi="Arial" w:cs="Arial"/>
          <w:sz w:val="24"/>
          <w:szCs w:val="24"/>
        </w:rPr>
        <w:t xml:space="preserve">more </w:t>
      </w:r>
      <w:r w:rsidR="004771EC">
        <w:rPr>
          <w:rFonts w:ascii="Arial" w:eastAsia="Times New Roman" w:hAnsi="Arial" w:cs="Arial"/>
          <w:sz w:val="24"/>
          <w:szCs w:val="24"/>
        </w:rPr>
        <w:t xml:space="preserve">positive and hopeful outlook on life. It </w:t>
      </w:r>
      <w:r w:rsidR="00072DB9">
        <w:rPr>
          <w:rFonts w:ascii="Arial" w:eastAsia="Times New Roman" w:hAnsi="Arial" w:cs="Arial"/>
          <w:sz w:val="24"/>
          <w:szCs w:val="24"/>
        </w:rPr>
        <w:t xml:space="preserve">is also </w:t>
      </w:r>
      <w:r w:rsidR="004771EC">
        <w:rPr>
          <w:rFonts w:ascii="Arial" w:eastAsia="Times New Roman" w:hAnsi="Arial" w:cs="Arial"/>
          <w:sz w:val="24"/>
          <w:szCs w:val="24"/>
        </w:rPr>
        <w:t xml:space="preserve">noteworthy to point out that dedicating one’s life to God helps in coping with negative feelings and, ultimately, according to </w:t>
      </w:r>
      <w:r w:rsidR="00072DB9">
        <w:rPr>
          <w:rFonts w:ascii="Arial" w:eastAsia="Times New Roman" w:hAnsi="Arial" w:cs="Arial"/>
          <w:sz w:val="24"/>
          <w:szCs w:val="24"/>
        </w:rPr>
        <w:t xml:space="preserve">Elizabeth Scott, a PhD Psychologist, decreases the fear of death. </w:t>
      </w:r>
      <w:r w:rsidR="007D6982">
        <w:rPr>
          <w:rFonts w:ascii="Arial" w:eastAsia="Times New Roman" w:hAnsi="Arial" w:cs="Arial"/>
          <w:sz w:val="24"/>
          <w:szCs w:val="24"/>
        </w:rPr>
        <w:t>Dr. Scott</w:t>
      </w:r>
      <w:r w:rsidR="00072DB9">
        <w:rPr>
          <w:rFonts w:ascii="Arial" w:eastAsia="Times New Roman" w:hAnsi="Arial" w:cs="Arial"/>
          <w:sz w:val="24"/>
          <w:szCs w:val="24"/>
        </w:rPr>
        <w:t xml:space="preserve"> states as well that prayer benefits the young and old alike, which is linked to number of benefits, such a greater psychological well-being, a decrease in stress, </w:t>
      </w:r>
      <w:r w:rsidR="00A1676B">
        <w:rPr>
          <w:rFonts w:ascii="Arial" w:eastAsia="Times New Roman" w:hAnsi="Arial" w:cs="Arial"/>
          <w:sz w:val="24"/>
          <w:szCs w:val="24"/>
        </w:rPr>
        <w:t xml:space="preserve">anxiety, depression, </w:t>
      </w:r>
      <w:r w:rsidR="00072DB9">
        <w:rPr>
          <w:rFonts w:ascii="Arial" w:eastAsia="Times New Roman" w:hAnsi="Arial" w:cs="Arial"/>
          <w:sz w:val="24"/>
          <w:szCs w:val="24"/>
        </w:rPr>
        <w:t xml:space="preserve">high blood pressure, and an increase in ability to deal with </w:t>
      </w:r>
      <w:r w:rsidR="00825C50">
        <w:rPr>
          <w:rFonts w:ascii="Arial" w:eastAsia="Times New Roman" w:hAnsi="Arial" w:cs="Arial"/>
          <w:sz w:val="24"/>
          <w:szCs w:val="24"/>
        </w:rPr>
        <w:t xml:space="preserve">alcoholism </w:t>
      </w:r>
      <w:r w:rsidR="00A13EBE">
        <w:rPr>
          <w:rFonts w:ascii="Arial" w:eastAsia="Times New Roman" w:hAnsi="Arial" w:cs="Arial"/>
          <w:sz w:val="24"/>
          <w:szCs w:val="24"/>
        </w:rPr>
        <w:t>(4) along with</w:t>
      </w:r>
      <w:r w:rsidR="00D61024">
        <w:rPr>
          <w:rFonts w:ascii="Arial" w:hAnsi="Arial" w:cs="Arial"/>
          <w:color w:val="212121"/>
          <w:sz w:val="24"/>
          <w:szCs w:val="24"/>
          <w:shd w:val="clear" w:color="auto" w:fill="FFFFFF"/>
        </w:rPr>
        <w:t xml:space="preserve"> other </w:t>
      </w:r>
      <w:r w:rsidR="00D61024" w:rsidRPr="00D61024">
        <w:rPr>
          <w:rFonts w:ascii="Arial" w:hAnsi="Arial" w:cs="Arial"/>
          <w:color w:val="212121"/>
          <w:sz w:val="24"/>
          <w:szCs w:val="24"/>
          <w:shd w:val="clear" w:color="auto" w:fill="FFFFFF"/>
        </w:rPr>
        <w:t>benefits</w:t>
      </w:r>
      <w:r w:rsidR="00A13EBE">
        <w:rPr>
          <w:rFonts w:ascii="Arial" w:hAnsi="Arial" w:cs="Arial"/>
          <w:color w:val="212121"/>
          <w:sz w:val="24"/>
          <w:szCs w:val="24"/>
          <w:shd w:val="clear" w:color="auto" w:fill="FFFFFF"/>
        </w:rPr>
        <w:t xml:space="preserve"> that includes a</w:t>
      </w:r>
      <w:r w:rsidR="00D61024">
        <w:rPr>
          <w:rFonts w:ascii="Arial" w:hAnsi="Arial" w:cs="Arial"/>
          <w:color w:val="212121"/>
          <w:sz w:val="24"/>
          <w:szCs w:val="24"/>
          <w:shd w:val="clear" w:color="auto" w:fill="FFFFFF"/>
        </w:rPr>
        <w:t xml:space="preserve"> lower incidence of dementia, increased cognitive function, and improve</w:t>
      </w:r>
      <w:r w:rsidR="00A13EBE">
        <w:rPr>
          <w:rFonts w:ascii="Arial" w:hAnsi="Arial" w:cs="Arial"/>
          <w:color w:val="212121"/>
          <w:sz w:val="24"/>
          <w:szCs w:val="24"/>
          <w:shd w:val="clear" w:color="auto" w:fill="FFFFFF"/>
        </w:rPr>
        <w:t xml:space="preserve">ment in </w:t>
      </w:r>
      <w:r w:rsidR="00D61024">
        <w:rPr>
          <w:rFonts w:ascii="Arial" w:hAnsi="Arial" w:cs="Arial"/>
          <w:color w:val="212121"/>
          <w:sz w:val="24"/>
          <w:szCs w:val="24"/>
          <w:shd w:val="clear" w:color="auto" w:fill="FFFFFF"/>
        </w:rPr>
        <w:t>quality of life</w:t>
      </w:r>
      <w:r w:rsidR="00D61024" w:rsidRPr="00D61024">
        <w:rPr>
          <w:rFonts w:ascii="Arial" w:hAnsi="Arial" w:cs="Arial"/>
          <w:color w:val="212121"/>
          <w:sz w:val="24"/>
          <w:szCs w:val="24"/>
          <w:shd w:val="clear" w:color="auto" w:fill="FFFFFF"/>
        </w:rPr>
        <w:t>.</w:t>
      </w:r>
    </w:p>
    <w:p w14:paraId="15534237" w14:textId="77777777" w:rsidR="00A13EBE" w:rsidRPr="00A13EBE" w:rsidRDefault="00A13EBE" w:rsidP="007D6982">
      <w:pPr>
        <w:ind w:right="720" w:firstLine="0"/>
        <w:jc w:val="both"/>
        <w:rPr>
          <w:rFonts w:ascii="Arial" w:hAnsi="Arial" w:cs="Arial"/>
          <w:color w:val="212121"/>
          <w:sz w:val="24"/>
          <w:szCs w:val="24"/>
          <w:shd w:val="clear" w:color="auto" w:fill="FFFFFF"/>
        </w:rPr>
      </w:pPr>
    </w:p>
    <w:p w14:paraId="017D568D" w14:textId="78C15E96" w:rsidR="00A13EBE" w:rsidRDefault="00A13EBE" w:rsidP="00A13EBE">
      <w:pPr>
        <w:ind w:right="720" w:firstLine="0"/>
        <w:jc w:val="both"/>
        <w:rPr>
          <w:rFonts w:ascii="Arial" w:hAnsi="Arial" w:cs="Arial"/>
          <w:color w:val="212121"/>
          <w:sz w:val="24"/>
          <w:szCs w:val="24"/>
          <w:shd w:val="clear" w:color="auto" w:fill="FFFFFF"/>
        </w:rPr>
      </w:pPr>
      <w:r w:rsidRPr="00166A4A">
        <w:rPr>
          <w:rFonts w:ascii="Arial" w:hAnsi="Arial" w:cs="Arial"/>
          <w:color w:val="212121"/>
          <w:sz w:val="24"/>
          <w:szCs w:val="24"/>
          <w:shd w:val="clear" w:color="auto" w:fill="FFFFFF"/>
        </w:rPr>
        <w:t>A</w:t>
      </w:r>
      <w:r>
        <w:rPr>
          <w:rFonts w:ascii="Arial" w:hAnsi="Arial" w:cs="Arial"/>
          <w:color w:val="212121"/>
          <w:sz w:val="24"/>
          <w:szCs w:val="24"/>
          <w:shd w:val="clear" w:color="auto" w:fill="FFFFFF"/>
        </w:rPr>
        <w:t xml:space="preserve"> survey of 296 family physicians at the 1996 American Academy of Family Physicians meeting revealed that 99% believed religious beliefs can heal patients, and 75% believed that intercessory prayer promotes healing (5). While skeptics may doubt this point, there has never been a better time for the academic exercise physiologists to bring spirituality into the classroom (6). In fact, it is inappropriate to postpone the talking about spirituality as a vital part of the practice of exercise physiology. As L. Peter said, “If you don’t know where you are going, you will end up somewhere else.” So, why not dream with certainty that anything exercise physiologists dream is possible? After all, “exercise is medicine” and “spirituality is medicine” given that both exercise and spirituality advance the welfare of others by promoting ways for them to improve their health and well-being.</w:t>
      </w:r>
      <w:r w:rsidR="00BB1ABB">
        <w:rPr>
          <w:rFonts w:ascii="Arial" w:hAnsi="Arial" w:cs="Arial"/>
          <w:color w:val="212121"/>
          <w:sz w:val="24"/>
          <w:szCs w:val="24"/>
          <w:shd w:val="clear" w:color="auto" w:fill="FFFFFF"/>
        </w:rPr>
        <w:t xml:space="preserve"> Exercise physiologists can make a difference.</w:t>
      </w:r>
    </w:p>
    <w:p w14:paraId="4DB7A69F" w14:textId="2A709443" w:rsidR="00A13EBE" w:rsidRDefault="00A13EBE" w:rsidP="00A13EBE">
      <w:pPr>
        <w:ind w:right="720" w:firstLine="0"/>
        <w:jc w:val="both"/>
        <w:rPr>
          <w:rFonts w:ascii="Arial" w:hAnsi="Arial" w:cs="Arial"/>
          <w:color w:val="212121"/>
          <w:sz w:val="24"/>
          <w:szCs w:val="24"/>
          <w:shd w:val="clear" w:color="auto" w:fill="FFFFFF"/>
        </w:rPr>
      </w:pPr>
      <w:r>
        <w:rPr>
          <w:rFonts w:ascii="Arial" w:hAnsi="Arial" w:cs="Arial"/>
          <w:noProof/>
          <w:sz w:val="24"/>
          <w:szCs w:val="24"/>
        </w:rPr>
        <mc:AlternateContent>
          <mc:Choice Requires="wps">
            <w:drawing>
              <wp:anchor distT="0" distB="0" distL="114300" distR="114300" simplePos="0" relativeHeight="251664384" behindDoc="0" locked="0" layoutInCell="1" allowOverlap="1" wp14:anchorId="1EA65C7C" wp14:editId="21344245">
                <wp:simplePos x="0" y="0"/>
                <wp:positionH relativeFrom="column">
                  <wp:posOffset>754380</wp:posOffset>
                </wp:positionH>
                <wp:positionV relativeFrom="paragraph">
                  <wp:posOffset>177800</wp:posOffset>
                </wp:positionV>
                <wp:extent cx="5387340" cy="1059180"/>
                <wp:effectExtent l="0" t="0" r="22860" b="26670"/>
                <wp:wrapNone/>
                <wp:docPr id="1510531248" name="Text Box 1"/>
                <wp:cNvGraphicFramePr/>
                <a:graphic xmlns:a="http://schemas.openxmlformats.org/drawingml/2006/main">
                  <a:graphicData uri="http://schemas.microsoft.com/office/word/2010/wordprocessingShape">
                    <wps:wsp>
                      <wps:cNvSpPr txBox="1"/>
                      <wps:spPr>
                        <a:xfrm>
                          <a:off x="0" y="0"/>
                          <a:ext cx="5387340" cy="1059180"/>
                        </a:xfrm>
                        <a:prstGeom prst="rect">
                          <a:avLst/>
                        </a:prstGeom>
                        <a:solidFill>
                          <a:sysClr val="window" lastClr="FFFFFF"/>
                        </a:solidFill>
                        <a:ln w="6350">
                          <a:solidFill>
                            <a:prstClr val="black"/>
                          </a:solidFill>
                        </a:ln>
                      </wps:spPr>
                      <wps:txbx>
                        <w:txbxContent>
                          <w:p w14:paraId="0949A813" w14:textId="2EC4D31E" w:rsidR="00A13EBE" w:rsidRDefault="00A13EBE" w:rsidP="008F4F17">
                            <w:pPr>
                              <w:ind w:left="0"/>
                              <w:jc w:val="both"/>
                            </w:pPr>
                            <w:proofErr w:type="spellStart"/>
                            <w:r>
                              <w:t>Fff</w:t>
                            </w:r>
                            <w:proofErr w:type="spellEnd"/>
                            <w:r>
                              <w:t xml:space="preserve">   </w:t>
                            </w:r>
                            <w:r w:rsidR="008F4F17" w:rsidRPr="008F4F17">
                              <w:rPr>
                                <w:rFonts w:ascii="Arial" w:hAnsi="Arial" w:cs="Arial"/>
                                <w:sz w:val="24"/>
                                <w:szCs w:val="24"/>
                              </w:rPr>
                              <w:t>The attitude</w:t>
                            </w:r>
                            <w:r w:rsidR="008F4F17">
                              <w:rPr>
                                <w:rFonts w:ascii="Arial" w:hAnsi="Arial" w:cs="Arial"/>
                                <w:sz w:val="24"/>
                                <w:szCs w:val="24"/>
                              </w:rPr>
                              <w:t xml:space="preserve"> that makes all the difference in the world is one that begins with the saying, </w:t>
                            </w:r>
                            <w:r w:rsidR="008F4F17" w:rsidRPr="008F4F17">
                              <w:rPr>
                                <w:rFonts w:ascii="Arial" w:hAnsi="Arial" w:cs="Arial"/>
                                <w:b/>
                                <w:bCs/>
                                <w:sz w:val="24"/>
                                <w:szCs w:val="24"/>
                              </w:rPr>
                              <w:t>“I believe I can make a difference.”</w:t>
                            </w:r>
                            <w:r w:rsidR="008F4F17">
                              <w:rPr>
                                <w:rFonts w:ascii="Arial" w:hAnsi="Arial" w:cs="Arial"/>
                                <w:sz w:val="24"/>
                                <w:szCs w:val="24"/>
                              </w:rPr>
                              <w:t xml:space="preserve"> As Myles Munroe said, “I am continually positive about life because I know that God created me for a purpose and that He will bring that purpose to pass. God created me to do something, and no one else can do it for me.</w:t>
                            </w:r>
                          </w:p>
                          <w:p w14:paraId="69C183BE" w14:textId="77777777" w:rsidR="00A13EBE" w:rsidRPr="00803390" w:rsidRDefault="00A13EBE" w:rsidP="00A13EBE">
                            <w:pPr>
                              <w:ind w:left="0"/>
                              <w:jc w:val="both"/>
                              <w:rPr>
                                <w:rFonts w:ascii="Arial" w:hAnsi="Arial" w:cs="Arial"/>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A65C7C" id="_x0000_s1028" type="#_x0000_t202" style="position:absolute;left:0;text-align:left;margin-left:59.4pt;margin-top:14pt;width:424.2pt;height:83.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" fillcolor="window" strokeweight=".5pt">
                <v:textbox>
                  <w:txbxContent>
                    <w:p w14:paraId="0949A813" w14:textId="2EC4D31E" w:rsidR="00A13EBE" w:rsidRDefault="00A13EBE" w:rsidP="008F4F17">
                      <w:pPr>
                        <w:ind w:left="0"/>
                        <w:jc w:val="both"/>
                      </w:pPr>
                      <w:proofErr w:type="spellStart"/>
                      <w:r>
                        <w:t>Fff</w:t>
                      </w:r>
                      <w:proofErr w:type="spellEnd"/>
                      <w:r>
                        <w:t xml:space="preserve">   </w:t>
                      </w:r>
                      <w:r w:rsidR="008F4F17" w:rsidRPr="008F4F17">
                        <w:rPr>
                          <w:rFonts w:ascii="Arial" w:hAnsi="Arial" w:cs="Arial"/>
                          <w:sz w:val="24"/>
                          <w:szCs w:val="24"/>
                        </w:rPr>
                        <w:t>The attitude</w:t>
                      </w:r>
                      <w:r w:rsidR="008F4F17">
                        <w:rPr>
                          <w:rFonts w:ascii="Arial" w:hAnsi="Arial" w:cs="Arial"/>
                          <w:sz w:val="24"/>
                          <w:szCs w:val="24"/>
                        </w:rPr>
                        <w:t xml:space="preserve"> that makes all the difference in the world is one that begins with the saying, </w:t>
                      </w:r>
                      <w:r w:rsidR="008F4F17" w:rsidRPr="008F4F17">
                        <w:rPr>
                          <w:rFonts w:ascii="Arial" w:hAnsi="Arial" w:cs="Arial"/>
                          <w:b/>
                          <w:bCs/>
                          <w:sz w:val="24"/>
                          <w:szCs w:val="24"/>
                        </w:rPr>
                        <w:t>“I believe I can make a difference.”</w:t>
                      </w:r>
                      <w:r w:rsidR="008F4F17">
                        <w:rPr>
                          <w:rFonts w:ascii="Arial" w:hAnsi="Arial" w:cs="Arial"/>
                          <w:sz w:val="24"/>
                          <w:szCs w:val="24"/>
                        </w:rPr>
                        <w:t xml:space="preserve"> As Myles Munroe said, “I am continually positive about life because I know that God created me for a purpose and that He will bring that purpose to pass. God created me to do something, and no one else can do it for me.</w:t>
                      </w:r>
                    </w:p>
                    <w:p w14:paraId="69C183BE" w14:textId="77777777" w:rsidR="00A13EBE" w:rsidRPr="00803390" w:rsidRDefault="00A13EBE" w:rsidP="00A13EBE">
                      <w:pPr>
                        <w:ind w:left="0"/>
                        <w:jc w:val="both"/>
                        <w:rPr>
                          <w:rFonts w:ascii="Arial" w:hAnsi="Arial" w:cs="Arial"/>
                          <w:sz w:val="24"/>
                          <w:szCs w:val="24"/>
                        </w:rPr>
                      </w:pPr>
                    </w:p>
                  </w:txbxContent>
                </v:textbox>
              </v:shape>
            </w:pict>
          </mc:Fallback>
        </mc:AlternateContent>
      </w:r>
    </w:p>
    <w:p w14:paraId="04A0D643" w14:textId="58575BFB" w:rsidR="00A13EBE" w:rsidRPr="00A13EBE" w:rsidRDefault="00A13EBE" w:rsidP="00A13EBE">
      <w:pPr>
        <w:ind w:right="720" w:firstLine="0"/>
        <w:jc w:val="center"/>
        <w:rPr>
          <w:rFonts w:ascii="Arial" w:hAnsi="Arial" w:cs="Arial"/>
          <w:color w:val="212121"/>
          <w:sz w:val="24"/>
          <w:szCs w:val="24"/>
          <w:shd w:val="clear" w:color="auto" w:fill="FFFFFF"/>
        </w:rPr>
      </w:pPr>
    </w:p>
    <w:tbl>
      <w:tblPr>
        <w:tblW w:w="0" w:type="auto"/>
        <w:tblBorders>
          <w:top w:val="single" w:sz="6" w:space="0" w:color="000000"/>
          <w:bottom w:val="single" w:sz="6" w:space="0" w:color="000000"/>
        </w:tblBorders>
        <w:tblCellMar>
          <w:top w:w="15" w:type="dxa"/>
          <w:left w:w="15" w:type="dxa"/>
          <w:bottom w:w="15" w:type="dxa"/>
          <w:right w:w="15" w:type="dxa"/>
        </w:tblCellMar>
        <w:tblLook w:val="04A0" w:firstRow="1" w:lastRow="0" w:firstColumn="1" w:lastColumn="0" w:noHBand="0" w:noVBand="1"/>
      </w:tblPr>
      <w:tblGrid>
        <w:gridCol w:w="198"/>
      </w:tblGrid>
      <w:tr w:rsidR="00D61024" w:rsidRPr="004054A5" w14:paraId="0949909A" w14:textId="77777777" w:rsidTr="00D61024">
        <w:tc>
          <w:tcPr>
            <w:tcW w:w="0" w:type="auto"/>
            <w:tcBorders>
              <w:top w:val="nil"/>
              <w:left w:val="nil"/>
              <w:bottom w:val="nil"/>
              <w:right w:val="nil"/>
            </w:tcBorders>
            <w:tcMar>
              <w:top w:w="48" w:type="dxa"/>
              <w:left w:w="96" w:type="dxa"/>
              <w:bottom w:w="48" w:type="dxa"/>
              <w:right w:w="96" w:type="dxa"/>
            </w:tcMar>
            <w:vAlign w:val="center"/>
          </w:tcPr>
          <w:p w14:paraId="14A1410F" w14:textId="62FC499A" w:rsidR="00D61024" w:rsidRPr="004054A5" w:rsidRDefault="00D61024" w:rsidP="007450FF">
            <w:pPr>
              <w:rPr>
                <w:rFonts w:ascii="Times New Roman" w:eastAsia="Times New Roman" w:hAnsi="Times New Roman" w:cs="Times New Roman"/>
                <w:sz w:val="24"/>
                <w:szCs w:val="24"/>
              </w:rPr>
            </w:pPr>
          </w:p>
        </w:tc>
      </w:tr>
      <w:tr w:rsidR="00D61024" w:rsidRPr="00A13EBE" w14:paraId="53253FF9" w14:textId="77777777" w:rsidTr="00D61024">
        <w:tc>
          <w:tcPr>
            <w:tcW w:w="0" w:type="auto"/>
            <w:tcBorders>
              <w:top w:val="nil"/>
              <w:left w:val="nil"/>
              <w:bottom w:val="nil"/>
              <w:right w:val="nil"/>
            </w:tcBorders>
            <w:tcMar>
              <w:top w:w="48" w:type="dxa"/>
              <w:left w:w="96" w:type="dxa"/>
              <w:bottom w:w="48" w:type="dxa"/>
              <w:right w:w="96" w:type="dxa"/>
            </w:tcMar>
            <w:vAlign w:val="center"/>
          </w:tcPr>
          <w:p w14:paraId="663D279B" w14:textId="03A09747" w:rsidR="00D61024" w:rsidRPr="004054A5" w:rsidRDefault="00D61024" w:rsidP="007450FF">
            <w:pPr>
              <w:rPr>
                <w:rFonts w:ascii="Times New Roman" w:eastAsia="Times New Roman" w:hAnsi="Times New Roman" w:cs="Times New Roman"/>
                <w:sz w:val="24"/>
                <w:szCs w:val="24"/>
              </w:rPr>
            </w:pPr>
          </w:p>
        </w:tc>
      </w:tr>
      <w:tr w:rsidR="00D61024" w:rsidRPr="004054A5" w14:paraId="3612BC82" w14:textId="77777777" w:rsidTr="00D61024">
        <w:tc>
          <w:tcPr>
            <w:tcW w:w="0" w:type="auto"/>
            <w:tcBorders>
              <w:top w:val="nil"/>
              <w:left w:val="nil"/>
              <w:bottom w:val="nil"/>
              <w:right w:val="nil"/>
            </w:tcBorders>
            <w:tcMar>
              <w:top w:w="48" w:type="dxa"/>
              <w:left w:w="96" w:type="dxa"/>
              <w:bottom w:w="48" w:type="dxa"/>
              <w:right w:w="96" w:type="dxa"/>
            </w:tcMar>
            <w:vAlign w:val="center"/>
          </w:tcPr>
          <w:p w14:paraId="5714050E" w14:textId="42D83BB6" w:rsidR="00D61024" w:rsidRPr="004054A5" w:rsidRDefault="00D61024" w:rsidP="007450FF">
            <w:pPr>
              <w:rPr>
                <w:rFonts w:ascii="Times New Roman" w:eastAsia="Times New Roman" w:hAnsi="Times New Roman" w:cs="Times New Roman"/>
                <w:sz w:val="24"/>
                <w:szCs w:val="24"/>
              </w:rPr>
            </w:pPr>
          </w:p>
        </w:tc>
      </w:tr>
    </w:tbl>
    <w:p w14:paraId="1904703B" w14:textId="77777777" w:rsidR="00805A1B" w:rsidRDefault="00805A1B" w:rsidP="007D6982">
      <w:pPr>
        <w:ind w:right="720" w:firstLine="0"/>
        <w:jc w:val="both"/>
        <w:rPr>
          <w:rFonts w:ascii="Arial" w:hAnsi="Arial" w:cs="Arial"/>
          <w:color w:val="212121"/>
          <w:sz w:val="24"/>
          <w:szCs w:val="24"/>
          <w:shd w:val="clear" w:color="auto" w:fill="FFFFFF"/>
        </w:rPr>
      </w:pPr>
    </w:p>
    <w:p w14:paraId="196CA76C" w14:textId="77777777" w:rsidR="008F4F17" w:rsidRDefault="008F4F17" w:rsidP="007D6982">
      <w:pPr>
        <w:ind w:right="720" w:firstLine="0"/>
        <w:jc w:val="both"/>
        <w:rPr>
          <w:rFonts w:ascii="Arial" w:hAnsi="Arial" w:cs="Arial"/>
          <w:color w:val="212121"/>
          <w:sz w:val="24"/>
          <w:szCs w:val="24"/>
          <w:shd w:val="clear" w:color="auto" w:fill="FFFFFF"/>
        </w:rPr>
      </w:pPr>
    </w:p>
    <w:p w14:paraId="090DBFC7" w14:textId="77777777" w:rsidR="008F4F17" w:rsidRDefault="008F4F17" w:rsidP="007D6982">
      <w:pPr>
        <w:ind w:right="720" w:firstLine="0"/>
        <w:jc w:val="both"/>
        <w:rPr>
          <w:rFonts w:ascii="Arial" w:hAnsi="Arial" w:cs="Arial"/>
          <w:color w:val="212121"/>
          <w:sz w:val="24"/>
          <w:szCs w:val="24"/>
          <w:shd w:val="clear" w:color="auto" w:fill="FFFFFF"/>
        </w:rPr>
      </w:pPr>
    </w:p>
    <w:p w14:paraId="0DC0CCE1" w14:textId="77777777" w:rsidR="008F4F17" w:rsidRDefault="008F4F17" w:rsidP="007D6982">
      <w:pPr>
        <w:ind w:right="720" w:firstLine="0"/>
        <w:jc w:val="both"/>
        <w:rPr>
          <w:rFonts w:ascii="Arial" w:hAnsi="Arial" w:cs="Arial"/>
          <w:color w:val="212121"/>
          <w:sz w:val="24"/>
          <w:szCs w:val="24"/>
          <w:shd w:val="clear" w:color="auto" w:fill="FFFFFF"/>
        </w:rPr>
      </w:pPr>
    </w:p>
    <w:p w14:paraId="34492C3E" w14:textId="77777777" w:rsidR="008F4F17" w:rsidRDefault="008F4F17" w:rsidP="007D6982">
      <w:pPr>
        <w:ind w:right="720" w:firstLine="0"/>
        <w:jc w:val="both"/>
        <w:rPr>
          <w:rFonts w:ascii="Arial" w:hAnsi="Arial" w:cs="Arial"/>
          <w:color w:val="212121"/>
          <w:sz w:val="24"/>
          <w:szCs w:val="24"/>
          <w:shd w:val="clear" w:color="auto" w:fill="FFFFFF"/>
        </w:rPr>
      </w:pPr>
    </w:p>
    <w:p w14:paraId="2658EAB3" w14:textId="38807D06" w:rsidR="00805A1B" w:rsidRDefault="00805A1B" w:rsidP="007D6982">
      <w:pPr>
        <w:ind w:right="720" w:firstLine="0"/>
        <w:jc w:val="both"/>
        <w:rPr>
          <w:rFonts w:ascii="Arial" w:hAnsi="Arial" w:cs="Arial"/>
          <w:color w:val="212121"/>
          <w:sz w:val="24"/>
          <w:szCs w:val="24"/>
          <w:shd w:val="clear" w:color="auto" w:fill="FFFFFF"/>
        </w:rPr>
      </w:pPr>
      <w:r>
        <w:rPr>
          <w:rFonts w:ascii="Arial" w:hAnsi="Arial" w:cs="Arial"/>
          <w:color w:val="212121"/>
          <w:sz w:val="24"/>
          <w:szCs w:val="24"/>
          <w:shd w:val="clear" w:color="auto" w:fill="FFFFFF"/>
        </w:rPr>
        <w:t>Spirituality falls within the category of mind-body health. Think of the opportunities for helping society when exercise physiologists embrace the “exercise spirituality” practice. ASEP Board Certified Exercise Physiologists</w:t>
      </w:r>
      <w:r w:rsidR="00286BCB">
        <w:rPr>
          <w:rFonts w:ascii="Arial" w:hAnsi="Arial" w:cs="Arial"/>
          <w:color w:val="212121"/>
          <w:sz w:val="24"/>
          <w:szCs w:val="24"/>
          <w:shd w:val="clear" w:color="auto" w:fill="FFFFFF"/>
        </w:rPr>
        <w:t xml:space="preserve"> </w:t>
      </w:r>
      <w:r>
        <w:rPr>
          <w:rFonts w:ascii="Arial" w:hAnsi="Arial" w:cs="Arial"/>
          <w:color w:val="212121"/>
          <w:sz w:val="24"/>
          <w:szCs w:val="24"/>
          <w:shd w:val="clear" w:color="auto" w:fill="FFFFFF"/>
        </w:rPr>
        <w:t xml:space="preserve">will find themselves working in hospitals, churches, and other forms of counseling settings where individuals will need information to keep them physically and mentally strong. </w:t>
      </w:r>
      <w:r w:rsidR="00286BCB">
        <w:rPr>
          <w:rFonts w:ascii="Arial" w:hAnsi="Arial" w:cs="Arial"/>
          <w:color w:val="212121"/>
          <w:sz w:val="24"/>
          <w:szCs w:val="24"/>
          <w:shd w:val="clear" w:color="auto" w:fill="FFFFFF"/>
        </w:rPr>
        <w:t xml:space="preserve">As Alvin Toffler observed, “You have got to think about ‘big things’ while you’re doing small things, so that all the small things go in the right direction.” It is one of the keys to the change process. Max DePree said it this way, “The first responsibility of a leader is to define reality.” </w:t>
      </w:r>
      <w:r w:rsidR="00AF2500">
        <w:rPr>
          <w:rFonts w:ascii="Arial" w:hAnsi="Arial" w:cs="Arial"/>
          <w:color w:val="212121"/>
          <w:sz w:val="24"/>
          <w:szCs w:val="24"/>
          <w:shd w:val="clear" w:color="auto" w:fill="FFFFFF"/>
        </w:rPr>
        <w:t>Given that the 21</w:t>
      </w:r>
      <w:r w:rsidR="00AF2500" w:rsidRPr="00AF2500">
        <w:rPr>
          <w:rFonts w:ascii="Arial" w:hAnsi="Arial" w:cs="Arial"/>
          <w:color w:val="212121"/>
          <w:sz w:val="24"/>
          <w:szCs w:val="24"/>
          <w:shd w:val="clear" w:color="auto" w:fill="FFFFFF"/>
        </w:rPr>
        <w:t xml:space="preserve">st </w:t>
      </w:r>
      <w:r w:rsidR="00AF2500">
        <w:rPr>
          <w:rFonts w:ascii="Arial" w:hAnsi="Arial" w:cs="Arial"/>
          <w:color w:val="212121"/>
          <w:sz w:val="24"/>
          <w:szCs w:val="24"/>
          <w:shd w:val="clear" w:color="auto" w:fill="FFFFFF"/>
        </w:rPr>
        <w:t>century reality of the ASEP Board Certified Exercise Physiologist is healthcare first and athletics second, if clients ask the exercise physiologist to pray for them or with them, it is appropriate to do so. After all, scientists are only beginning to discover the effects that the mind and social relationships have on cardiovascular, neuroendocrine, and immune functions (7).</w:t>
      </w:r>
      <w:r w:rsidR="00C00F83">
        <w:rPr>
          <w:rFonts w:ascii="Arial" w:hAnsi="Arial" w:cs="Arial"/>
          <w:color w:val="212121"/>
          <w:sz w:val="24"/>
          <w:szCs w:val="24"/>
          <w:shd w:val="clear" w:color="auto" w:fill="FFFFFF"/>
        </w:rPr>
        <w:t xml:space="preserve"> </w:t>
      </w:r>
    </w:p>
    <w:p w14:paraId="55E0A73E" w14:textId="77777777" w:rsidR="00C00F83" w:rsidRDefault="00C00F83" w:rsidP="007D6982">
      <w:pPr>
        <w:ind w:right="720" w:firstLine="0"/>
        <w:jc w:val="both"/>
        <w:rPr>
          <w:rFonts w:ascii="Arial" w:hAnsi="Arial" w:cs="Arial"/>
          <w:color w:val="212121"/>
          <w:sz w:val="24"/>
          <w:szCs w:val="24"/>
          <w:shd w:val="clear" w:color="auto" w:fill="FFFFFF"/>
        </w:rPr>
      </w:pPr>
    </w:p>
    <w:p w14:paraId="20568FFD" w14:textId="4C6B2BAA" w:rsidR="00C00F83" w:rsidRDefault="00C00F83" w:rsidP="007D6982">
      <w:pPr>
        <w:ind w:right="720" w:firstLine="0"/>
        <w:jc w:val="both"/>
        <w:rPr>
          <w:rFonts w:ascii="Arial" w:hAnsi="Arial" w:cs="Arial"/>
          <w:color w:val="212121"/>
          <w:sz w:val="24"/>
          <w:szCs w:val="24"/>
          <w:shd w:val="clear" w:color="auto" w:fill="FFFFFF"/>
        </w:rPr>
      </w:pPr>
      <w:r>
        <w:rPr>
          <w:rFonts w:ascii="Arial" w:hAnsi="Arial" w:cs="Arial"/>
          <w:color w:val="212121"/>
          <w:sz w:val="24"/>
          <w:szCs w:val="24"/>
          <w:shd w:val="clear" w:color="auto" w:fill="FFFFFF"/>
        </w:rPr>
        <w:t xml:space="preserve">Spiritually healthy people are aware of the struggles in life, and yet they see the beauty as well. They get that their spirituality helps them to embrace life and to know themselves in relation to it. Reactions to adversity, setbacks, aging, sickness, and suffering are all handled in accordance with the “Divine Master.” Thus, spiritually healthy clients/patients are grounded and centered in God, prayer, and scripture (6). Otherwise, failing to get think right and living with a positive attitude leaves people feeling helpless. Perhaps that is why 85% of all illnesses are psychic in origin. </w:t>
      </w:r>
      <w:r w:rsidR="000B738C">
        <w:rPr>
          <w:rFonts w:ascii="Arial" w:hAnsi="Arial" w:cs="Arial"/>
          <w:color w:val="212121"/>
          <w:sz w:val="24"/>
          <w:szCs w:val="24"/>
          <w:shd w:val="clear" w:color="auto" w:fill="FFFFFF"/>
        </w:rPr>
        <w:t>As Caroline Myss (8) said, “We all hurt over the same issues, we all have fears that lessen the quality of our lives and we all have pain, regret, and grief that we are trying to heal.</w:t>
      </w:r>
      <w:r w:rsidR="00713E6E">
        <w:rPr>
          <w:rFonts w:ascii="Arial" w:hAnsi="Arial" w:cs="Arial"/>
          <w:color w:val="212121"/>
          <w:sz w:val="24"/>
          <w:szCs w:val="24"/>
          <w:shd w:val="clear" w:color="auto" w:fill="FFFFFF"/>
        </w:rPr>
        <w:t>”</w:t>
      </w:r>
      <w:r w:rsidR="003B1396">
        <w:rPr>
          <w:rFonts w:ascii="Arial" w:hAnsi="Arial" w:cs="Arial"/>
          <w:color w:val="212121"/>
          <w:sz w:val="24"/>
          <w:szCs w:val="24"/>
          <w:shd w:val="clear" w:color="auto" w:fill="FFFFFF"/>
        </w:rPr>
        <w:t xml:space="preserve"> The bottom line is that everyone has made mistakes. In some ways, life is like playing football. When a player from the other team puts you on your back so you cannot make the tackle, you can either stay down or quickly get back up on your feet. There is always another chance the moment you choose not to stay down.</w:t>
      </w:r>
    </w:p>
    <w:p w14:paraId="5F425DDB" w14:textId="77777777" w:rsidR="003B1396" w:rsidRDefault="003B1396" w:rsidP="007D6982">
      <w:pPr>
        <w:ind w:right="720" w:firstLine="0"/>
        <w:jc w:val="both"/>
        <w:rPr>
          <w:rFonts w:ascii="Arial" w:hAnsi="Arial" w:cs="Arial"/>
          <w:color w:val="212121"/>
          <w:sz w:val="24"/>
          <w:szCs w:val="24"/>
          <w:shd w:val="clear" w:color="auto" w:fill="FFFFFF"/>
        </w:rPr>
      </w:pPr>
    </w:p>
    <w:p w14:paraId="5114E107" w14:textId="77777777" w:rsidR="0093227D" w:rsidRDefault="00B60CE9" w:rsidP="007D6982">
      <w:pPr>
        <w:ind w:right="720" w:firstLine="0"/>
        <w:jc w:val="both"/>
        <w:rPr>
          <w:rFonts w:ascii="Arial" w:hAnsi="Arial" w:cs="Arial"/>
          <w:color w:val="212121"/>
          <w:sz w:val="24"/>
          <w:szCs w:val="24"/>
          <w:shd w:val="clear" w:color="auto" w:fill="FFFFFF"/>
        </w:rPr>
      </w:pPr>
      <w:r>
        <w:rPr>
          <w:rFonts w:ascii="Arial" w:hAnsi="Arial" w:cs="Arial"/>
          <w:color w:val="212121"/>
          <w:sz w:val="24"/>
          <w:szCs w:val="24"/>
          <w:shd w:val="clear" w:color="auto" w:fill="FFFFFF"/>
        </w:rPr>
        <w:t xml:space="preserve">To help promote spiritual beliefs, a fresh start, and provide a support system for clients and patients, </w:t>
      </w:r>
      <w:r w:rsidR="003B1396">
        <w:rPr>
          <w:rFonts w:ascii="Arial" w:hAnsi="Arial" w:cs="Arial"/>
          <w:color w:val="212121"/>
          <w:sz w:val="24"/>
          <w:szCs w:val="24"/>
          <w:shd w:val="clear" w:color="auto" w:fill="FFFFFF"/>
        </w:rPr>
        <w:t>ASEP Board Certified Exercise Physiologists</w:t>
      </w:r>
      <w:r>
        <w:rPr>
          <w:rFonts w:ascii="Arial" w:hAnsi="Arial" w:cs="Arial"/>
          <w:color w:val="212121"/>
          <w:sz w:val="24"/>
          <w:szCs w:val="24"/>
          <w:shd w:val="clear" w:color="auto" w:fill="FFFFFF"/>
        </w:rPr>
        <w:t xml:space="preserve"> can help strengthen the spiritual health of their clients/patients by</w:t>
      </w:r>
      <w:r w:rsidR="00A82844">
        <w:rPr>
          <w:rFonts w:ascii="Arial" w:hAnsi="Arial" w:cs="Arial"/>
          <w:color w:val="212121"/>
          <w:sz w:val="24"/>
          <w:szCs w:val="24"/>
          <w:shd w:val="clear" w:color="auto" w:fill="FFFFFF"/>
        </w:rPr>
        <w:t xml:space="preserve"> encouraging them to</w:t>
      </w:r>
      <w:r>
        <w:rPr>
          <w:rFonts w:ascii="Arial" w:hAnsi="Arial" w:cs="Arial"/>
          <w:color w:val="212121"/>
          <w:sz w:val="24"/>
          <w:szCs w:val="24"/>
          <w:shd w:val="clear" w:color="auto" w:fill="FFFFFF"/>
        </w:rPr>
        <w:t>: (a) us</w:t>
      </w:r>
      <w:r w:rsidR="00A82844">
        <w:rPr>
          <w:rFonts w:ascii="Arial" w:hAnsi="Arial" w:cs="Arial"/>
          <w:color w:val="212121"/>
          <w:sz w:val="24"/>
          <w:szCs w:val="24"/>
          <w:shd w:val="clear" w:color="auto" w:fill="FFFFFF"/>
        </w:rPr>
        <w:t>e</w:t>
      </w:r>
      <w:r>
        <w:rPr>
          <w:rFonts w:ascii="Arial" w:hAnsi="Arial" w:cs="Arial"/>
          <w:color w:val="212121"/>
          <w:sz w:val="24"/>
          <w:szCs w:val="24"/>
          <w:shd w:val="clear" w:color="auto" w:fill="FFFFFF"/>
        </w:rPr>
        <w:t xml:space="preserve"> the power of spiritual thinking, given that it empowers other dimensions of life; (b) assum</w:t>
      </w:r>
      <w:r w:rsidR="00A82844">
        <w:rPr>
          <w:rFonts w:ascii="Arial" w:hAnsi="Arial" w:cs="Arial"/>
          <w:color w:val="212121"/>
          <w:sz w:val="24"/>
          <w:szCs w:val="24"/>
          <w:shd w:val="clear" w:color="auto" w:fill="FFFFFF"/>
        </w:rPr>
        <w:t>e</w:t>
      </w:r>
      <w:r>
        <w:rPr>
          <w:rFonts w:ascii="Arial" w:hAnsi="Arial" w:cs="Arial"/>
          <w:color w:val="212121"/>
          <w:sz w:val="24"/>
          <w:szCs w:val="24"/>
          <w:shd w:val="clear" w:color="auto" w:fill="FFFFFF"/>
        </w:rPr>
        <w:t xml:space="preserve"> responsibility for scripture reflection, for example, “The Lord is my shepherd. He makes me lie down in green pastures. He leads me beside still waters; he restores my soul” (Psalm 23); (c) refus</w:t>
      </w:r>
      <w:r w:rsidR="00A82844">
        <w:rPr>
          <w:rFonts w:ascii="Arial" w:hAnsi="Arial" w:cs="Arial"/>
          <w:color w:val="212121"/>
          <w:sz w:val="24"/>
          <w:szCs w:val="24"/>
          <w:shd w:val="clear" w:color="auto" w:fill="FFFFFF"/>
        </w:rPr>
        <w:t>e</w:t>
      </w:r>
      <w:r>
        <w:rPr>
          <w:rFonts w:ascii="Arial" w:hAnsi="Arial" w:cs="Arial"/>
          <w:color w:val="212121"/>
          <w:sz w:val="24"/>
          <w:szCs w:val="24"/>
          <w:shd w:val="clear" w:color="auto" w:fill="FFFFFF"/>
        </w:rPr>
        <w:t xml:space="preserve"> to harbor guilt, hate, bitterness, or resentment since doing so will help keep the body’s physiology in normal ranges; (d) grow in creativity, individuality, and self-expression</w:t>
      </w:r>
      <w:r w:rsidR="00A82844">
        <w:rPr>
          <w:rFonts w:ascii="Arial" w:hAnsi="Arial" w:cs="Arial"/>
          <w:color w:val="212121"/>
          <w:sz w:val="24"/>
          <w:szCs w:val="24"/>
          <w:shd w:val="clear" w:color="auto" w:fill="FFFFFF"/>
        </w:rPr>
        <w:t xml:space="preserve"> that allows the mind and body interconnectedness to express itself; (e) express grief, hurt, and sorrow in prayer and open dialogue; and (f) learn from their own personal accountability, self-analysis, and introspection. Here, the point is obvious and that is: “To change a behavior is to open the mind to take responsibility. If there is no taking charge, then the behavior goes unchanged.” The willingness to get up after every failure, such as a poor lifestyle that promotes a disease </w:t>
      </w:r>
      <w:r w:rsidR="0093227D">
        <w:rPr>
          <w:rFonts w:ascii="Arial" w:hAnsi="Arial" w:cs="Arial"/>
          <w:color w:val="212121"/>
          <w:sz w:val="24"/>
          <w:szCs w:val="24"/>
          <w:shd w:val="clear" w:color="auto" w:fill="FFFFFF"/>
        </w:rPr>
        <w:t>and/</w:t>
      </w:r>
      <w:r w:rsidR="00A82844">
        <w:rPr>
          <w:rFonts w:ascii="Arial" w:hAnsi="Arial" w:cs="Arial"/>
          <w:color w:val="212121"/>
          <w:sz w:val="24"/>
          <w:szCs w:val="24"/>
          <w:shd w:val="clear" w:color="auto" w:fill="FFFFFF"/>
        </w:rPr>
        <w:t>or disability is critical to opening the mind to being responsible</w:t>
      </w:r>
      <w:r w:rsidR="0093227D">
        <w:rPr>
          <w:rFonts w:ascii="Arial" w:hAnsi="Arial" w:cs="Arial"/>
          <w:color w:val="212121"/>
          <w:sz w:val="24"/>
          <w:szCs w:val="24"/>
          <w:shd w:val="clear" w:color="auto" w:fill="FFFFFF"/>
        </w:rPr>
        <w:t>.</w:t>
      </w:r>
    </w:p>
    <w:p w14:paraId="5C1D8231" w14:textId="77777777" w:rsidR="007D6982" w:rsidRDefault="007D6982" w:rsidP="007D6982">
      <w:pPr>
        <w:ind w:right="720" w:firstLine="0"/>
        <w:jc w:val="both"/>
        <w:rPr>
          <w:rFonts w:ascii="Arial" w:hAnsi="Arial" w:cs="Arial"/>
          <w:color w:val="212121"/>
          <w:sz w:val="24"/>
          <w:szCs w:val="24"/>
          <w:shd w:val="clear" w:color="auto" w:fill="FFFFFF"/>
        </w:rPr>
      </w:pPr>
    </w:p>
    <w:p w14:paraId="344267B3" w14:textId="77777777" w:rsidR="008F4F17" w:rsidRDefault="008F4F17" w:rsidP="007D6982">
      <w:pPr>
        <w:ind w:right="720" w:firstLine="0"/>
        <w:jc w:val="both"/>
        <w:rPr>
          <w:rFonts w:ascii="Arial" w:hAnsi="Arial" w:cs="Arial"/>
          <w:color w:val="212121"/>
          <w:sz w:val="24"/>
          <w:szCs w:val="24"/>
          <w:shd w:val="clear" w:color="auto" w:fill="FFFFFF"/>
        </w:rPr>
      </w:pPr>
    </w:p>
    <w:p w14:paraId="69741FC9" w14:textId="1A06D886" w:rsidR="00E41ACB" w:rsidRDefault="00E41ACB" w:rsidP="007D6982">
      <w:pPr>
        <w:ind w:right="720" w:firstLine="0"/>
        <w:jc w:val="both"/>
        <w:rPr>
          <w:rFonts w:ascii="Arial" w:hAnsi="Arial" w:cs="Arial"/>
          <w:color w:val="212121"/>
          <w:sz w:val="24"/>
          <w:szCs w:val="24"/>
          <w:shd w:val="clear" w:color="auto" w:fill="FFFFFF"/>
        </w:rPr>
      </w:pPr>
      <w:r>
        <w:rPr>
          <w:rFonts w:ascii="Arial" w:hAnsi="Arial" w:cs="Arial"/>
          <w:color w:val="212121"/>
          <w:sz w:val="24"/>
          <w:szCs w:val="24"/>
          <w:shd w:val="clear" w:color="auto" w:fill="FFFFFF"/>
        </w:rPr>
        <w:lastRenderedPageBreak/>
        <w:t xml:space="preserve">Spiritual health gives the client/patient the desire to stay in charge and feel safe. Not too many things in life are more important than being safe and in control. Unfortunately, people are too busy, if not preoccupied with </w:t>
      </w:r>
      <w:r w:rsidR="00BB1ABB">
        <w:rPr>
          <w:rFonts w:ascii="Arial" w:hAnsi="Arial" w:cs="Arial"/>
          <w:color w:val="212121"/>
          <w:sz w:val="24"/>
          <w:szCs w:val="24"/>
          <w:shd w:val="clear" w:color="auto" w:fill="FFFFFF"/>
        </w:rPr>
        <w:t xml:space="preserve">so many </w:t>
      </w:r>
      <w:r>
        <w:rPr>
          <w:rFonts w:ascii="Arial" w:hAnsi="Arial" w:cs="Arial"/>
          <w:color w:val="212121"/>
          <w:sz w:val="24"/>
          <w:szCs w:val="24"/>
          <w:shd w:val="clear" w:color="auto" w:fill="FFFFFF"/>
        </w:rPr>
        <w:t xml:space="preserve">other things, they are not aware of just how much their lives are out of control. ASEP Board Certified Exercise Physiologists can help clients/patients take responsibility for their lifestyle. It is critical that each person knows that he/she is responsible for being attentive to the three dimensions of life: body, mind, and spirit. </w:t>
      </w:r>
      <w:r w:rsidR="00BB1ABB">
        <w:rPr>
          <w:rFonts w:ascii="Arial" w:hAnsi="Arial" w:cs="Arial"/>
          <w:color w:val="212121"/>
          <w:sz w:val="24"/>
          <w:szCs w:val="24"/>
          <w:shd w:val="clear" w:color="auto" w:fill="FFFFFF"/>
        </w:rPr>
        <w:t>T</w:t>
      </w:r>
      <w:r>
        <w:rPr>
          <w:rFonts w:ascii="Arial" w:hAnsi="Arial" w:cs="Arial"/>
          <w:color w:val="212121"/>
          <w:sz w:val="24"/>
          <w:szCs w:val="24"/>
          <w:shd w:val="clear" w:color="auto" w:fill="FFFFFF"/>
        </w:rPr>
        <w:t xml:space="preserve">o stay in charge of one’s life requires a consistent and genuine emotional, psychological, and spiritual effort. </w:t>
      </w:r>
      <w:r w:rsidR="00B1429D">
        <w:rPr>
          <w:rFonts w:ascii="Arial" w:hAnsi="Arial" w:cs="Arial"/>
          <w:color w:val="212121"/>
          <w:sz w:val="24"/>
          <w:szCs w:val="24"/>
          <w:shd w:val="clear" w:color="auto" w:fill="FFFFFF"/>
        </w:rPr>
        <w:t>Likewise, the business lady says to her coworker, “I can achieve this month’s goal.” “I can do it.” Or, the obese husband says to his wife, “I can lose this weight. I can be healthy, strong, and in charge of my life.” This is why clients/patients must think in terms of positive thoughts, not impossible thoughts. Or, as Jimmy Dean said, “I can’t change the direction of the wind, but I can adjust my sails to always reach my destination.”</w:t>
      </w:r>
    </w:p>
    <w:p w14:paraId="11F566A9" w14:textId="77777777" w:rsidR="00A13EBE" w:rsidRDefault="00A13EBE" w:rsidP="007D6982">
      <w:pPr>
        <w:ind w:right="720" w:firstLine="0"/>
        <w:jc w:val="both"/>
        <w:rPr>
          <w:rFonts w:ascii="Arial" w:hAnsi="Arial" w:cs="Arial"/>
          <w:color w:val="212121"/>
          <w:sz w:val="24"/>
          <w:szCs w:val="24"/>
          <w:shd w:val="clear" w:color="auto" w:fill="FFFFFF"/>
        </w:rPr>
      </w:pPr>
    </w:p>
    <w:p w14:paraId="66FA6998" w14:textId="69579882" w:rsidR="00B1429D" w:rsidRDefault="00B1429D" w:rsidP="007D6982">
      <w:pPr>
        <w:ind w:right="720" w:firstLine="0"/>
        <w:jc w:val="both"/>
        <w:rPr>
          <w:rFonts w:ascii="Cambria" w:hAnsi="Cambria"/>
          <w:color w:val="212121"/>
          <w:sz w:val="30"/>
          <w:szCs w:val="30"/>
          <w:shd w:val="clear" w:color="auto" w:fill="FFFFFF"/>
        </w:rPr>
      </w:pPr>
      <w:r>
        <w:rPr>
          <w:rFonts w:ascii="Arial" w:hAnsi="Arial" w:cs="Arial"/>
          <w:color w:val="212121"/>
          <w:sz w:val="24"/>
          <w:szCs w:val="24"/>
          <w:shd w:val="clear" w:color="auto" w:fill="FFFFFF"/>
        </w:rPr>
        <w:t>While aging is an inevitable process, the rate and magnitude of the decrease in physical function can be attenuated by regular exercise. But it is clear to everyone that lifestyle changes are not easy. Even with the knowledge that exercise decreases the risk of a heart attack</w:t>
      </w:r>
      <w:r w:rsidR="00703784">
        <w:rPr>
          <w:rFonts w:ascii="Arial" w:hAnsi="Arial" w:cs="Arial"/>
          <w:color w:val="212121"/>
          <w:sz w:val="24"/>
          <w:szCs w:val="24"/>
          <w:shd w:val="clear" w:color="auto" w:fill="FFFFFF"/>
        </w:rPr>
        <w:t xml:space="preserve"> and stroke</w:t>
      </w:r>
      <w:r>
        <w:rPr>
          <w:rFonts w:ascii="Arial" w:hAnsi="Arial" w:cs="Arial"/>
          <w:color w:val="212121"/>
          <w:sz w:val="24"/>
          <w:szCs w:val="24"/>
          <w:shd w:val="clear" w:color="auto" w:fill="FFFFFF"/>
        </w:rPr>
        <w:t xml:space="preserve">, </w:t>
      </w:r>
      <w:r w:rsidR="001D07C2">
        <w:rPr>
          <w:rFonts w:ascii="Arial" w:hAnsi="Arial" w:cs="Arial"/>
          <w:color w:val="212121"/>
          <w:sz w:val="24"/>
          <w:szCs w:val="24"/>
          <w:shd w:val="clear" w:color="auto" w:fill="FFFFFF"/>
        </w:rPr>
        <w:t>a high percentage of</w:t>
      </w:r>
      <w:r>
        <w:rPr>
          <w:rFonts w:ascii="Arial" w:hAnsi="Arial" w:cs="Arial"/>
          <w:color w:val="212121"/>
          <w:sz w:val="24"/>
          <w:szCs w:val="24"/>
          <w:shd w:val="clear" w:color="auto" w:fill="FFFFFF"/>
        </w:rPr>
        <w:t xml:space="preserve"> Americans do not engage in regular exercise. Yes, it is easier to sit back in the lazy chair, eat some chips, drink a beer, and watch TV, and yet along with the inactivity day-after-day, </w:t>
      </w:r>
      <w:r w:rsidR="00703784">
        <w:rPr>
          <w:rFonts w:ascii="Arial" w:hAnsi="Arial" w:cs="Arial"/>
          <w:color w:val="212121"/>
          <w:sz w:val="24"/>
          <w:szCs w:val="24"/>
          <w:shd w:val="clear" w:color="auto" w:fill="FFFFFF"/>
        </w:rPr>
        <w:t xml:space="preserve">month-after-month, </w:t>
      </w:r>
      <w:r>
        <w:rPr>
          <w:rFonts w:ascii="Arial" w:hAnsi="Arial" w:cs="Arial"/>
          <w:color w:val="212121"/>
          <w:sz w:val="24"/>
          <w:szCs w:val="24"/>
          <w:shd w:val="clear" w:color="auto" w:fill="FFFFFF"/>
        </w:rPr>
        <w:t xml:space="preserve">there is the predictable decrease in lean must mass. In addition, the excess </w:t>
      </w:r>
      <w:r w:rsidR="001D07C2">
        <w:rPr>
          <w:rFonts w:ascii="Arial" w:hAnsi="Arial" w:cs="Arial"/>
          <w:color w:val="212121"/>
          <w:sz w:val="24"/>
          <w:szCs w:val="24"/>
          <w:shd w:val="clear" w:color="auto" w:fill="FFFFFF"/>
        </w:rPr>
        <w:t xml:space="preserve">in </w:t>
      </w:r>
      <w:r>
        <w:rPr>
          <w:rFonts w:ascii="Arial" w:hAnsi="Arial" w:cs="Arial"/>
          <w:color w:val="212121"/>
          <w:sz w:val="24"/>
          <w:szCs w:val="24"/>
          <w:shd w:val="clear" w:color="auto" w:fill="FFFFFF"/>
        </w:rPr>
        <w:t xml:space="preserve">body fat is highly correlated with </w:t>
      </w:r>
      <w:r w:rsidR="00703784">
        <w:rPr>
          <w:rFonts w:ascii="Arial" w:hAnsi="Arial" w:cs="Arial"/>
          <w:color w:val="212121"/>
          <w:sz w:val="24"/>
          <w:szCs w:val="24"/>
          <w:shd w:val="clear" w:color="auto" w:fill="FFFFFF"/>
        </w:rPr>
        <w:t>the</w:t>
      </w:r>
      <w:r w:rsidR="001D07C2">
        <w:rPr>
          <w:rFonts w:ascii="Arial" w:hAnsi="Arial" w:cs="Arial"/>
          <w:color w:val="212121"/>
          <w:sz w:val="24"/>
          <w:szCs w:val="24"/>
          <w:shd w:val="clear" w:color="auto" w:fill="FFFFFF"/>
        </w:rPr>
        <w:t xml:space="preserve"> increase in frequency of </w:t>
      </w:r>
      <w:r>
        <w:rPr>
          <w:rFonts w:ascii="Arial" w:hAnsi="Arial" w:cs="Arial"/>
          <w:color w:val="212121"/>
          <w:sz w:val="24"/>
          <w:szCs w:val="24"/>
          <w:shd w:val="clear" w:color="auto" w:fill="FFFFFF"/>
        </w:rPr>
        <w:t>type 2 diabetes, hypertension, stroke, hyperlipidemia, and coronary artery disease.</w:t>
      </w:r>
      <w:r w:rsidR="001D07C2">
        <w:rPr>
          <w:rFonts w:ascii="Arial" w:hAnsi="Arial" w:cs="Arial"/>
          <w:color w:val="212121"/>
          <w:sz w:val="24"/>
          <w:szCs w:val="24"/>
          <w:shd w:val="clear" w:color="auto" w:fill="FFFFFF"/>
        </w:rPr>
        <w:t xml:space="preserve"> </w:t>
      </w:r>
    </w:p>
    <w:p w14:paraId="0E1F3F23" w14:textId="77777777" w:rsidR="007D6982" w:rsidRDefault="007D6982" w:rsidP="007D6982">
      <w:pPr>
        <w:ind w:right="720" w:firstLine="0"/>
        <w:jc w:val="both"/>
        <w:rPr>
          <w:rFonts w:ascii="Arial" w:hAnsi="Arial" w:cs="Arial"/>
          <w:sz w:val="24"/>
          <w:szCs w:val="24"/>
        </w:rPr>
      </w:pPr>
    </w:p>
    <w:p w14:paraId="5938B419" w14:textId="32075348" w:rsidR="00556933" w:rsidRDefault="00703784" w:rsidP="009C298E">
      <w:pPr>
        <w:ind w:right="720" w:firstLine="0"/>
        <w:jc w:val="both"/>
        <w:rPr>
          <w:rFonts w:ascii="Arial" w:hAnsi="Arial" w:cs="Arial"/>
          <w:sz w:val="24"/>
          <w:szCs w:val="24"/>
        </w:rPr>
      </w:pPr>
      <w:r>
        <w:rPr>
          <w:rFonts w:ascii="Arial" w:hAnsi="Arial" w:cs="Arial"/>
          <w:sz w:val="24"/>
          <w:szCs w:val="24"/>
        </w:rPr>
        <w:t xml:space="preserve">Christian spirituality is the way Christians live their relationship with Jesus Christ and His Father, God. Those who believe in John 3:16 nurture their relationship with God through prayer and faith. Because God is omnipotent, nothing is believed impossible for those with faith. They get that true spirituality is defined by the Holy Spirit of God after receiving salvation through Jesus Christ. It is the outcome of that which the Holy Spirit produces, such as love, peace, happiness, goodness, patience, kindness, self-control, and faithfulness. </w:t>
      </w:r>
      <w:r w:rsidR="00A66E31">
        <w:rPr>
          <w:rFonts w:ascii="Arial" w:hAnsi="Arial" w:cs="Arial"/>
          <w:sz w:val="24"/>
          <w:szCs w:val="24"/>
        </w:rPr>
        <w:t>The power of this message lies in feeling good about life. This is a good thing. It is especially good for the mind-body-spirit connection. The benefits of spirituality are real. There is no need to curl the upper lip or to ask the question, “What’s the deal?” It may seem strange, but spirituality, re</w:t>
      </w:r>
      <w:r w:rsidR="009C298E">
        <w:rPr>
          <w:rFonts w:ascii="Arial" w:hAnsi="Arial" w:cs="Arial"/>
          <w:sz w:val="24"/>
          <w:szCs w:val="24"/>
        </w:rPr>
        <w:t>ligion, and faith keep people from being devastated by life’s difficulties. No matter what pulling a client/patient down, they know that they can deal with it. That is why Benson and Proctor (9)</w:t>
      </w:r>
      <w:r w:rsidR="00A66E31">
        <w:rPr>
          <w:rFonts w:ascii="Arial" w:hAnsi="Arial" w:cs="Arial"/>
          <w:sz w:val="24"/>
          <w:szCs w:val="24"/>
        </w:rPr>
        <w:t xml:space="preserve"> </w:t>
      </w:r>
      <w:r w:rsidR="009C298E">
        <w:rPr>
          <w:rFonts w:ascii="Arial" w:hAnsi="Arial" w:cs="Arial"/>
          <w:sz w:val="24"/>
          <w:szCs w:val="24"/>
        </w:rPr>
        <w:t>said, “If you truly believe in your personal philosophy or religious faith – if you are committed, mind and soul, to your view – you may well be capable of achieving remarkable feats of mind and body that many only speculate about.”</w:t>
      </w:r>
    </w:p>
    <w:p w14:paraId="78E3469A" w14:textId="77777777" w:rsidR="001A3448" w:rsidRDefault="001A3448" w:rsidP="009C298E">
      <w:pPr>
        <w:ind w:right="720" w:firstLine="0"/>
        <w:jc w:val="both"/>
        <w:rPr>
          <w:rFonts w:ascii="Arial" w:hAnsi="Arial" w:cs="Arial"/>
          <w:sz w:val="24"/>
          <w:szCs w:val="24"/>
        </w:rPr>
      </w:pPr>
    </w:p>
    <w:p w14:paraId="3F37B525" w14:textId="40C841DB" w:rsidR="001A3448" w:rsidRDefault="00574457" w:rsidP="009C298E">
      <w:pPr>
        <w:ind w:right="720" w:firstLine="0"/>
        <w:jc w:val="both"/>
        <w:rPr>
          <w:rFonts w:ascii="Arial" w:hAnsi="Arial" w:cs="Arial"/>
          <w:sz w:val="24"/>
          <w:szCs w:val="24"/>
        </w:rPr>
      </w:pPr>
      <w:r>
        <w:rPr>
          <w:rFonts w:ascii="Arial" w:hAnsi="Arial" w:cs="Arial"/>
          <w:sz w:val="24"/>
          <w:szCs w:val="24"/>
        </w:rPr>
        <w:t xml:space="preserve">In closing, the purpose of integrating spirituality and exercise physiology is to provide the best care possible for clients/patients. This may mean taking the time to listen to their needs, hopes, and dreams even if doing so is more the exception than the rule. This connection is at the core of exercise physiology as an exercise medicine healthcare profession. This true even though the teaching of spirituality is not yet a standard part </w:t>
      </w:r>
      <w:r>
        <w:rPr>
          <w:rFonts w:ascii="Arial" w:hAnsi="Arial" w:cs="Arial"/>
          <w:sz w:val="24"/>
          <w:szCs w:val="24"/>
        </w:rPr>
        <w:lastRenderedPageBreak/>
        <w:t>of the exercise physiologist’s education. But, as the saying goes, “keep the faith.” It is just a matter of time. With changes in the educational offerings to the students of exercise physiology, the opportunity to become properly prepared as credible healthcare professionals is just around the corner.</w:t>
      </w:r>
    </w:p>
    <w:p w14:paraId="7880B37B" w14:textId="05B45537" w:rsidR="00574457" w:rsidRDefault="00574457" w:rsidP="009C298E">
      <w:pPr>
        <w:ind w:right="720" w:firstLine="0"/>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6432" behindDoc="0" locked="0" layoutInCell="1" allowOverlap="1" wp14:anchorId="0E4D0A7A" wp14:editId="43066CA3">
                <wp:simplePos x="0" y="0"/>
                <wp:positionH relativeFrom="column">
                  <wp:posOffset>1158240</wp:posOffset>
                </wp:positionH>
                <wp:positionV relativeFrom="paragraph">
                  <wp:posOffset>175260</wp:posOffset>
                </wp:positionV>
                <wp:extent cx="4320540" cy="647700"/>
                <wp:effectExtent l="0" t="0" r="22860" b="19050"/>
                <wp:wrapNone/>
                <wp:docPr id="1501063482" name="Text Box 1"/>
                <wp:cNvGraphicFramePr/>
                <a:graphic xmlns:a="http://schemas.openxmlformats.org/drawingml/2006/main">
                  <a:graphicData uri="http://schemas.microsoft.com/office/word/2010/wordprocessingShape">
                    <wps:wsp>
                      <wps:cNvSpPr txBox="1"/>
                      <wps:spPr>
                        <a:xfrm>
                          <a:off x="0" y="0"/>
                          <a:ext cx="4320540" cy="647700"/>
                        </a:xfrm>
                        <a:prstGeom prst="rect">
                          <a:avLst/>
                        </a:prstGeom>
                        <a:solidFill>
                          <a:sysClr val="window" lastClr="FFFFFF"/>
                        </a:solidFill>
                        <a:ln w="6350">
                          <a:solidFill>
                            <a:prstClr val="black"/>
                          </a:solidFill>
                        </a:ln>
                      </wps:spPr>
                      <wps:txbx>
                        <w:txbxContent>
                          <w:p w14:paraId="5149AFB2" w14:textId="6C3FDAB0" w:rsidR="00574457" w:rsidRDefault="00574457" w:rsidP="00574457">
                            <w:pPr>
                              <w:ind w:left="0"/>
                              <w:jc w:val="both"/>
                              <w:rPr>
                                <w:rFonts w:ascii="Arial" w:hAnsi="Arial" w:cs="Arial"/>
                                <w:sz w:val="24"/>
                                <w:szCs w:val="24"/>
                              </w:rPr>
                            </w:pPr>
                            <w:proofErr w:type="spellStart"/>
                            <w:r>
                              <w:t>Fff</w:t>
                            </w:r>
                            <w:proofErr w:type="spellEnd"/>
                            <w:r>
                              <w:t xml:space="preserve">   </w:t>
                            </w:r>
                            <w:r>
                              <w:rPr>
                                <w:rFonts w:ascii="Arial" w:hAnsi="Arial" w:cs="Arial"/>
                                <w:sz w:val="24"/>
                                <w:szCs w:val="24"/>
                              </w:rPr>
                              <w:t>Many Americans rely on prayer and spirituality for the benefit of health.</w:t>
                            </w:r>
                          </w:p>
                          <w:p w14:paraId="14FFAB81" w14:textId="7292A2C0" w:rsidR="00574457" w:rsidRDefault="00574457" w:rsidP="00574457">
                            <w:pPr>
                              <w:ind w:left="0"/>
                              <w:jc w:val="both"/>
                            </w:pPr>
                            <w:r>
                              <w:rPr>
                                <w:rFonts w:ascii="Arial" w:hAnsi="Arial" w:cs="Arial"/>
                                <w:sz w:val="24"/>
                                <w:szCs w:val="24"/>
                              </w:rPr>
                              <w:t>---                                                             -- Stephen E. Straus, MD</w:t>
                            </w:r>
                          </w:p>
                          <w:p w14:paraId="12E62DF6" w14:textId="77777777" w:rsidR="00574457" w:rsidRPr="00803390" w:rsidRDefault="00574457" w:rsidP="00574457">
                            <w:pPr>
                              <w:ind w:left="0"/>
                              <w:jc w:val="both"/>
                              <w:rPr>
                                <w:rFonts w:ascii="Arial" w:hAnsi="Arial" w:cs="Arial"/>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4D0A7A" id="_x0000_s1029" type="#_x0000_t202" style="position:absolute;left:0;text-align:left;margin-left:91.2pt;margin-top:13.8pt;width:340.2pt;height:5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" fillcolor="window" strokeweight=".5pt">
                <v:textbox>
                  <w:txbxContent>
                    <w:p w14:paraId="5149AFB2" w14:textId="6C3FDAB0" w:rsidR="00574457" w:rsidRDefault="00574457" w:rsidP="00574457">
                      <w:pPr>
                        <w:ind w:left="0"/>
                        <w:jc w:val="both"/>
                        <w:rPr>
                          <w:rFonts w:ascii="Arial" w:hAnsi="Arial" w:cs="Arial"/>
                          <w:sz w:val="24"/>
                          <w:szCs w:val="24"/>
                        </w:rPr>
                      </w:pPr>
                      <w:proofErr w:type="spellStart"/>
                      <w:r>
                        <w:t>Fff</w:t>
                      </w:r>
                      <w:proofErr w:type="spellEnd"/>
                      <w:r>
                        <w:t xml:space="preserve">   </w:t>
                      </w:r>
                      <w:r>
                        <w:rPr>
                          <w:rFonts w:ascii="Arial" w:hAnsi="Arial" w:cs="Arial"/>
                          <w:sz w:val="24"/>
                          <w:szCs w:val="24"/>
                        </w:rPr>
                        <w:t>Many Americans rely on prayer and spirituality for the benefit of health.</w:t>
                      </w:r>
                    </w:p>
                    <w:p w14:paraId="14FFAB81" w14:textId="7292A2C0" w:rsidR="00574457" w:rsidRDefault="00574457" w:rsidP="00574457">
                      <w:pPr>
                        <w:ind w:left="0"/>
                        <w:jc w:val="both"/>
                      </w:pPr>
                      <w:r>
                        <w:rPr>
                          <w:rFonts w:ascii="Arial" w:hAnsi="Arial" w:cs="Arial"/>
                          <w:sz w:val="24"/>
                          <w:szCs w:val="24"/>
                        </w:rPr>
                        <w:t>---                                                             -- Stephen E. Straus, MD</w:t>
                      </w:r>
                    </w:p>
                    <w:p w14:paraId="12E62DF6" w14:textId="77777777" w:rsidR="00574457" w:rsidRPr="00803390" w:rsidRDefault="00574457" w:rsidP="00574457">
                      <w:pPr>
                        <w:ind w:left="0"/>
                        <w:jc w:val="both"/>
                        <w:rPr>
                          <w:rFonts w:ascii="Arial" w:hAnsi="Arial" w:cs="Arial"/>
                          <w:sz w:val="24"/>
                          <w:szCs w:val="24"/>
                        </w:rPr>
                      </w:pPr>
                    </w:p>
                  </w:txbxContent>
                </v:textbox>
              </v:shape>
            </w:pict>
          </mc:Fallback>
        </mc:AlternateContent>
      </w:r>
    </w:p>
    <w:p w14:paraId="4AF3DBBC" w14:textId="065BAACE" w:rsidR="00574457" w:rsidRDefault="00574457" w:rsidP="009C298E">
      <w:pPr>
        <w:ind w:right="720" w:firstLine="0"/>
        <w:jc w:val="both"/>
        <w:rPr>
          <w:rFonts w:ascii="Arial" w:hAnsi="Arial" w:cs="Arial"/>
          <w:sz w:val="24"/>
          <w:szCs w:val="24"/>
        </w:rPr>
      </w:pPr>
    </w:p>
    <w:p w14:paraId="1C7E836D" w14:textId="77777777" w:rsidR="00556933" w:rsidRDefault="00556933" w:rsidP="00CC61E2">
      <w:pPr>
        <w:ind w:right="720" w:firstLine="0"/>
        <w:jc w:val="both"/>
        <w:rPr>
          <w:rFonts w:ascii="Arial" w:hAnsi="Arial" w:cs="Arial"/>
          <w:sz w:val="24"/>
          <w:szCs w:val="24"/>
        </w:rPr>
      </w:pPr>
    </w:p>
    <w:p w14:paraId="04FA0B6B" w14:textId="77777777" w:rsidR="00B71DB9" w:rsidRDefault="00B71DB9" w:rsidP="00CC61E2">
      <w:pPr>
        <w:ind w:right="720" w:firstLine="0"/>
        <w:jc w:val="both"/>
        <w:rPr>
          <w:rFonts w:ascii="Arial" w:hAnsi="Arial" w:cs="Arial"/>
          <w:b/>
          <w:bCs/>
          <w:sz w:val="24"/>
          <w:szCs w:val="24"/>
        </w:rPr>
      </w:pPr>
    </w:p>
    <w:p w14:paraId="15A6C661" w14:textId="77777777" w:rsidR="00574457" w:rsidRDefault="00574457" w:rsidP="00CC61E2">
      <w:pPr>
        <w:ind w:right="720" w:firstLine="0"/>
        <w:jc w:val="both"/>
        <w:rPr>
          <w:rFonts w:ascii="Arial" w:hAnsi="Arial" w:cs="Arial"/>
          <w:b/>
          <w:bCs/>
          <w:sz w:val="24"/>
          <w:szCs w:val="24"/>
        </w:rPr>
      </w:pPr>
    </w:p>
    <w:p w14:paraId="58064C4F" w14:textId="77777777" w:rsidR="00574457" w:rsidRDefault="00574457" w:rsidP="00CC61E2">
      <w:pPr>
        <w:ind w:right="720" w:firstLine="0"/>
        <w:jc w:val="both"/>
        <w:rPr>
          <w:rFonts w:ascii="Arial" w:hAnsi="Arial" w:cs="Arial"/>
          <w:b/>
          <w:bCs/>
          <w:sz w:val="24"/>
          <w:szCs w:val="24"/>
        </w:rPr>
      </w:pPr>
    </w:p>
    <w:p w14:paraId="14C5961E" w14:textId="77777777" w:rsidR="00574457" w:rsidRDefault="00574457" w:rsidP="00CC61E2">
      <w:pPr>
        <w:ind w:right="720" w:firstLine="0"/>
        <w:jc w:val="both"/>
        <w:rPr>
          <w:rFonts w:ascii="Arial" w:hAnsi="Arial" w:cs="Arial"/>
          <w:b/>
          <w:bCs/>
          <w:sz w:val="24"/>
          <w:szCs w:val="24"/>
        </w:rPr>
      </w:pPr>
    </w:p>
    <w:p w14:paraId="5E81BF61" w14:textId="7B1CBA69" w:rsidR="00556933" w:rsidRPr="00556933" w:rsidRDefault="00556933" w:rsidP="00CC61E2">
      <w:pPr>
        <w:ind w:right="720" w:firstLine="0"/>
        <w:jc w:val="both"/>
        <w:rPr>
          <w:rFonts w:ascii="Arial" w:hAnsi="Arial" w:cs="Arial"/>
          <w:b/>
          <w:bCs/>
          <w:sz w:val="24"/>
          <w:szCs w:val="24"/>
        </w:rPr>
      </w:pPr>
      <w:r w:rsidRPr="00556933">
        <w:rPr>
          <w:rFonts w:ascii="Arial" w:hAnsi="Arial" w:cs="Arial"/>
          <w:b/>
          <w:bCs/>
          <w:sz w:val="24"/>
          <w:szCs w:val="24"/>
        </w:rPr>
        <w:t>References</w:t>
      </w:r>
    </w:p>
    <w:p w14:paraId="6688FF48" w14:textId="77777777" w:rsidR="00556933" w:rsidRDefault="00556933" w:rsidP="00CC61E2">
      <w:pPr>
        <w:ind w:right="720" w:firstLine="0"/>
        <w:jc w:val="both"/>
        <w:rPr>
          <w:rFonts w:ascii="Arial" w:hAnsi="Arial" w:cs="Arial"/>
          <w:sz w:val="24"/>
          <w:szCs w:val="24"/>
        </w:rPr>
      </w:pPr>
    </w:p>
    <w:p w14:paraId="5ED69364" w14:textId="75AE6F39" w:rsidR="00556933" w:rsidRDefault="00556933" w:rsidP="002A17FE">
      <w:pPr>
        <w:pStyle w:val="ListParagraph"/>
        <w:numPr>
          <w:ilvl w:val="0"/>
          <w:numId w:val="4"/>
        </w:numPr>
        <w:ind w:left="1368" w:right="576"/>
        <w:jc w:val="both"/>
        <w:rPr>
          <w:rFonts w:ascii="Arial" w:hAnsi="Arial" w:cs="Arial"/>
          <w:sz w:val="24"/>
          <w:szCs w:val="24"/>
        </w:rPr>
      </w:pPr>
      <w:r>
        <w:rPr>
          <w:rFonts w:ascii="Arial" w:hAnsi="Arial" w:cs="Arial"/>
          <w:sz w:val="24"/>
          <w:szCs w:val="24"/>
        </w:rPr>
        <w:t xml:space="preserve">George LK, Larson DB, Koenig HG, et al. Spirituality and Health: What We Know, What We Need </w:t>
      </w:r>
      <w:proofErr w:type="gramStart"/>
      <w:r>
        <w:rPr>
          <w:rFonts w:ascii="Arial" w:hAnsi="Arial" w:cs="Arial"/>
          <w:sz w:val="24"/>
          <w:szCs w:val="24"/>
        </w:rPr>
        <w:t>To</w:t>
      </w:r>
      <w:proofErr w:type="gramEnd"/>
      <w:r>
        <w:rPr>
          <w:rFonts w:ascii="Arial" w:hAnsi="Arial" w:cs="Arial"/>
          <w:sz w:val="24"/>
          <w:szCs w:val="24"/>
        </w:rPr>
        <w:t xml:space="preserve"> Know. </w:t>
      </w:r>
      <w:r w:rsidRPr="00556933">
        <w:rPr>
          <w:rFonts w:ascii="Arial" w:hAnsi="Arial" w:cs="Arial"/>
          <w:b/>
          <w:bCs/>
          <w:i/>
          <w:iCs/>
          <w:sz w:val="24"/>
          <w:szCs w:val="24"/>
        </w:rPr>
        <w:t>Journal of Social and Clinical Psychology.</w:t>
      </w:r>
      <w:r>
        <w:rPr>
          <w:rFonts w:ascii="Arial" w:hAnsi="Arial" w:cs="Arial"/>
          <w:sz w:val="24"/>
          <w:szCs w:val="24"/>
        </w:rPr>
        <w:t xml:space="preserve"> 2000;</w:t>
      </w:r>
      <w:r w:rsidR="00C95A60">
        <w:rPr>
          <w:rFonts w:ascii="Arial" w:hAnsi="Arial" w:cs="Arial"/>
          <w:sz w:val="24"/>
          <w:szCs w:val="24"/>
        </w:rPr>
        <w:t xml:space="preserve"> </w:t>
      </w:r>
      <w:r>
        <w:rPr>
          <w:rFonts w:ascii="Arial" w:hAnsi="Arial" w:cs="Arial"/>
          <w:sz w:val="24"/>
          <w:szCs w:val="24"/>
        </w:rPr>
        <w:t>19(1): 102-116.</w:t>
      </w:r>
    </w:p>
    <w:p w14:paraId="2854603F" w14:textId="01F6CCBD" w:rsidR="009B3FF6" w:rsidRDefault="009B3FF6" w:rsidP="00A43F89">
      <w:pPr>
        <w:numPr>
          <w:ilvl w:val="0"/>
          <w:numId w:val="4"/>
        </w:numPr>
        <w:shd w:val="clear" w:color="auto" w:fill="FFFFFF"/>
        <w:spacing w:before="100" w:beforeAutospacing="1" w:after="100" w:afterAutospacing="1"/>
        <w:ind w:left="1368" w:right="576"/>
        <w:jc w:val="both"/>
        <w:rPr>
          <w:rFonts w:ascii="Arial" w:eastAsia="Times New Roman" w:hAnsi="Arial" w:cs="Arial"/>
          <w:sz w:val="24"/>
          <w:szCs w:val="24"/>
        </w:rPr>
      </w:pPr>
      <w:r w:rsidRPr="004054A5">
        <w:rPr>
          <w:rFonts w:ascii="Arial" w:eastAsia="Times New Roman" w:hAnsi="Arial" w:cs="Arial"/>
          <w:sz w:val="24"/>
          <w:szCs w:val="24"/>
        </w:rPr>
        <w:t xml:space="preserve">Blair SN. Physical </w:t>
      </w:r>
      <w:r w:rsidR="00376F8D">
        <w:rPr>
          <w:rFonts w:ascii="Arial" w:eastAsia="Times New Roman" w:hAnsi="Arial" w:cs="Arial"/>
          <w:sz w:val="24"/>
          <w:szCs w:val="24"/>
        </w:rPr>
        <w:t>I</w:t>
      </w:r>
      <w:r w:rsidRPr="004054A5">
        <w:rPr>
          <w:rFonts w:ascii="Arial" w:eastAsia="Times New Roman" w:hAnsi="Arial" w:cs="Arial"/>
          <w:sz w:val="24"/>
          <w:szCs w:val="24"/>
        </w:rPr>
        <w:t xml:space="preserve">nactivity: The </w:t>
      </w:r>
      <w:r w:rsidR="00376F8D">
        <w:rPr>
          <w:rFonts w:ascii="Arial" w:eastAsia="Times New Roman" w:hAnsi="Arial" w:cs="Arial"/>
          <w:sz w:val="24"/>
          <w:szCs w:val="24"/>
        </w:rPr>
        <w:t>B</w:t>
      </w:r>
      <w:r w:rsidRPr="004054A5">
        <w:rPr>
          <w:rFonts w:ascii="Arial" w:eastAsia="Times New Roman" w:hAnsi="Arial" w:cs="Arial"/>
          <w:sz w:val="24"/>
          <w:szCs w:val="24"/>
        </w:rPr>
        <w:t xml:space="preserve">iggest </w:t>
      </w:r>
      <w:r w:rsidR="00376F8D">
        <w:rPr>
          <w:rFonts w:ascii="Arial" w:eastAsia="Times New Roman" w:hAnsi="Arial" w:cs="Arial"/>
          <w:sz w:val="24"/>
          <w:szCs w:val="24"/>
        </w:rPr>
        <w:t>P</w:t>
      </w:r>
      <w:r w:rsidRPr="004054A5">
        <w:rPr>
          <w:rFonts w:ascii="Arial" w:eastAsia="Times New Roman" w:hAnsi="Arial" w:cs="Arial"/>
          <w:sz w:val="24"/>
          <w:szCs w:val="24"/>
        </w:rPr>
        <w:t xml:space="preserve">ublic </w:t>
      </w:r>
      <w:r w:rsidR="00376F8D">
        <w:rPr>
          <w:rFonts w:ascii="Arial" w:eastAsia="Times New Roman" w:hAnsi="Arial" w:cs="Arial"/>
          <w:sz w:val="24"/>
          <w:szCs w:val="24"/>
        </w:rPr>
        <w:t>H</w:t>
      </w:r>
      <w:r w:rsidRPr="004054A5">
        <w:rPr>
          <w:rFonts w:ascii="Arial" w:eastAsia="Times New Roman" w:hAnsi="Arial" w:cs="Arial"/>
          <w:sz w:val="24"/>
          <w:szCs w:val="24"/>
        </w:rPr>
        <w:t xml:space="preserve">ealth </w:t>
      </w:r>
      <w:r w:rsidR="00376F8D">
        <w:rPr>
          <w:rFonts w:ascii="Arial" w:eastAsia="Times New Roman" w:hAnsi="Arial" w:cs="Arial"/>
          <w:sz w:val="24"/>
          <w:szCs w:val="24"/>
        </w:rPr>
        <w:t>P</w:t>
      </w:r>
      <w:r w:rsidRPr="004054A5">
        <w:rPr>
          <w:rFonts w:ascii="Arial" w:eastAsia="Times New Roman" w:hAnsi="Arial" w:cs="Arial"/>
          <w:sz w:val="24"/>
          <w:szCs w:val="24"/>
        </w:rPr>
        <w:t>roblem of the 21</w:t>
      </w:r>
      <w:r w:rsidRPr="004054A5">
        <w:rPr>
          <w:rFonts w:ascii="Arial" w:eastAsia="Times New Roman" w:hAnsi="Arial" w:cs="Arial"/>
          <w:sz w:val="24"/>
          <w:szCs w:val="24"/>
          <w:vertAlign w:val="superscript"/>
        </w:rPr>
        <w:t>st</w:t>
      </w:r>
      <w:r w:rsidRPr="004054A5">
        <w:rPr>
          <w:rFonts w:ascii="Arial" w:eastAsia="Times New Roman" w:hAnsi="Arial" w:cs="Arial"/>
          <w:sz w:val="24"/>
          <w:szCs w:val="24"/>
        </w:rPr>
        <w:t> </w:t>
      </w:r>
      <w:r w:rsidR="00376F8D">
        <w:rPr>
          <w:rFonts w:ascii="Arial" w:eastAsia="Times New Roman" w:hAnsi="Arial" w:cs="Arial"/>
          <w:sz w:val="24"/>
          <w:szCs w:val="24"/>
        </w:rPr>
        <w:t>C</w:t>
      </w:r>
      <w:r w:rsidRPr="004054A5">
        <w:rPr>
          <w:rFonts w:ascii="Arial" w:eastAsia="Times New Roman" w:hAnsi="Arial" w:cs="Arial"/>
          <w:sz w:val="24"/>
          <w:szCs w:val="24"/>
        </w:rPr>
        <w:t xml:space="preserve">entury. </w:t>
      </w:r>
      <w:r w:rsidRPr="00376F8D">
        <w:rPr>
          <w:rFonts w:ascii="Arial" w:eastAsia="Times New Roman" w:hAnsi="Arial" w:cs="Arial"/>
          <w:b/>
          <w:bCs/>
          <w:i/>
          <w:iCs/>
          <w:sz w:val="24"/>
          <w:szCs w:val="24"/>
        </w:rPr>
        <w:t>Br</w:t>
      </w:r>
      <w:r w:rsidR="00376F8D" w:rsidRPr="00376F8D">
        <w:rPr>
          <w:rFonts w:ascii="Arial" w:eastAsia="Times New Roman" w:hAnsi="Arial" w:cs="Arial"/>
          <w:b/>
          <w:bCs/>
          <w:i/>
          <w:iCs/>
          <w:sz w:val="24"/>
          <w:szCs w:val="24"/>
        </w:rPr>
        <w:t>itish</w:t>
      </w:r>
      <w:r w:rsidRPr="00376F8D">
        <w:rPr>
          <w:rFonts w:ascii="Arial" w:eastAsia="Times New Roman" w:hAnsi="Arial" w:cs="Arial"/>
          <w:b/>
          <w:bCs/>
          <w:i/>
          <w:iCs/>
          <w:sz w:val="24"/>
          <w:szCs w:val="24"/>
        </w:rPr>
        <w:t xml:space="preserve"> J</w:t>
      </w:r>
      <w:r w:rsidR="00376F8D" w:rsidRPr="00376F8D">
        <w:rPr>
          <w:rFonts w:ascii="Arial" w:eastAsia="Times New Roman" w:hAnsi="Arial" w:cs="Arial"/>
          <w:b/>
          <w:bCs/>
          <w:i/>
          <w:iCs/>
          <w:sz w:val="24"/>
          <w:szCs w:val="24"/>
        </w:rPr>
        <w:t>ournal of</w:t>
      </w:r>
      <w:r w:rsidRPr="00376F8D">
        <w:rPr>
          <w:rFonts w:ascii="Arial" w:eastAsia="Times New Roman" w:hAnsi="Arial" w:cs="Arial"/>
          <w:b/>
          <w:bCs/>
          <w:i/>
          <w:iCs/>
          <w:sz w:val="24"/>
          <w:szCs w:val="24"/>
        </w:rPr>
        <w:t xml:space="preserve"> Sports Med</w:t>
      </w:r>
      <w:r w:rsidR="00376F8D" w:rsidRPr="00376F8D">
        <w:rPr>
          <w:rFonts w:ascii="Arial" w:eastAsia="Times New Roman" w:hAnsi="Arial" w:cs="Arial"/>
          <w:b/>
          <w:bCs/>
          <w:i/>
          <w:iCs/>
          <w:sz w:val="24"/>
          <w:szCs w:val="24"/>
        </w:rPr>
        <w:t>icine.</w:t>
      </w:r>
      <w:r w:rsidRPr="004054A5">
        <w:rPr>
          <w:rFonts w:ascii="Arial" w:eastAsia="Times New Roman" w:hAnsi="Arial" w:cs="Arial"/>
          <w:sz w:val="24"/>
          <w:szCs w:val="24"/>
        </w:rPr>
        <w:t xml:space="preserve"> 2009;</w:t>
      </w:r>
      <w:r w:rsidR="00376F8D">
        <w:rPr>
          <w:rFonts w:ascii="Arial" w:eastAsia="Times New Roman" w:hAnsi="Arial" w:cs="Arial"/>
          <w:sz w:val="24"/>
          <w:szCs w:val="24"/>
        </w:rPr>
        <w:t>(</w:t>
      </w:r>
      <w:r w:rsidRPr="004054A5">
        <w:rPr>
          <w:rFonts w:ascii="Arial" w:eastAsia="Times New Roman" w:hAnsi="Arial" w:cs="Arial"/>
          <w:sz w:val="24"/>
          <w:szCs w:val="24"/>
        </w:rPr>
        <w:t>43</w:t>
      </w:r>
      <w:r w:rsidR="00376F8D">
        <w:rPr>
          <w:rFonts w:ascii="Arial" w:eastAsia="Times New Roman" w:hAnsi="Arial" w:cs="Arial"/>
          <w:sz w:val="24"/>
          <w:szCs w:val="24"/>
        </w:rPr>
        <w:t>)</w:t>
      </w:r>
      <w:r w:rsidRPr="004054A5">
        <w:rPr>
          <w:rFonts w:ascii="Arial" w:eastAsia="Times New Roman" w:hAnsi="Arial" w:cs="Arial"/>
          <w:sz w:val="24"/>
          <w:szCs w:val="24"/>
        </w:rPr>
        <w:t>:1-2.</w:t>
      </w:r>
    </w:p>
    <w:p w14:paraId="03F1A260" w14:textId="795A0107" w:rsidR="00376F8D" w:rsidRDefault="00174CC1" w:rsidP="002A17FE">
      <w:pPr>
        <w:numPr>
          <w:ilvl w:val="0"/>
          <w:numId w:val="4"/>
        </w:numPr>
        <w:shd w:val="clear" w:color="auto" w:fill="FFFFFF"/>
        <w:spacing w:before="100" w:beforeAutospacing="1" w:after="100" w:afterAutospacing="1"/>
        <w:ind w:left="1368" w:right="144"/>
        <w:rPr>
          <w:rFonts w:ascii="Arial" w:eastAsia="Times New Roman" w:hAnsi="Arial" w:cs="Arial"/>
          <w:sz w:val="24"/>
          <w:szCs w:val="24"/>
        </w:rPr>
      </w:pPr>
      <w:r>
        <w:rPr>
          <w:rFonts w:ascii="Arial" w:eastAsia="Times New Roman" w:hAnsi="Arial" w:cs="Arial"/>
          <w:sz w:val="24"/>
          <w:szCs w:val="24"/>
        </w:rPr>
        <w:t>Scott E. How Spirituality Can Benefit Your Health and Well-Being. 2024. (Online).</w:t>
      </w:r>
      <w:r w:rsidR="004771EC" w:rsidRPr="004771EC">
        <w:t xml:space="preserve"> </w:t>
      </w:r>
      <w:r w:rsidR="004771EC" w:rsidRPr="004771EC">
        <w:rPr>
          <w:rFonts w:ascii="Arial" w:eastAsia="Times New Roman" w:hAnsi="Arial" w:cs="Arial"/>
          <w:sz w:val="24"/>
          <w:szCs w:val="24"/>
        </w:rPr>
        <w:t>https://www.verywellmind.com/how-spirituality-can-benefit-mental-and-physical-</w:t>
      </w:r>
      <w:r w:rsidR="004771EC">
        <w:rPr>
          <w:rFonts w:ascii="Arial" w:eastAsia="Times New Roman" w:hAnsi="Arial" w:cs="Arial"/>
          <w:sz w:val="24"/>
          <w:szCs w:val="24"/>
        </w:rPr>
        <w:t xml:space="preserve"> </w:t>
      </w:r>
      <w:r w:rsidR="004771EC" w:rsidRPr="004771EC">
        <w:rPr>
          <w:rFonts w:ascii="Arial" w:eastAsia="Times New Roman" w:hAnsi="Arial" w:cs="Arial"/>
          <w:sz w:val="24"/>
          <w:szCs w:val="24"/>
        </w:rPr>
        <w:t>health-3144807#</w:t>
      </w:r>
    </w:p>
    <w:p w14:paraId="7FE9A419" w14:textId="069F15D7" w:rsidR="004771EC" w:rsidRPr="007D6982" w:rsidRDefault="00825C50" w:rsidP="006945EA">
      <w:pPr>
        <w:numPr>
          <w:ilvl w:val="0"/>
          <w:numId w:val="4"/>
        </w:numPr>
        <w:shd w:val="clear" w:color="auto" w:fill="FFFFFF"/>
        <w:spacing w:before="100" w:beforeAutospacing="1" w:after="100" w:afterAutospacing="1"/>
        <w:ind w:left="1368" w:right="576"/>
        <w:jc w:val="both"/>
        <w:rPr>
          <w:rFonts w:ascii="Arial" w:eastAsia="Times New Roman" w:hAnsi="Arial" w:cs="Arial"/>
          <w:sz w:val="24"/>
          <w:szCs w:val="24"/>
        </w:rPr>
      </w:pPr>
      <w:r w:rsidRPr="00825C50">
        <w:rPr>
          <w:rFonts w:ascii="Arial" w:hAnsi="Arial" w:cs="Arial"/>
          <w:sz w:val="24"/>
          <w:szCs w:val="24"/>
        </w:rPr>
        <w:t>Gonçalves</w:t>
      </w:r>
      <w:r>
        <w:rPr>
          <w:rFonts w:ascii="Arial" w:hAnsi="Arial" w:cs="Arial"/>
          <w:sz w:val="24"/>
          <w:szCs w:val="24"/>
        </w:rPr>
        <w:t xml:space="preserve"> JPB, </w:t>
      </w:r>
      <w:r w:rsidRPr="00825C50">
        <w:rPr>
          <w:rFonts w:ascii="Arial" w:hAnsi="Arial" w:cs="Arial"/>
          <w:sz w:val="24"/>
          <w:szCs w:val="24"/>
        </w:rPr>
        <w:t>Lucchetti</w:t>
      </w:r>
      <w:r>
        <w:rPr>
          <w:rFonts w:ascii="Arial" w:hAnsi="Arial" w:cs="Arial"/>
          <w:sz w:val="24"/>
          <w:szCs w:val="24"/>
        </w:rPr>
        <w:t xml:space="preserve"> G, </w:t>
      </w:r>
      <w:r w:rsidRPr="00825C50">
        <w:rPr>
          <w:rFonts w:ascii="Arial" w:hAnsi="Arial" w:cs="Arial"/>
          <w:sz w:val="24"/>
          <w:szCs w:val="24"/>
        </w:rPr>
        <w:t>Menezes</w:t>
      </w:r>
      <w:r>
        <w:rPr>
          <w:rFonts w:ascii="Arial" w:hAnsi="Arial" w:cs="Arial"/>
          <w:sz w:val="24"/>
          <w:szCs w:val="24"/>
        </w:rPr>
        <w:t xml:space="preserve"> PR, et al. </w:t>
      </w:r>
      <w:r w:rsidRPr="00825C50">
        <w:rPr>
          <w:rFonts w:ascii="Arial" w:hAnsi="Arial" w:cs="Arial"/>
          <w:sz w:val="24"/>
          <w:szCs w:val="24"/>
        </w:rPr>
        <w:t xml:space="preserve">Religious and </w:t>
      </w:r>
      <w:r>
        <w:rPr>
          <w:rFonts w:ascii="Arial" w:hAnsi="Arial" w:cs="Arial"/>
          <w:sz w:val="24"/>
          <w:szCs w:val="24"/>
        </w:rPr>
        <w:t>S</w:t>
      </w:r>
      <w:r w:rsidRPr="00825C50">
        <w:rPr>
          <w:rFonts w:ascii="Arial" w:hAnsi="Arial" w:cs="Arial"/>
          <w:sz w:val="24"/>
          <w:szCs w:val="24"/>
        </w:rPr>
        <w:t xml:space="preserve">piritual </w:t>
      </w:r>
      <w:r>
        <w:rPr>
          <w:rFonts w:ascii="Arial" w:hAnsi="Arial" w:cs="Arial"/>
          <w:sz w:val="24"/>
          <w:szCs w:val="24"/>
        </w:rPr>
        <w:t>I</w:t>
      </w:r>
      <w:r w:rsidRPr="00825C50">
        <w:rPr>
          <w:rFonts w:ascii="Arial" w:hAnsi="Arial" w:cs="Arial"/>
          <w:sz w:val="24"/>
          <w:szCs w:val="24"/>
        </w:rPr>
        <w:t xml:space="preserve">nterventions in </w:t>
      </w:r>
      <w:r>
        <w:rPr>
          <w:rFonts w:ascii="Arial" w:hAnsi="Arial" w:cs="Arial"/>
          <w:sz w:val="24"/>
          <w:szCs w:val="24"/>
        </w:rPr>
        <w:t>M</w:t>
      </w:r>
      <w:r w:rsidRPr="00825C50">
        <w:rPr>
          <w:rFonts w:ascii="Arial" w:hAnsi="Arial" w:cs="Arial"/>
          <w:sz w:val="24"/>
          <w:szCs w:val="24"/>
        </w:rPr>
        <w:t xml:space="preserve">ental </w:t>
      </w:r>
      <w:r>
        <w:rPr>
          <w:rFonts w:ascii="Arial" w:hAnsi="Arial" w:cs="Arial"/>
          <w:sz w:val="24"/>
          <w:szCs w:val="24"/>
        </w:rPr>
        <w:t>H</w:t>
      </w:r>
      <w:r w:rsidRPr="00825C50">
        <w:rPr>
          <w:rFonts w:ascii="Arial" w:hAnsi="Arial" w:cs="Arial"/>
          <w:sz w:val="24"/>
          <w:szCs w:val="24"/>
        </w:rPr>
        <w:t xml:space="preserve">ealth </w:t>
      </w:r>
      <w:r>
        <w:rPr>
          <w:rFonts w:ascii="Arial" w:hAnsi="Arial" w:cs="Arial"/>
          <w:sz w:val="24"/>
          <w:szCs w:val="24"/>
        </w:rPr>
        <w:t>C</w:t>
      </w:r>
      <w:r w:rsidRPr="00825C50">
        <w:rPr>
          <w:rFonts w:ascii="Arial" w:hAnsi="Arial" w:cs="Arial"/>
          <w:sz w:val="24"/>
          <w:szCs w:val="24"/>
        </w:rPr>
        <w:t xml:space="preserve">are: </w:t>
      </w:r>
      <w:r>
        <w:rPr>
          <w:rFonts w:ascii="Arial" w:hAnsi="Arial" w:cs="Arial"/>
          <w:sz w:val="24"/>
          <w:szCs w:val="24"/>
        </w:rPr>
        <w:t>A</w:t>
      </w:r>
      <w:r w:rsidRPr="00825C50">
        <w:rPr>
          <w:rFonts w:ascii="Arial" w:hAnsi="Arial" w:cs="Arial"/>
          <w:sz w:val="24"/>
          <w:szCs w:val="24"/>
        </w:rPr>
        <w:t xml:space="preserve"> </w:t>
      </w:r>
      <w:r>
        <w:rPr>
          <w:rFonts w:ascii="Arial" w:hAnsi="Arial" w:cs="Arial"/>
          <w:sz w:val="24"/>
          <w:szCs w:val="24"/>
        </w:rPr>
        <w:t>S</w:t>
      </w:r>
      <w:r w:rsidRPr="00825C50">
        <w:rPr>
          <w:rFonts w:ascii="Arial" w:hAnsi="Arial" w:cs="Arial"/>
          <w:sz w:val="24"/>
          <w:szCs w:val="24"/>
        </w:rPr>
        <w:t xml:space="preserve">ystematic </w:t>
      </w:r>
      <w:r>
        <w:rPr>
          <w:rFonts w:ascii="Arial" w:hAnsi="Arial" w:cs="Arial"/>
          <w:sz w:val="24"/>
          <w:szCs w:val="24"/>
        </w:rPr>
        <w:t>R</w:t>
      </w:r>
      <w:r w:rsidRPr="00825C50">
        <w:rPr>
          <w:rFonts w:ascii="Arial" w:hAnsi="Arial" w:cs="Arial"/>
          <w:sz w:val="24"/>
          <w:szCs w:val="24"/>
        </w:rPr>
        <w:t xml:space="preserve">eview and </w:t>
      </w:r>
      <w:r>
        <w:rPr>
          <w:rFonts w:ascii="Arial" w:hAnsi="Arial" w:cs="Arial"/>
          <w:sz w:val="24"/>
          <w:szCs w:val="24"/>
        </w:rPr>
        <w:t>M</w:t>
      </w:r>
      <w:r w:rsidRPr="00825C50">
        <w:rPr>
          <w:rFonts w:ascii="Arial" w:hAnsi="Arial" w:cs="Arial"/>
          <w:sz w:val="24"/>
          <w:szCs w:val="24"/>
        </w:rPr>
        <w:t>eta-</w:t>
      </w:r>
      <w:r>
        <w:rPr>
          <w:rFonts w:ascii="Arial" w:hAnsi="Arial" w:cs="Arial"/>
          <w:sz w:val="24"/>
          <w:szCs w:val="24"/>
        </w:rPr>
        <w:t>A</w:t>
      </w:r>
      <w:r w:rsidRPr="00825C50">
        <w:rPr>
          <w:rFonts w:ascii="Arial" w:hAnsi="Arial" w:cs="Arial"/>
          <w:sz w:val="24"/>
          <w:szCs w:val="24"/>
        </w:rPr>
        <w:t xml:space="preserve">nalysis of </w:t>
      </w:r>
      <w:r>
        <w:rPr>
          <w:rFonts w:ascii="Arial" w:hAnsi="Arial" w:cs="Arial"/>
          <w:sz w:val="24"/>
          <w:szCs w:val="24"/>
        </w:rPr>
        <w:t>R</w:t>
      </w:r>
      <w:r w:rsidRPr="00825C50">
        <w:rPr>
          <w:rFonts w:ascii="Arial" w:hAnsi="Arial" w:cs="Arial"/>
          <w:sz w:val="24"/>
          <w:szCs w:val="24"/>
        </w:rPr>
        <w:t xml:space="preserve">andomized </w:t>
      </w:r>
      <w:r>
        <w:rPr>
          <w:rFonts w:ascii="Arial" w:hAnsi="Arial" w:cs="Arial"/>
          <w:sz w:val="24"/>
          <w:szCs w:val="24"/>
        </w:rPr>
        <w:t>C</w:t>
      </w:r>
      <w:r w:rsidRPr="00825C50">
        <w:rPr>
          <w:rFonts w:ascii="Arial" w:hAnsi="Arial" w:cs="Arial"/>
          <w:sz w:val="24"/>
          <w:szCs w:val="24"/>
        </w:rPr>
        <w:t xml:space="preserve">ontrolled </w:t>
      </w:r>
      <w:r>
        <w:rPr>
          <w:rFonts w:ascii="Arial" w:hAnsi="Arial" w:cs="Arial"/>
          <w:sz w:val="24"/>
          <w:szCs w:val="24"/>
        </w:rPr>
        <w:t>C</w:t>
      </w:r>
      <w:r w:rsidRPr="00825C50">
        <w:rPr>
          <w:rFonts w:ascii="Arial" w:hAnsi="Arial" w:cs="Arial"/>
          <w:sz w:val="24"/>
          <w:szCs w:val="24"/>
        </w:rPr>
        <w:t xml:space="preserve">linical </w:t>
      </w:r>
      <w:r>
        <w:rPr>
          <w:rFonts w:ascii="Arial" w:hAnsi="Arial" w:cs="Arial"/>
          <w:sz w:val="24"/>
          <w:szCs w:val="24"/>
        </w:rPr>
        <w:t>T</w:t>
      </w:r>
      <w:r w:rsidRPr="00825C50">
        <w:rPr>
          <w:rFonts w:ascii="Arial" w:hAnsi="Arial" w:cs="Arial"/>
          <w:sz w:val="24"/>
          <w:szCs w:val="24"/>
        </w:rPr>
        <w:t>rials.</w:t>
      </w:r>
      <w:r w:rsidRPr="00825C50">
        <w:t xml:space="preserve"> </w:t>
      </w:r>
      <w:r w:rsidRPr="00825C50">
        <w:rPr>
          <w:rFonts w:ascii="Arial" w:hAnsi="Arial" w:cs="Arial"/>
          <w:b/>
          <w:bCs/>
          <w:i/>
          <w:iCs/>
          <w:sz w:val="24"/>
          <w:szCs w:val="24"/>
        </w:rPr>
        <w:t>Psychological Medicine.</w:t>
      </w:r>
      <w:r w:rsidRPr="00825C50">
        <w:rPr>
          <w:rFonts w:ascii="Arial" w:hAnsi="Arial" w:cs="Arial"/>
          <w:sz w:val="24"/>
          <w:szCs w:val="24"/>
        </w:rPr>
        <w:t xml:space="preserve"> 2015</w:t>
      </w:r>
      <w:r>
        <w:rPr>
          <w:rFonts w:ascii="Arial" w:hAnsi="Arial" w:cs="Arial"/>
          <w:sz w:val="24"/>
          <w:szCs w:val="24"/>
        </w:rPr>
        <w:t>;</w:t>
      </w:r>
      <w:r w:rsidR="00166A4A">
        <w:rPr>
          <w:rFonts w:ascii="Arial" w:hAnsi="Arial" w:cs="Arial"/>
          <w:sz w:val="24"/>
          <w:szCs w:val="24"/>
        </w:rPr>
        <w:t>(</w:t>
      </w:r>
      <w:r w:rsidRPr="00825C50">
        <w:rPr>
          <w:rFonts w:ascii="Arial" w:hAnsi="Arial" w:cs="Arial"/>
          <w:sz w:val="24"/>
          <w:szCs w:val="24"/>
        </w:rPr>
        <w:t>45</w:t>
      </w:r>
      <w:r w:rsidR="00166A4A">
        <w:rPr>
          <w:rFonts w:ascii="Arial" w:hAnsi="Arial" w:cs="Arial"/>
          <w:sz w:val="24"/>
          <w:szCs w:val="24"/>
        </w:rPr>
        <w:t>)</w:t>
      </w:r>
      <w:r>
        <w:rPr>
          <w:rFonts w:ascii="Arial" w:hAnsi="Arial" w:cs="Arial"/>
          <w:sz w:val="24"/>
          <w:szCs w:val="24"/>
        </w:rPr>
        <w:t>:</w:t>
      </w:r>
      <w:r w:rsidRPr="00825C50">
        <w:rPr>
          <w:rFonts w:ascii="Arial" w:hAnsi="Arial" w:cs="Arial"/>
          <w:sz w:val="24"/>
          <w:szCs w:val="24"/>
        </w:rPr>
        <w:t>2937</w:t>
      </w:r>
      <w:r>
        <w:rPr>
          <w:rFonts w:ascii="Arial" w:hAnsi="Arial" w:cs="Arial"/>
          <w:sz w:val="24"/>
          <w:szCs w:val="24"/>
        </w:rPr>
        <w:t>-</w:t>
      </w:r>
      <w:r w:rsidRPr="00825C50">
        <w:rPr>
          <w:rFonts w:ascii="Arial" w:hAnsi="Arial" w:cs="Arial"/>
          <w:sz w:val="24"/>
          <w:szCs w:val="24"/>
        </w:rPr>
        <w:t>2949</w:t>
      </w:r>
      <w:r>
        <w:rPr>
          <w:rFonts w:ascii="Arial" w:hAnsi="Arial" w:cs="Arial"/>
          <w:sz w:val="24"/>
          <w:szCs w:val="24"/>
        </w:rPr>
        <w:t>.</w:t>
      </w:r>
    </w:p>
    <w:p w14:paraId="1C428BBB" w14:textId="1F1A8C22" w:rsidR="007D6982" w:rsidRPr="00166A4A" w:rsidRDefault="00166A4A" w:rsidP="002A17FE">
      <w:pPr>
        <w:numPr>
          <w:ilvl w:val="0"/>
          <w:numId w:val="4"/>
        </w:numPr>
        <w:shd w:val="clear" w:color="auto" w:fill="FFFFFF"/>
        <w:spacing w:before="100" w:beforeAutospacing="1" w:after="100" w:afterAutospacing="1"/>
        <w:ind w:left="1368" w:right="432"/>
        <w:jc w:val="both"/>
        <w:rPr>
          <w:rFonts w:ascii="Arial" w:eastAsia="Times New Roman" w:hAnsi="Arial" w:cs="Arial"/>
          <w:sz w:val="24"/>
          <w:szCs w:val="24"/>
        </w:rPr>
      </w:pPr>
      <w:r>
        <w:rPr>
          <w:rFonts w:ascii="Arial" w:hAnsi="Arial" w:cs="Arial"/>
          <w:sz w:val="24"/>
          <w:szCs w:val="24"/>
        </w:rPr>
        <w:t xml:space="preserve">Waring N. Can Prayer Heal? </w:t>
      </w:r>
      <w:r w:rsidRPr="00166A4A">
        <w:rPr>
          <w:rFonts w:ascii="Arial" w:hAnsi="Arial" w:cs="Arial"/>
          <w:b/>
          <w:bCs/>
          <w:i/>
          <w:iCs/>
          <w:sz w:val="24"/>
          <w:szCs w:val="24"/>
        </w:rPr>
        <w:t>Hippocrates.</w:t>
      </w:r>
      <w:r>
        <w:rPr>
          <w:rFonts w:ascii="Arial" w:hAnsi="Arial" w:cs="Arial"/>
          <w:sz w:val="24"/>
          <w:szCs w:val="24"/>
        </w:rPr>
        <w:t xml:space="preserve"> 2000;(14):22-24.</w:t>
      </w:r>
    </w:p>
    <w:p w14:paraId="789EE0B1" w14:textId="28CF04BA" w:rsidR="00166A4A" w:rsidRDefault="0022542E" w:rsidP="002A17FE">
      <w:pPr>
        <w:numPr>
          <w:ilvl w:val="0"/>
          <w:numId w:val="4"/>
        </w:numPr>
        <w:shd w:val="clear" w:color="auto" w:fill="FFFFFF"/>
        <w:spacing w:before="100" w:beforeAutospacing="1" w:after="100" w:afterAutospacing="1"/>
        <w:ind w:left="1368" w:right="432"/>
        <w:jc w:val="both"/>
        <w:rPr>
          <w:rFonts w:ascii="Arial" w:eastAsia="Times New Roman" w:hAnsi="Arial" w:cs="Arial"/>
          <w:sz w:val="24"/>
          <w:szCs w:val="24"/>
        </w:rPr>
      </w:pPr>
      <w:r>
        <w:rPr>
          <w:rFonts w:ascii="Arial" w:eastAsia="Times New Roman" w:hAnsi="Arial" w:cs="Arial"/>
          <w:sz w:val="24"/>
          <w:szCs w:val="24"/>
        </w:rPr>
        <w:t xml:space="preserve">Boone T. </w:t>
      </w:r>
      <w:r w:rsidRPr="0022542E">
        <w:rPr>
          <w:rFonts w:ascii="Arial" w:eastAsia="Times New Roman" w:hAnsi="Arial" w:cs="Arial"/>
          <w:b/>
          <w:bCs/>
          <w:i/>
          <w:iCs/>
          <w:sz w:val="24"/>
          <w:szCs w:val="24"/>
        </w:rPr>
        <w:t>Integrating Spirituality and Exercise Physiology: Toward a New Understanding of Health.</w:t>
      </w:r>
      <w:r>
        <w:rPr>
          <w:rFonts w:ascii="Arial" w:eastAsia="Times New Roman" w:hAnsi="Arial" w:cs="Arial"/>
          <w:sz w:val="24"/>
          <w:szCs w:val="24"/>
        </w:rPr>
        <w:t xml:space="preserve"> Lewiston: The Edwin Mellen Press. 2010. </w:t>
      </w:r>
    </w:p>
    <w:p w14:paraId="5E18C6A1" w14:textId="3DC1F9A7" w:rsidR="0022542E" w:rsidRDefault="00AF2500" w:rsidP="002A17FE">
      <w:pPr>
        <w:numPr>
          <w:ilvl w:val="0"/>
          <w:numId w:val="4"/>
        </w:numPr>
        <w:shd w:val="clear" w:color="auto" w:fill="FFFFFF"/>
        <w:spacing w:before="100" w:beforeAutospacing="1" w:after="100" w:afterAutospacing="1"/>
        <w:ind w:left="1368" w:right="432"/>
        <w:jc w:val="both"/>
        <w:rPr>
          <w:rFonts w:ascii="Arial" w:eastAsia="Times New Roman" w:hAnsi="Arial" w:cs="Arial"/>
          <w:sz w:val="24"/>
          <w:szCs w:val="24"/>
        </w:rPr>
      </w:pPr>
      <w:r>
        <w:rPr>
          <w:rFonts w:ascii="Arial" w:eastAsia="Times New Roman" w:hAnsi="Arial" w:cs="Arial"/>
          <w:sz w:val="24"/>
          <w:szCs w:val="24"/>
        </w:rPr>
        <w:t xml:space="preserve">Koenig HG. Spiritual Assessment in Medical Practice. American Family Physician. 2001. (Online). </w:t>
      </w:r>
      <w:r w:rsidRPr="00AF2500">
        <w:rPr>
          <w:rFonts w:ascii="Arial" w:eastAsia="Times New Roman" w:hAnsi="Arial" w:cs="Arial"/>
          <w:sz w:val="24"/>
          <w:szCs w:val="24"/>
        </w:rPr>
        <w:t>http://www.aafp.org/afp.20010101/editorials.html</w:t>
      </w:r>
    </w:p>
    <w:p w14:paraId="2C29AE45" w14:textId="12CA56B2" w:rsidR="00AF2500" w:rsidRDefault="000B738C" w:rsidP="002A17FE">
      <w:pPr>
        <w:numPr>
          <w:ilvl w:val="0"/>
          <w:numId w:val="4"/>
        </w:numPr>
        <w:shd w:val="clear" w:color="auto" w:fill="FFFFFF"/>
        <w:spacing w:before="100" w:beforeAutospacing="1" w:after="100" w:afterAutospacing="1"/>
        <w:ind w:left="1368" w:right="432"/>
        <w:jc w:val="both"/>
        <w:rPr>
          <w:rFonts w:ascii="Arial" w:eastAsia="Times New Roman" w:hAnsi="Arial" w:cs="Arial"/>
          <w:sz w:val="24"/>
          <w:szCs w:val="24"/>
        </w:rPr>
      </w:pPr>
      <w:r>
        <w:rPr>
          <w:rFonts w:ascii="Arial" w:eastAsia="Times New Roman" w:hAnsi="Arial" w:cs="Arial"/>
          <w:sz w:val="24"/>
          <w:szCs w:val="24"/>
        </w:rPr>
        <w:t xml:space="preserve">Shealy CN, Myss CM. </w:t>
      </w:r>
      <w:r w:rsidRPr="00713E6E">
        <w:rPr>
          <w:rFonts w:ascii="Arial" w:eastAsia="Times New Roman" w:hAnsi="Arial" w:cs="Arial"/>
          <w:b/>
          <w:bCs/>
          <w:i/>
          <w:iCs/>
          <w:sz w:val="24"/>
          <w:szCs w:val="24"/>
        </w:rPr>
        <w:t>The Creation of Health: The Emotional, Psychological, and Spiritual Responses that Promote Health and Healing</w:t>
      </w:r>
      <w:r w:rsidR="00713E6E" w:rsidRPr="00713E6E">
        <w:rPr>
          <w:rFonts w:ascii="Arial" w:eastAsia="Times New Roman" w:hAnsi="Arial" w:cs="Arial"/>
          <w:b/>
          <w:bCs/>
          <w:i/>
          <w:iCs/>
          <w:sz w:val="24"/>
          <w:szCs w:val="24"/>
        </w:rPr>
        <w:t xml:space="preserve">. </w:t>
      </w:r>
      <w:r w:rsidR="00713E6E">
        <w:rPr>
          <w:rFonts w:ascii="Arial" w:eastAsia="Times New Roman" w:hAnsi="Arial" w:cs="Arial"/>
          <w:sz w:val="24"/>
          <w:szCs w:val="24"/>
        </w:rPr>
        <w:t xml:space="preserve">Walpole, NH: </w:t>
      </w:r>
      <w:proofErr w:type="spellStart"/>
      <w:r w:rsidR="00713E6E">
        <w:rPr>
          <w:rFonts w:ascii="Arial" w:eastAsia="Times New Roman" w:hAnsi="Arial" w:cs="Arial"/>
          <w:sz w:val="24"/>
          <w:szCs w:val="24"/>
        </w:rPr>
        <w:t>Stillpoint</w:t>
      </w:r>
      <w:proofErr w:type="spellEnd"/>
      <w:r w:rsidR="00713E6E">
        <w:rPr>
          <w:rFonts w:ascii="Arial" w:eastAsia="Times New Roman" w:hAnsi="Arial" w:cs="Arial"/>
          <w:sz w:val="24"/>
          <w:szCs w:val="24"/>
        </w:rPr>
        <w:t xml:space="preserve"> Publishing. 1993.</w:t>
      </w:r>
    </w:p>
    <w:p w14:paraId="1C0D077D" w14:textId="4D4CFE9C" w:rsidR="00713E6E" w:rsidRPr="00825C50" w:rsidRDefault="009C298E" w:rsidP="002A17FE">
      <w:pPr>
        <w:numPr>
          <w:ilvl w:val="0"/>
          <w:numId w:val="4"/>
        </w:numPr>
        <w:shd w:val="clear" w:color="auto" w:fill="FFFFFF"/>
        <w:spacing w:before="100" w:beforeAutospacing="1" w:after="100" w:afterAutospacing="1"/>
        <w:ind w:left="1368" w:right="432"/>
        <w:jc w:val="both"/>
        <w:rPr>
          <w:rFonts w:ascii="Arial" w:eastAsia="Times New Roman" w:hAnsi="Arial" w:cs="Arial"/>
          <w:sz w:val="24"/>
          <w:szCs w:val="24"/>
        </w:rPr>
      </w:pPr>
      <w:r>
        <w:rPr>
          <w:rFonts w:ascii="Arial" w:eastAsia="Times New Roman" w:hAnsi="Arial" w:cs="Arial"/>
          <w:sz w:val="24"/>
          <w:szCs w:val="24"/>
        </w:rPr>
        <w:t xml:space="preserve">Benson H, Proctor W. </w:t>
      </w:r>
      <w:r w:rsidRPr="009C298E">
        <w:rPr>
          <w:rFonts w:ascii="Arial" w:eastAsia="Times New Roman" w:hAnsi="Arial" w:cs="Arial"/>
          <w:b/>
          <w:bCs/>
          <w:i/>
          <w:iCs/>
          <w:sz w:val="24"/>
          <w:szCs w:val="24"/>
        </w:rPr>
        <w:t>Beyond the Relaxation Response.</w:t>
      </w:r>
      <w:r>
        <w:rPr>
          <w:rFonts w:ascii="Arial" w:eastAsia="Times New Roman" w:hAnsi="Arial" w:cs="Arial"/>
          <w:sz w:val="24"/>
          <w:szCs w:val="24"/>
        </w:rPr>
        <w:t xml:space="preserve"> New York, NY: Berkley Books. 1984.</w:t>
      </w:r>
    </w:p>
    <w:p w14:paraId="78B40830" w14:textId="1B1A642C" w:rsidR="00CC61E2" w:rsidRDefault="00AA3689" w:rsidP="00C95A60">
      <w:pPr>
        <w:ind w:left="0" w:right="720" w:firstLine="0"/>
        <w:jc w:val="both"/>
        <w:rPr>
          <w:rFonts w:ascii="Arial" w:hAnsi="Arial" w:cs="Arial"/>
          <w:sz w:val="24"/>
          <w:szCs w:val="24"/>
        </w:rPr>
      </w:pPr>
      <w:r>
        <w:rPr>
          <w:rFonts w:ascii="Arial" w:hAnsi="Arial" w:cs="Arial"/>
          <w:sz w:val="24"/>
          <w:szCs w:val="24"/>
        </w:rPr>
        <w:t xml:space="preserve"> </w:t>
      </w:r>
      <w:r w:rsidR="00CC61E2">
        <w:rPr>
          <w:rFonts w:ascii="Arial" w:hAnsi="Arial" w:cs="Arial"/>
          <w:sz w:val="24"/>
          <w:szCs w:val="24"/>
        </w:rPr>
        <w:t xml:space="preserve"> </w:t>
      </w:r>
    </w:p>
    <w:p w14:paraId="3085F40F" w14:textId="77777777" w:rsidR="00CC61E2" w:rsidRPr="00CC61E2" w:rsidRDefault="00CC61E2" w:rsidP="00CC61E2">
      <w:pPr>
        <w:pStyle w:val="ListParagraph"/>
        <w:tabs>
          <w:tab w:val="left" w:pos="6840"/>
          <w:tab w:val="left" w:pos="7020"/>
        </w:tabs>
        <w:spacing w:line="259" w:lineRule="auto"/>
        <w:ind w:right="720" w:firstLine="0"/>
        <w:jc w:val="both"/>
        <w:rPr>
          <w:rFonts w:ascii="Arial" w:hAnsi="Arial" w:cs="Arial"/>
          <w:sz w:val="24"/>
          <w:szCs w:val="24"/>
        </w:rPr>
      </w:pPr>
    </w:p>
    <w:sectPr w:rsidR="00CC61E2" w:rsidRPr="00CC61E2" w:rsidSect="007745AA">
      <w:headerReference w:type="even" r:id="rId8"/>
      <w:footerReference w:type="even" r:id="rId9"/>
      <w:footerReference w:type="default" r:id="rId10"/>
      <w:pgSz w:w="12240" w:h="15840"/>
      <w:pgMar w:top="864" w:right="720" w:bottom="720" w:left="864" w:header="1440" w:footer="86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BDB9F4" w14:textId="77777777" w:rsidR="00757C6E" w:rsidRDefault="00757C6E" w:rsidP="00CC54F9">
      <w:r>
        <w:separator/>
      </w:r>
    </w:p>
  </w:endnote>
  <w:endnote w:type="continuationSeparator" w:id="0">
    <w:p w14:paraId="5594034C" w14:textId="77777777" w:rsidR="00757C6E" w:rsidRDefault="00757C6E" w:rsidP="00CC5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99736830"/>
      <w:docPartObj>
        <w:docPartGallery w:val="Page Numbers (Bottom of Page)"/>
        <w:docPartUnique/>
      </w:docPartObj>
    </w:sdtPr>
    <w:sdtEndPr>
      <w:rPr>
        <w:noProof/>
      </w:rPr>
    </w:sdtEndPr>
    <w:sdtContent>
      <w:p w14:paraId="49EE42ED" w14:textId="239DA04F" w:rsidR="007745AA" w:rsidRDefault="007745A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5E284A9" w14:textId="77777777" w:rsidR="007745AA" w:rsidRDefault="007745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32775152"/>
      <w:docPartObj>
        <w:docPartGallery w:val="Page Numbers (Bottom of Page)"/>
        <w:docPartUnique/>
      </w:docPartObj>
    </w:sdtPr>
    <w:sdtEndPr>
      <w:rPr>
        <w:noProof/>
      </w:rPr>
    </w:sdtEndPr>
    <w:sdtContent>
      <w:p w14:paraId="27384BA7" w14:textId="303A6C5C" w:rsidR="007745AA" w:rsidRDefault="007745A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EEAD7E" w14:textId="3DD45AA9" w:rsidR="00196C16" w:rsidRDefault="00196C16" w:rsidP="00A26EF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D290B9" w14:textId="77777777" w:rsidR="00757C6E" w:rsidRDefault="00757C6E" w:rsidP="00CC54F9">
      <w:r>
        <w:separator/>
      </w:r>
    </w:p>
  </w:footnote>
  <w:footnote w:type="continuationSeparator" w:id="0">
    <w:p w14:paraId="7FDBF706" w14:textId="77777777" w:rsidR="00757C6E" w:rsidRDefault="00757C6E" w:rsidP="00CC54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0E5E03" w14:textId="45619B18" w:rsidR="00631D19" w:rsidRDefault="00631D19">
    <w:pPr>
      <w:pStyle w:val="Header"/>
      <w:jc w:val="right"/>
    </w:pPr>
  </w:p>
  <w:p w14:paraId="75AD8EB9" w14:textId="7F1772ED" w:rsidR="00891E79" w:rsidRDefault="00891E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EB7D74"/>
    <w:multiLevelType w:val="hybridMultilevel"/>
    <w:tmpl w:val="69CAF416"/>
    <w:lvl w:ilvl="0" w:tplc="0409000F">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 w15:restartNumberingAfterBreak="0">
    <w:nsid w:val="444E2ED7"/>
    <w:multiLevelType w:val="multilevel"/>
    <w:tmpl w:val="5874D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77D4D12"/>
    <w:multiLevelType w:val="multilevel"/>
    <w:tmpl w:val="E0780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386BCE"/>
    <w:multiLevelType w:val="hybridMultilevel"/>
    <w:tmpl w:val="E64A4DA0"/>
    <w:lvl w:ilvl="0" w:tplc="FFFFFFFF">
      <w:start w:val="1"/>
      <w:numFmt w:val="decimal"/>
      <w:lvlText w:val="%1."/>
      <w:lvlJc w:val="left"/>
      <w:pPr>
        <w:ind w:left="1008" w:hanging="360"/>
      </w:pPr>
      <w:rPr>
        <w:rFonts w:hint="default"/>
      </w:rPr>
    </w:lvl>
    <w:lvl w:ilvl="1" w:tplc="FFFFFFFF" w:tentative="1">
      <w:start w:val="1"/>
      <w:numFmt w:val="lowerLetter"/>
      <w:lvlText w:val="%2."/>
      <w:lvlJc w:val="left"/>
      <w:pPr>
        <w:ind w:left="1728" w:hanging="360"/>
      </w:pPr>
    </w:lvl>
    <w:lvl w:ilvl="2" w:tplc="FFFFFFFF" w:tentative="1">
      <w:start w:val="1"/>
      <w:numFmt w:val="lowerRoman"/>
      <w:lvlText w:val="%3."/>
      <w:lvlJc w:val="right"/>
      <w:pPr>
        <w:ind w:left="2448" w:hanging="180"/>
      </w:pPr>
    </w:lvl>
    <w:lvl w:ilvl="3" w:tplc="FFFFFFFF" w:tentative="1">
      <w:start w:val="1"/>
      <w:numFmt w:val="decimal"/>
      <w:lvlText w:val="%4."/>
      <w:lvlJc w:val="left"/>
      <w:pPr>
        <w:ind w:left="3168" w:hanging="360"/>
      </w:pPr>
    </w:lvl>
    <w:lvl w:ilvl="4" w:tplc="FFFFFFFF" w:tentative="1">
      <w:start w:val="1"/>
      <w:numFmt w:val="lowerLetter"/>
      <w:lvlText w:val="%5."/>
      <w:lvlJc w:val="left"/>
      <w:pPr>
        <w:ind w:left="3888" w:hanging="360"/>
      </w:pPr>
    </w:lvl>
    <w:lvl w:ilvl="5" w:tplc="FFFFFFFF" w:tentative="1">
      <w:start w:val="1"/>
      <w:numFmt w:val="lowerRoman"/>
      <w:lvlText w:val="%6."/>
      <w:lvlJc w:val="right"/>
      <w:pPr>
        <w:ind w:left="4608" w:hanging="180"/>
      </w:pPr>
    </w:lvl>
    <w:lvl w:ilvl="6" w:tplc="FFFFFFFF" w:tentative="1">
      <w:start w:val="1"/>
      <w:numFmt w:val="decimal"/>
      <w:lvlText w:val="%7."/>
      <w:lvlJc w:val="left"/>
      <w:pPr>
        <w:ind w:left="5328" w:hanging="360"/>
      </w:pPr>
    </w:lvl>
    <w:lvl w:ilvl="7" w:tplc="FFFFFFFF" w:tentative="1">
      <w:start w:val="1"/>
      <w:numFmt w:val="lowerLetter"/>
      <w:lvlText w:val="%8."/>
      <w:lvlJc w:val="left"/>
      <w:pPr>
        <w:ind w:left="6048" w:hanging="360"/>
      </w:pPr>
    </w:lvl>
    <w:lvl w:ilvl="8" w:tplc="FFFFFFFF" w:tentative="1">
      <w:start w:val="1"/>
      <w:numFmt w:val="lowerRoman"/>
      <w:lvlText w:val="%9."/>
      <w:lvlJc w:val="right"/>
      <w:pPr>
        <w:ind w:left="6768" w:hanging="180"/>
      </w:pPr>
    </w:lvl>
  </w:abstractNum>
  <w:abstractNum w:abstractNumId="4" w15:restartNumberingAfterBreak="0">
    <w:nsid w:val="6FA37FDC"/>
    <w:multiLevelType w:val="hybridMultilevel"/>
    <w:tmpl w:val="28303862"/>
    <w:lvl w:ilvl="0" w:tplc="02D61B2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abstractNum>
  <w:num w:numId="1" w16cid:durableId="2036415923">
    <w:abstractNumId w:val="5"/>
  </w:num>
  <w:num w:numId="2" w16cid:durableId="1191912275">
    <w:abstractNumId w:val="0"/>
  </w:num>
  <w:num w:numId="3" w16cid:durableId="258761552">
    <w:abstractNumId w:val="3"/>
  </w:num>
  <w:num w:numId="4" w16cid:durableId="737171511">
    <w:abstractNumId w:val="4"/>
  </w:num>
  <w:num w:numId="5" w16cid:durableId="626006042">
    <w:abstractNumId w:val="1"/>
  </w:num>
  <w:num w:numId="6" w16cid:durableId="1015499608">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8EB"/>
    <w:rsid w:val="00001156"/>
    <w:rsid w:val="000011D8"/>
    <w:rsid w:val="00001E91"/>
    <w:rsid w:val="000032EF"/>
    <w:rsid w:val="00005AF7"/>
    <w:rsid w:val="000060B8"/>
    <w:rsid w:val="0000673A"/>
    <w:rsid w:val="000105BF"/>
    <w:rsid w:val="00011580"/>
    <w:rsid w:val="00011A7C"/>
    <w:rsid w:val="00011FE2"/>
    <w:rsid w:val="00012E8C"/>
    <w:rsid w:val="00013DDF"/>
    <w:rsid w:val="00015A6A"/>
    <w:rsid w:val="00017EFD"/>
    <w:rsid w:val="00023E1F"/>
    <w:rsid w:val="0002535F"/>
    <w:rsid w:val="00025F4F"/>
    <w:rsid w:val="000300B9"/>
    <w:rsid w:val="000305E0"/>
    <w:rsid w:val="00030E07"/>
    <w:rsid w:val="00032501"/>
    <w:rsid w:val="00032707"/>
    <w:rsid w:val="00032AA3"/>
    <w:rsid w:val="0003555D"/>
    <w:rsid w:val="00036F55"/>
    <w:rsid w:val="0003700F"/>
    <w:rsid w:val="00037243"/>
    <w:rsid w:val="00041348"/>
    <w:rsid w:val="0004238F"/>
    <w:rsid w:val="00043078"/>
    <w:rsid w:val="00043174"/>
    <w:rsid w:val="00044331"/>
    <w:rsid w:val="00045BA2"/>
    <w:rsid w:val="00045C88"/>
    <w:rsid w:val="000520A9"/>
    <w:rsid w:val="000522E2"/>
    <w:rsid w:val="000523A4"/>
    <w:rsid w:val="000526E1"/>
    <w:rsid w:val="000539CC"/>
    <w:rsid w:val="000544C1"/>
    <w:rsid w:val="00055004"/>
    <w:rsid w:val="00055D01"/>
    <w:rsid w:val="00060F67"/>
    <w:rsid w:val="0006285D"/>
    <w:rsid w:val="00064FFD"/>
    <w:rsid w:val="00065031"/>
    <w:rsid w:val="00066451"/>
    <w:rsid w:val="000678F3"/>
    <w:rsid w:val="000702C8"/>
    <w:rsid w:val="0007040E"/>
    <w:rsid w:val="00071E0F"/>
    <w:rsid w:val="00072DB9"/>
    <w:rsid w:val="00073294"/>
    <w:rsid w:val="00073700"/>
    <w:rsid w:val="0007380F"/>
    <w:rsid w:val="0007399A"/>
    <w:rsid w:val="00073F09"/>
    <w:rsid w:val="00075A37"/>
    <w:rsid w:val="0007662C"/>
    <w:rsid w:val="00077ADC"/>
    <w:rsid w:val="000819D2"/>
    <w:rsid w:val="00082097"/>
    <w:rsid w:val="00082D89"/>
    <w:rsid w:val="00084698"/>
    <w:rsid w:val="0008543D"/>
    <w:rsid w:val="00085C1D"/>
    <w:rsid w:val="0009041F"/>
    <w:rsid w:val="000906C3"/>
    <w:rsid w:val="00090823"/>
    <w:rsid w:val="000938EE"/>
    <w:rsid w:val="00094C04"/>
    <w:rsid w:val="0009502E"/>
    <w:rsid w:val="00095054"/>
    <w:rsid w:val="0009535C"/>
    <w:rsid w:val="000971AE"/>
    <w:rsid w:val="000977AB"/>
    <w:rsid w:val="000A0412"/>
    <w:rsid w:val="000A1AAA"/>
    <w:rsid w:val="000A3CD9"/>
    <w:rsid w:val="000A44BB"/>
    <w:rsid w:val="000A46A3"/>
    <w:rsid w:val="000A6C2C"/>
    <w:rsid w:val="000A7056"/>
    <w:rsid w:val="000A783C"/>
    <w:rsid w:val="000A7BEB"/>
    <w:rsid w:val="000B1D75"/>
    <w:rsid w:val="000B2695"/>
    <w:rsid w:val="000B3D72"/>
    <w:rsid w:val="000B4C02"/>
    <w:rsid w:val="000B54E3"/>
    <w:rsid w:val="000B65C5"/>
    <w:rsid w:val="000B738C"/>
    <w:rsid w:val="000C012F"/>
    <w:rsid w:val="000C131F"/>
    <w:rsid w:val="000C28AC"/>
    <w:rsid w:val="000C3A09"/>
    <w:rsid w:val="000C466C"/>
    <w:rsid w:val="000C4CD3"/>
    <w:rsid w:val="000C52DD"/>
    <w:rsid w:val="000C79C8"/>
    <w:rsid w:val="000D06DB"/>
    <w:rsid w:val="000D09F5"/>
    <w:rsid w:val="000D0B40"/>
    <w:rsid w:val="000D35A4"/>
    <w:rsid w:val="000D5355"/>
    <w:rsid w:val="000D6CDC"/>
    <w:rsid w:val="000D7846"/>
    <w:rsid w:val="000E27B2"/>
    <w:rsid w:val="000E3B42"/>
    <w:rsid w:val="000E46A9"/>
    <w:rsid w:val="000E492A"/>
    <w:rsid w:val="000E569D"/>
    <w:rsid w:val="000E6338"/>
    <w:rsid w:val="000E7223"/>
    <w:rsid w:val="000F17C0"/>
    <w:rsid w:val="000F3CA7"/>
    <w:rsid w:val="000F42A4"/>
    <w:rsid w:val="000F4463"/>
    <w:rsid w:val="000F5ACC"/>
    <w:rsid w:val="000F6093"/>
    <w:rsid w:val="000F7099"/>
    <w:rsid w:val="0010136C"/>
    <w:rsid w:val="00101621"/>
    <w:rsid w:val="00101C1D"/>
    <w:rsid w:val="00105282"/>
    <w:rsid w:val="0010580B"/>
    <w:rsid w:val="00105E78"/>
    <w:rsid w:val="001066CD"/>
    <w:rsid w:val="00111E2A"/>
    <w:rsid w:val="001127CB"/>
    <w:rsid w:val="00113410"/>
    <w:rsid w:val="00113682"/>
    <w:rsid w:val="00116031"/>
    <w:rsid w:val="00116CA7"/>
    <w:rsid w:val="00120894"/>
    <w:rsid w:val="00120B35"/>
    <w:rsid w:val="00120D7A"/>
    <w:rsid w:val="00120FE4"/>
    <w:rsid w:val="00121443"/>
    <w:rsid w:val="0012293F"/>
    <w:rsid w:val="00123729"/>
    <w:rsid w:val="001266BB"/>
    <w:rsid w:val="00126CD3"/>
    <w:rsid w:val="00127AE5"/>
    <w:rsid w:val="00127D62"/>
    <w:rsid w:val="0013088A"/>
    <w:rsid w:val="001343EA"/>
    <w:rsid w:val="00134E97"/>
    <w:rsid w:val="001355EB"/>
    <w:rsid w:val="00136199"/>
    <w:rsid w:val="00136566"/>
    <w:rsid w:val="00136DE3"/>
    <w:rsid w:val="0013738E"/>
    <w:rsid w:val="001404DF"/>
    <w:rsid w:val="00140FEB"/>
    <w:rsid w:val="001416D5"/>
    <w:rsid w:val="00141750"/>
    <w:rsid w:val="00142200"/>
    <w:rsid w:val="001424F5"/>
    <w:rsid w:val="00144718"/>
    <w:rsid w:val="0014607F"/>
    <w:rsid w:val="001473EA"/>
    <w:rsid w:val="00150B16"/>
    <w:rsid w:val="001511A0"/>
    <w:rsid w:val="00151850"/>
    <w:rsid w:val="0015270D"/>
    <w:rsid w:val="00152BBB"/>
    <w:rsid w:val="0015346F"/>
    <w:rsid w:val="0015458B"/>
    <w:rsid w:val="001548C0"/>
    <w:rsid w:val="00155251"/>
    <w:rsid w:val="0015604E"/>
    <w:rsid w:val="00156AEB"/>
    <w:rsid w:val="00156C62"/>
    <w:rsid w:val="001570B3"/>
    <w:rsid w:val="001576EA"/>
    <w:rsid w:val="00162CAD"/>
    <w:rsid w:val="0016327C"/>
    <w:rsid w:val="001637A0"/>
    <w:rsid w:val="001647F6"/>
    <w:rsid w:val="00165A84"/>
    <w:rsid w:val="00166A4A"/>
    <w:rsid w:val="001700E9"/>
    <w:rsid w:val="0017010D"/>
    <w:rsid w:val="00170BE4"/>
    <w:rsid w:val="0017132D"/>
    <w:rsid w:val="00171C2B"/>
    <w:rsid w:val="0017364A"/>
    <w:rsid w:val="00174CC1"/>
    <w:rsid w:val="00175982"/>
    <w:rsid w:val="001761FB"/>
    <w:rsid w:val="00176E81"/>
    <w:rsid w:val="001808BC"/>
    <w:rsid w:val="00181A71"/>
    <w:rsid w:val="0018361E"/>
    <w:rsid w:val="00185B25"/>
    <w:rsid w:val="00186429"/>
    <w:rsid w:val="001866A6"/>
    <w:rsid w:val="001875F4"/>
    <w:rsid w:val="00187CD2"/>
    <w:rsid w:val="00191718"/>
    <w:rsid w:val="0019179F"/>
    <w:rsid w:val="00191F8A"/>
    <w:rsid w:val="00192997"/>
    <w:rsid w:val="00193105"/>
    <w:rsid w:val="0019349A"/>
    <w:rsid w:val="00193E58"/>
    <w:rsid w:val="00194560"/>
    <w:rsid w:val="00194748"/>
    <w:rsid w:val="0019516E"/>
    <w:rsid w:val="0019520D"/>
    <w:rsid w:val="00196C16"/>
    <w:rsid w:val="001977CA"/>
    <w:rsid w:val="001A1B98"/>
    <w:rsid w:val="001A20BD"/>
    <w:rsid w:val="001A2142"/>
    <w:rsid w:val="001A33B4"/>
    <w:rsid w:val="001A3448"/>
    <w:rsid w:val="001A3916"/>
    <w:rsid w:val="001A3C8F"/>
    <w:rsid w:val="001A5485"/>
    <w:rsid w:val="001A6D30"/>
    <w:rsid w:val="001A6EEF"/>
    <w:rsid w:val="001B016D"/>
    <w:rsid w:val="001B037A"/>
    <w:rsid w:val="001B06C5"/>
    <w:rsid w:val="001B13D1"/>
    <w:rsid w:val="001B167B"/>
    <w:rsid w:val="001B23C6"/>
    <w:rsid w:val="001B34DE"/>
    <w:rsid w:val="001B57CE"/>
    <w:rsid w:val="001B686E"/>
    <w:rsid w:val="001B6AC2"/>
    <w:rsid w:val="001B6B95"/>
    <w:rsid w:val="001C086C"/>
    <w:rsid w:val="001C18DA"/>
    <w:rsid w:val="001C6141"/>
    <w:rsid w:val="001C61E5"/>
    <w:rsid w:val="001C7C99"/>
    <w:rsid w:val="001D07C2"/>
    <w:rsid w:val="001D2C96"/>
    <w:rsid w:val="001D73DF"/>
    <w:rsid w:val="001E022D"/>
    <w:rsid w:val="001E1084"/>
    <w:rsid w:val="001E127D"/>
    <w:rsid w:val="001E1653"/>
    <w:rsid w:val="001E1918"/>
    <w:rsid w:val="001E3B44"/>
    <w:rsid w:val="001E44AA"/>
    <w:rsid w:val="001E4AAD"/>
    <w:rsid w:val="001E4C1C"/>
    <w:rsid w:val="001E52AA"/>
    <w:rsid w:val="001E5BF5"/>
    <w:rsid w:val="001E6FE0"/>
    <w:rsid w:val="001F3AAE"/>
    <w:rsid w:val="001F58E0"/>
    <w:rsid w:val="001F5D5D"/>
    <w:rsid w:val="001F73D7"/>
    <w:rsid w:val="001F79F1"/>
    <w:rsid w:val="00200B91"/>
    <w:rsid w:val="00202E80"/>
    <w:rsid w:val="00204444"/>
    <w:rsid w:val="00204607"/>
    <w:rsid w:val="0020490B"/>
    <w:rsid w:val="00204FA6"/>
    <w:rsid w:val="0020528A"/>
    <w:rsid w:val="00206542"/>
    <w:rsid w:val="0020719D"/>
    <w:rsid w:val="00211FBC"/>
    <w:rsid w:val="0021375F"/>
    <w:rsid w:val="00214AF9"/>
    <w:rsid w:val="002159AE"/>
    <w:rsid w:val="00215C6C"/>
    <w:rsid w:val="0021745F"/>
    <w:rsid w:val="0022071A"/>
    <w:rsid w:val="00220ACD"/>
    <w:rsid w:val="00220B8F"/>
    <w:rsid w:val="00220E31"/>
    <w:rsid w:val="0022178A"/>
    <w:rsid w:val="00221EE5"/>
    <w:rsid w:val="00221F9E"/>
    <w:rsid w:val="00222416"/>
    <w:rsid w:val="00223005"/>
    <w:rsid w:val="00223741"/>
    <w:rsid w:val="0022542E"/>
    <w:rsid w:val="00225467"/>
    <w:rsid w:val="002263A4"/>
    <w:rsid w:val="0022641D"/>
    <w:rsid w:val="002275E5"/>
    <w:rsid w:val="002276D7"/>
    <w:rsid w:val="00230E6E"/>
    <w:rsid w:val="00233AB5"/>
    <w:rsid w:val="00236347"/>
    <w:rsid w:val="0023798D"/>
    <w:rsid w:val="00240CA8"/>
    <w:rsid w:val="0024183A"/>
    <w:rsid w:val="00241C33"/>
    <w:rsid w:val="00242DB2"/>
    <w:rsid w:val="00243261"/>
    <w:rsid w:val="0024515F"/>
    <w:rsid w:val="00245E60"/>
    <w:rsid w:val="002476F3"/>
    <w:rsid w:val="00250351"/>
    <w:rsid w:val="0025203E"/>
    <w:rsid w:val="002533BF"/>
    <w:rsid w:val="00253A23"/>
    <w:rsid w:val="00253FB2"/>
    <w:rsid w:val="0025471B"/>
    <w:rsid w:val="002552D0"/>
    <w:rsid w:val="00255A55"/>
    <w:rsid w:val="00256279"/>
    <w:rsid w:val="00256569"/>
    <w:rsid w:val="00256822"/>
    <w:rsid w:val="00257355"/>
    <w:rsid w:val="00257607"/>
    <w:rsid w:val="00257C5D"/>
    <w:rsid w:val="00257E1A"/>
    <w:rsid w:val="002602F5"/>
    <w:rsid w:val="00260931"/>
    <w:rsid w:val="00261CE0"/>
    <w:rsid w:val="00262837"/>
    <w:rsid w:val="00262D0E"/>
    <w:rsid w:val="00262E51"/>
    <w:rsid w:val="00262F55"/>
    <w:rsid w:val="00265485"/>
    <w:rsid w:val="002660B2"/>
    <w:rsid w:val="002664B8"/>
    <w:rsid w:val="002664E1"/>
    <w:rsid w:val="002667D4"/>
    <w:rsid w:val="00266AD5"/>
    <w:rsid w:val="0026754C"/>
    <w:rsid w:val="0026756B"/>
    <w:rsid w:val="00270B83"/>
    <w:rsid w:val="00271AA5"/>
    <w:rsid w:val="002753F3"/>
    <w:rsid w:val="00275655"/>
    <w:rsid w:val="00277BB9"/>
    <w:rsid w:val="002809EE"/>
    <w:rsid w:val="00281028"/>
    <w:rsid w:val="00281092"/>
    <w:rsid w:val="002832B6"/>
    <w:rsid w:val="002850CC"/>
    <w:rsid w:val="002852DC"/>
    <w:rsid w:val="00285BAE"/>
    <w:rsid w:val="00286BCB"/>
    <w:rsid w:val="00286E35"/>
    <w:rsid w:val="00286F96"/>
    <w:rsid w:val="00287C0B"/>
    <w:rsid w:val="002900D7"/>
    <w:rsid w:val="00291882"/>
    <w:rsid w:val="00294772"/>
    <w:rsid w:val="0029551C"/>
    <w:rsid w:val="00296058"/>
    <w:rsid w:val="00296D8F"/>
    <w:rsid w:val="002971A3"/>
    <w:rsid w:val="002A0EC8"/>
    <w:rsid w:val="002A17FE"/>
    <w:rsid w:val="002A354E"/>
    <w:rsid w:val="002A5A0F"/>
    <w:rsid w:val="002A7185"/>
    <w:rsid w:val="002B009E"/>
    <w:rsid w:val="002B1984"/>
    <w:rsid w:val="002B36F3"/>
    <w:rsid w:val="002B3C8B"/>
    <w:rsid w:val="002B4F3C"/>
    <w:rsid w:val="002B57BD"/>
    <w:rsid w:val="002B6AA7"/>
    <w:rsid w:val="002B7792"/>
    <w:rsid w:val="002C252A"/>
    <w:rsid w:val="002C586F"/>
    <w:rsid w:val="002C5D63"/>
    <w:rsid w:val="002C757E"/>
    <w:rsid w:val="002C7B14"/>
    <w:rsid w:val="002C7ED4"/>
    <w:rsid w:val="002D0766"/>
    <w:rsid w:val="002D2BF8"/>
    <w:rsid w:val="002D3278"/>
    <w:rsid w:val="002D4EFA"/>
    <w:rsid w:val="002D5B59"/>
    <w:rsid w:val="002D6191"/>
    <w:rsid w:val="002D6782"/>
    <w:rsid w:val="002D6B1D"/>
    <w:rsid w:val="002E0B8F"/>
    <w:rsid w:val="002E3BEF"/>
    <w:rsid w:val="002E499F"/>
    <w:rsid w:val="002E4DF8"/>
    <w:rsid w:val="002E71F6"/>
    <w:rsid w:val="002E747D"/>
    <w:rsid w:val="002E7811"/>
    <w:rsid w:val="002E7EC3"/>
    <w:rsid w:val="002F0D1A"/>
    <w:rsid w:val="002F218F"/>
    <w:rsid w:val="002F2D31"/>
    <w:rsid w:val="002F339B"/>
    <w:rsid w:val="002F3E8D"/>
    <w:rsid w:val="002F664D"/>
    <w:rsid w:val="002F69F3"/>
    <w:rsid w:val="002F7B7C"/>
    <w:rsid w:val="003005DF"/>
    <w:rsid w:val="00301342"/>
    <w:rsid w:val="003029CB"/>
    <w:rsid w:val="003038B5"/>
    <w:rsid w:val="003039F9"/>
    <w:rsid w:val="00304059"/>
    <w:rsid w:val="00304532"/>
    <w:rsid w:val="00304727"/>
    <w:rsid w:val="00306913"/>
    <w:rsid w:val="0030772E"/>
    <w:rsid w:val="00307C84"/>
    <w:rsid w:val="00310D09"/>
    <w:rsid w:val="00312369"/>
    <w:rsid w:val="003129A4"/>
    <w:rsid w:val="00313799"/>
    <w:rsid w:val="00317204"/>
    <w:rsid w:val="00317AE2"/>
    <w:rsid w:val="00317FBF"/>
    <w:rsid w:val="00321A6C"/>
    <w:rsid w:val="00323C06"/>
    <w:rsid w:val="00324C95"/>
    <w:rsid w:val="003252E6"/>
    <w:rsid w:val="003253B7"/>
    <w:rsid w:val="003273C9"/>
    <w:rsid w:val="00327BDE"/>
    <w:rsid w:val="00327FB4"/>
    <w:rsid w:val="003312CB"/>
    <w:rsid w:val="003327CF"/>
    <w:rsid w:val="00332D9B"/>
    <w:rsid w:val="00333002"/>
    <w:rsid w:val="00334F3E"/>
    <w:rsid w:val="0033545D"/>
    <w:rsid w:val="00336C15"/>
    <w:rsid w:val="00341A08"/>
    <w:rsid w:val="0034594D"/>
    <w:rsid w:val="0034763E"/>
    <w:rsid w:val="00347FB9"/>
    <w:rsid w:val="00351079"/>
    <w:rsid w:val="00351830"/>
    <w:rsid w:val="0035327D"/>
    <w:rsid w:val="00353D19"/>
    <w:rsid w:val="00354CCF"/>
    <w:rsid w:val="00356B28"/>
    <w:rsid w:val="00360556"/>
    <w:rsid w:val="00361D06"/>
    <w:rsid w:val="00361FAC"/>
    <w:rsid w:val="00362CE1"/>
    <w:rsid w:val="0036432B"/>
    <w:rsid w:val="00364A21"/>
    <w:rsid w:val="00370F19"/>
    <w:rsid w:val="00371592"/>
    <w:rsid w:val="0037181E"/>
    <w:rsid w:val="00371E99"/>
    <w:rsid w:val="00372B61"/>
    <w:rsid w:val="00374F9E"/>
    <w:rsid w:val="00375217"/>
    <w:rsid w:val="00376C29"/>
    <w:rsid w:val="00376F8D"/>
    <w:rsid w:val="003772E0"/>
    <w:rsid w:val="0037733B"/>
    <w:rsid w:val="0038056B"/>
    <w:rsid w:val="0038080A"/>
    <w:rsid w:val="00381E42"/>
    <w:rsid w:val="003828DA"/>
    <w:rsid w:val="00382E44"/>
    <w:rsid w:val="00383B24"/>
    <w:rsid w:val="003840C0"/>
    <w:rsid w:val="00384BA3"/>
    <w:rsid w:val="003853C5"/>
    <w:rsid w:val="0038607A"/>
    <w:rsid w:val="003860C5"/>
    <w:rsid w:val="00386E86"/>
    <w:rsid w:val="0039099B"/>
    <w:rsid w:val="003911DA"/>
    <w:rsid w:val="003938C5"/>
    <w:rsid w:val="003940AD"/>
    <w:rsid w:val="00394976"/>
    <w:rsid w:val="003972B1"/>
    <w:rsid w:val="0039756B"/>
    <w:rsid w:val="003A0BF0"/>
    <w:rsid w:val="003A0DF2"/>
    <w:rsid w:val="003A201A"/>
    <w:rsid w:val="003A3107"/>
    <w:rsid w:val="003A33EC"/>
    <w:rsid w:val="003A5437"/>
    <w:rsid w:val="003A6835"/>
    <w:rsid w:val="003A6C2C"/>
    <w:rsid w:val="003A793D"/>
    <w:rsid w:val="003A7B53"/>
    <w:rsid w:val="003B1396"/>
    <w:rsid w:val="003B13BE"/>
    <w:rsid w:val="003B2ED0"/>
    <w:rsid w:val="003B4631"/>
    <w:rsid w:val="003B4B5B"/>
    <w:rsid w:val="003B536A"/>
    <w:rsid w:val="003B5772"/>
    <w:rsid w:val="003B6032"/>
    <w:rsid w:val="003B623B"/>
    <w:rsid w:val="003B636A"/>
    <w:rsid w:val="003B683B"/>
    <w:rsid w:val="003B75F8"/>
    <w:rsid w:val="003B76E3"/>
    <w:rsid w:val="003C014F"/>
    <w:rsid w:val="003C069F"/>
    <w:rsid w:val="003C2382"/>
    <w:rsid w:val="003C29C4"/>
    <w:rsid w:val="003C2EDC"/>
    <w:rsid w:val="003C576A"/>
    <w:rsid w:val="003C5DAE"/>
    <w:rsid w:val="003D03BA"/>
    <w:rsid w:val="003D03DA"/>
    <w:rsid w:val="003D09B9"/>
    <w:rsid w:val="003D1452"/>
    <w:rsid w:val="003D1FB7"/>
    <w:rsid w:val="003D2F6A"/>
    <w:rsid w:val="003D3EAF"/>
    <w:rsid w:val="003D700A"/>
    <w:rsid w:val="003D7886"/>
    <w:rsid w:val="003E1BF9"/>
    <w:rsid w:val="003E2698"/>
    <w:rsid w:val="003E2716"/>
    <w:rsid w:val="003E5658"/>
    <w:rsid w:val="003E65F1"/>
    <w:rsid w:val="003E662D"/>
    <w:rsid w:val="003E6FFB"/>
    <w:rsid w:val="003F0C59"/>
    <w:rsid w:val="003F0E57"/>
    <w:rsid w:val="003F10FA"/>
    <w:rsid w:val="003F51D7"/>
    <w:rsid w:val="003F537A"/>
    <w:rsid w:val="003F617B"/>
    <w:rsid w:val="003F68D4"/>
    <w:rsid w:val="003F6EA6"/>
    <w:rsid w:val="003F6F25"/>
    <w:rsid w:val="004013CA"/>
    <w:rsid w:val="0040140A"/>
    <w:rsid w:val="0040222E"/>
    <w:rsid w:val="00403549"/>
    <w:rsid w:val="004045C8"/>
    <w:rsid w:val="0040496A"/>
    <w:rsid w:val="00404ABC"/>
    <w:rsid w:val="00404D00"/>
    <w:rsid w:val="00404E7F"/>
    <w:rsid w:val="0040500C"/>
    <w:rsid w:val="00405CFD"/>
    <w:rsid w:val="00407113"/>
    <w:rsid w:val="00410B0E"/>
    <w:rsid w:val="00411101"/>
    <w:rsid w:val="00411900"/>
    <w:rsid w:val="00412A25"/>
    <w:rsid w:val="00412BE5"/>
    <w:rsid w:val="004151E0"/>
    <w:rsid w:val="00420007"/>
    <w:rsid w:val="004205E1"/>
    <w:rsid w:val="0042066E"/>
    <w:rsid w:val="00420B90"/>
    <w:rsid w:val="00420FAA"/>
    <w:rsid w:val="00421D31"/>
    <w:rsid w:val="00422480"/>
    <w:rsid w:val="004224BC"/>
    <w:rsid w:val="004236BC"/>
    <w:rsid w:val="00424048"/>
    <w:rsid w:val="00424B06"/>
    <w:rsid w:val="00424CE6"/>
    <w:rsid w:val="00434C75"/>
    <w:rsid w:val="004367E5"/>
    <w:rsid w:val="00437B50"/>
    <w:rsid w:val="00437DCE"/>
    <w:rsid w:val="004403B4"/>
    <w:rsid w:val="00441B46"/>
    <w:rsid w:val="004421BF"/>
    <w:rsid w:val="00443403"/>
    <w:rsid w:val="00443F1C"/>
    <w:rsid w:val="004440AE"/>
    <w:rsid w:val="00444DA6"/>
    <w:rsid w:val="0044527A"/>
    <w:rsid w:val="00445A60"/>
    <w:rsid w:val="0044609A"/>
    <w:rsid w:val="00447288"/>
    <w:rsid w:val="00447E2A"/>
    <w:rsid w:val="0045061C"/>
    <w:rsid w:val="00452611"/>
    <w:rsid w:val="00454BEF"/>
    <w:rsid w:val="00454F9D"/>
    <w:rsid w:val="00457600"/>
    <w:rsid w:val="00457FBE"/>
    <w:rsid w:val="00460BA8"/>
    <w:rsid w:val="0046142A"/>
    <w:rsid w:val="0046194B"/>
    <w:rsid w:val="004630C0"/>
    <w:rsid w:val="004640C1"/>
    <w:rsid w:val="00465B88"/>
    <w:rsid w:val="00465DC3"/>
    <w:rsid w:val="0046670B"/>
    <w:rsid w:val="004675CC"/>
    <w:rsid w:val="004703ED"/>
    <w:rsid w:val="00470647"/>
    <w:rsid w:val="004714C0"/>
    <w:rsid w:val="00472B3F"/>
    <w:rsid w:val="00473939"/>
    <w:rsid w:val="00473A9E"/>
    <w:rsid w:val="00475836"/>
    <w:rsid w:val="00476217"/>
    <w:rsid w:val="00476CD6"/>
    <w:rsid w:val="004771EC"/>
    <w:rsid w:val="00480829"/>
    <w:rsid w:val="00481002"/>
    <w:rsid w:val="004810C1"/>
    <w:rsid w:val="0048217A"/>
    <w:rsid w:val="00482240"/>
    <w:rsid w:val="00483A73"/>
    <w:rsid w:val="00484367"/>
    <w:rsid w:val="004850B3"/>
    <w:rsid w:val="004853F0"/>
    <w:rsid w:val="00485584"/>
    <w:rsid w:val="004859CE"/>
    <w:rsid w:val="00486038"/>
    <w:rsid w:val="00486F17"/>
    <w:rsid w:val="0048789E"/>
    <w:rsid w:val="00487977"/>
    <w:rsid w:val="00491AB0"/>
    <w:rsid w:val="00492C90"/>
    <w:rsid w:val="004942E1"/>
    <w:rsid w:val="004948C8"/>
    <w:rsid w:val="004949D9"/>
    <w:rsid w:val="00495972"/>
    <w:rsid w:val="004A0222"/>
    <w:rsid w:val="004A0834"/>
    <w:rsid w:val="004A22A8"/>
    <w:rsid w:val="004A2837"/>
    <w:rsid w:val="004A2C7F"/>
    <w:rsid w:val="004A3493"/>
    <w:rsid w:val="004A3EBB"/>
    <w:rsid w:val="004A5A1D"/>
    <w:rsid w:val="004A61E9"/>
    <w:rsid w:val="004A6C8D"/>
    <w:rsid w:val="004B0515"/>
    <w:rsid w:val="004B20E7"/>
    <w:rsid w:val="004B4262"/>
    <w:rsid w:val="004B498B"/>
    <w:rsid w:val="004B4DE0"/>
    <w:rsid w:val="004B5170"/>
    <w:rsid w:val="004B5BF0"/>
    <w:rsid w:val="004B67E9"/>
    <w:rsid w:val="004B6AFF"/>
    <w:rsid w:val="004B6D5D"/>
    <w:rsid w:val="004C0FB0"/>
    <w:rsid w:val="004C1A47"/>
    <w:rsid w:val="004C4DB6"/>
    <w:rsid w:val="004C5EDA"/>
    <w:rsid w:val="004C6F30"/>
    <w:rsid w:val="004C7C7A"/>
    <w:rsid w:val="004D1137"/>
    <w:rsid w:val="004D3F7F"/>
    <w:rsid w:val="004D69C6"/>
    <w:rsid w:val="004D7306"/>
    <w:rsid w:val="004D747B"/>
    <w:rsid w:val="004E02B2"/>
    <w:rsid w:val="004E0798"/>
    <w:rsid w:val="004E1BE0"/>
    <w:rsid w:val="004E26D7"/>
    <w:rsid w:val="004E2FAC"/>
    <w:rsid w:val="004E2FB1"/>
    <w:rsid w:val="004E30FB"/>
    <w:rsid w:val="004E39D8"/>
    <w:rsid w:val="004E4928"/>
    <w:rsid w:val="004E4DC3"/>
    <w:rsid w:val="004E4F3C"/>
    <w:rsid w:val="004E5EC6"/>
    <w:rsid w:val="004E7FEA"/>
    <w:rsid w:val="004F0235"/>
    <w:rsid w:val="004F03E6"/>
    <w:rsid w:val="004F17E3"/>
    <w:rsid w:val="004F1EBD"/>
    <w:rsid w:val="004F1F82"/>
    <w:rsid w:val="004F26E5"/>
    <w:rsid w:val="004F3521"/>
    <w:rsid w:val="004F51B2"/>
    <w:rsid w:val="004F7610"/>
    <w:rsid w:val="005006ED"/>
    <w:rsid w:val="005009F7"/>
    <w:rsid w:val="00502367"/>
    <w:rsid w:val="0050454A"/>
    <w:rsid w:val="00506B3D"/>
    <w:rsid w:val="00507EF0"/>
    <w:rsid w:val="00510DAE"/>
    <w:rsid w:val="00512FC6"/>
    <w:rsid w:val="0051319B"/>
    <w:rsid w:val="005155E0"/>
    <w:rsid w:val="0051746D"/>
    <w:rsid w:val="00521C20"/>
    <w:rsid w:val="00522B17"/>
    <w:rsid w:val="005241AA"/>
    <w:rsid w:val="00525C05"/>
    <w:rsid w:val="00526492"/>
    <w:rsid w:val="005264CD"/>
    <w:rsid w:val="0053151C"/>
    <w:rsid w:val="00531E71"/>
    <w:rsid w:val="00532073"/>
    <w:rsid w:val="00532E4C"/>
    <w:rsid w:val="005331D8"/>
    <w:rsid w:val="00534247"/>
    <w:rsid w:val="0053466B"/>
    <w:rsid w:val="00535018"/>
    <w:rsid w:val="00537491"/>
    <w:rsid w:val="00541D4A"/>
    <w:rsid w:val="00542A53"/>
    <w:rsid w:val="005438C5"/>
    <w:rsid w:val="00544A96"/>
    <w:rsid w:val="00544F00"/>
    <w:rsid w:val="005467FD"/>
    <w:rsid w:val="00546F39"/>
    <w:rsid w:val="00551E6E"/>
    <w:rsid w:val="00552854"/>
    <w:rsid w:val="005533D4"/>
    <w:rsid w:val="00553EA0"/>
    <w:rsid w:val="00556420"/>
    <w:rsid w:val="00556933"/>
    <w:rsid w:val="00557432"/>
    <w:rsid w:val="00560734"/>
    <w:rsid w:val="00561398"/>
    <w:rsid w:val="005614AD"/>
    <w:rsid w:val="0056190E"/>
    <w:rsid w:val="00561917"/>
    <w:rsid w:val="00561AD8"/>
    <w:rsid w:val="00561FC8"/>
    <w:rsid w:val="00562BB4"/>
    <w:rsid w:val="00562DCA"/>
    <w:rsid w:val="00563A34"/>
    <w:rsid w:val="00563C6B"/>
    <w:rsid w:val="0056461E"/>
    <w:rsid w:val="00566B09"/>
    <w:rsid w:val="00570E04"/>
    <w:rsid w:val="00571A54"/>
    <w:rsid w:val="00571A93"/>
    <w:rsid w:val="0057358B"/>
    <w:rsid w:val="005738CC"/>
    <w:rsid w:val="00574457"/>
    <w:rsid w:val="0057706F"/>
    <w:rsid w:val="0057721E"/>
    <w:rsid w:val="00577D23"/>
    <w:rsid w:val="00581AF2"/>
    <w:rsid w:val="00581B22"/>
    <w:rsid w:val="00583619"/>
    <w:rsid w:val="0058391E"/>
    <w:rsid w:val="00583A37"/>
    <w:rsid w:val="005840C4"/>
    <w:rsid w:val="00587825"/>
    <w:rsid w:val="00587E68"/>
    <w:rsid w:val="00590214"/>
    <w:rsid w:val="00590BD0"/>
    <w:rsid w:val="005913C7"/>
    <w:rsid w:val="0059179E"/>
    <w:rsid w:val="005966DF"/>
    <w:rsid w:val="00596A63"/>
    <w:rsid w:val="005A05B4"/>
    <w:rsid w:val="005A22E4"/>
    <w:rsid w:val="005A3359"/>
    <w:rsid w:val="005A3782"/>
    <w:rsid w:val="005A455F"/>
    <w:rsid w:val="005A52EF"/>
    <w:rsid w:val="005A57AC"/>
    <w:rsid w:val="005A57FC"/>
    <w:rsid w:val="005A79FA"/>
    <w:rsid w:val="005B2074"/>
    <w:rsid w:val="005B328C"/>
    <w:rsid w:val="005B3974"/>
    <w:rsid w:val="005B4A83"/>
    <w:rsid w:val="005B589E"/>
    <w:rsid w:val="005B596B"/>
    <w:rsid w:val="005B65CA"/>
    <w:rsid w:val="005C059A"/>
    <w:rsid w:val="005C0625"/>
    <w:rsid w:val="005C0A31"/>
    <w:rsid w:val="005C39EC"/>
    <w:rsid w:val="005C3C51"/>
    <w:rsid w:val="005C3EAB"/>
    <w:rsid w:val="005C42FE"/>
    <w:rsid w:val="005C55D5"/>
    <w:rsid w:val="005C5D10"/>
    <w:rsid w:val="005C6589"/>
    <w:rsid w:val="005D0027"/>
    <w:rsid w:val="005D0619"/>
    <w:rsid w:val="005D1AC1"/>
    <w:rsid w:val="005D1F3F"/>
    <w:rsid w:val="005D28F0"/>
    <w:rsid w:val="005D3015"/>
    <w:rsid w:val="005D3299"/>
    <w:rsid w:val="005D3CD2"/>
    <w:rsid w:val="005D4193"/>
    <w:rsid w:val="005D464E"/>
    <w:rsid w:val="005D7042"/>
    <w:rsid w:val="005D75A0"/>
    <w:rsid w:val="005D76F8"/>
    <w:rsid w:val="005E0543"/>
    <w:rsid w:val="005E17E5"/>
    <w:rsid w:val="005E189B"/>
    <w:rsid w:val="005E18AA"/>
    <w:rsid w:val="005E25A2"/>
    <w:rsid w:val="005E41E1"/>
    <w:rsid w:val="005E4F32"/>
    <w:rsid w:val="005E4F62"/>
    <w:rsid w:val="005E5103"/>
    <w:rsid w:val="005E5319"/>
    <w:rsid w:val="005E56D0"/>
    <w:rsid w:val="005E5E69"/>
    <w:rsid w:val="005E65BA"/>
    <w:rsid w:val="005E6655"/>
    <w:rsid w:val="005E6E6F"/>
    <w:rsid w:val="005E7343"/>
    <w:rsid w:val="005F0108"/>
    <w:rsid w:val="005F1D27"/>
    <w:rsid w:val="005F2C33"/>
    <w:rsid w:val="005F6F34"/>
    <w:rsid w:val="005F72C5"/>
    <w:rsid w:val="005F743F"/>
    <w:rsid w:val="005F75FB"/>
    <w:rsid w:val="005F76E8"/>
    <w:rsid w:val="005F78FF"/>
    <w:rsid w:val="0060348E"/>
    <w:rsid w:val="00603E34"/>
    <w:rsid w:val="006046CA"/>
    <w:rsid w:val="00605085"/>
    <w:rsid w:val="00605895"/>
    <w:rsid w:val="00606776"/>
    <w:rsid w:val="00606DD6"/>
    <w:rsid w:val="0060797D"/>
    <w:rsid w:val="006101DE"/>
    <w:rsid w:val="00610270"/>
    <w:rsid w:val="00610508"/>
    <w:rsid w:val="00610903"/>
    <w:rsid w:val="0061128E"/>
    <w:rsid w:val="00616552"/>
    <w:rsid w:val="00616A0E"/>
    <w:rsid w:val="00617E41"/>
    <w:rsid w:val="00620387"/>
    <w:rsid w:val="00620457"/>
    <w:rsid w:val="00620636"/>
    <w:rsid w:val="0062263C"/>
    <w:rsid w:val="00623F84"/>
    <w:rsid w:val="0062405E"/>
    <w:rsid w:val="00625697"/>
    <w:rsid w:val="006263FF"/>
    <w:rsid w:val="006301C5"/>
    <w:rsid w:val="00630727"/>
    <w:rsid w:val="00631D19"/>
    <w:rsid w:val="0063379D"/>
    <w:rsid w:val="00634B04"/>
    <w:rsid w:val="00636312"/>
    <w:rsid w:val="00636D46"/>
    <w:rsid w:val="006374C0"/>
    <w:rsid w:val="006453B7"/>
    <w:rsid w:val="0064645F"/>
    <w:rsid w:val="006464A0"/>
    <w:rsid w:val="006465A5"/>
    <w:rsid w:val="0064662F"/>
    <w:rsid w:val="00647953"/>
    <w:rsid w:val="006479FE"/>
    <w:rsid w:val="00647E60"/>
    <w:rsid w:val="006502EC"/>
    <w:rsid w:val="00650698"/>
    <w:rsid w:val="006506D4"/>
    <w:rsid w:val="006519F2"/>
    <w:rsid w:val="00654B25"/>
    <w:rsid w:val="006561F1"/>
    <w:rsid w:val="006565EB"/>
    <w:rsid w:val="00656D75"/>
    <w:rsid w:val="00660233"/>
    <w:rsid w:val="00660B8F"/>
    <w:rsid w:val="00660DCD"/>
    <w:rsid w:val="0066220F"/>
    <w:rsid w:val="0066367F"/>
    <w:rsid w:val="006647F3"/>
    <w:rsid w:val="00666788"/>
    <w:rsid w:val="00666F85"/>
    <w:rsid w:val="00667396"/>
    <w:rsid w:val="006676A2"/>
    <w:rsid w:val="00671F17"/>
    <w:rsid w:val="0067250F"/>
    <w:rsid w:val="00673594"/>
    <w:rsid w:val="006744DE"/>
    <w:rsid w:val="00674FB6"/>
    <w:rsid w:val="00677076"/>
    <w:rsid w:val="006774E8"/>
    <w:rsid w:val="006814EC"/>
    <w:rsid w:val="00681795"/>
    <w:rsid w:val="006817DA"/>
    <w:rsid w:val="00682C5D"/>
    <w:rsid w:val="006833BE"/>
    <w:rsid w:val="0068519E"/>
    <w:rsid w:val="0068550B"/>
    <w:rsid w:val="00685840"/>
    <w:rsid w:val="00685EFB"/>
    <w:rsid w:val="0068775D"/>
    <w:rsid w:val="00690604"/>
    <w:rsid w:val="006932C5"/>
    <w:rsid w:val="00693D7D"/>
    <w:rsid w:val="006945EA"/>
    <w:rsid w:val="006954CD"/>
    <w:rsid w:val="00695513"/>
    <w:rsid w:val="006959AA"/>
    <w:rsid w:val="0069776F"/>
    <w:rsid w:val="00697BBA"/>
    <w:rsid w:val="006A0593"/>
    <w:rsid w:val="006A209B"/>
    <w:rsid w:val="006A3A6D"/>
    <w:rsid w:val="006A3DE1"/>
    <w:rsid w:val="006A4550"/>
    <w:rsid w:val="006A6ADE"/>
    <w:rsid w:val="006A7267"/>
    <w:rsid w:val="006B060D"/>
    <w:rsid w:val="006B082C"/>
    <w:rsid w:val="006B1A1B"/>
    <w:rsid w:val="006B2F8F"/>
    <w:rsid w:val="006B40CF"/>
    <w:rsid w:val="006B46FC"/>
    <w:rsid w:val="006B4759"/>
    <w:rsid w:val="006B4CEF"/>
    <w:rsid w:val="006B4F66"/>
    <w:rsid w:val="006B532C"/>
    <w:rsid w:val="006B5829"/>
    <w:rsid w:val="006B7D99"/>
    <w:rsid w:val="006C0556"/>
    <w:rsid w:val="006C0FAB"/>
    <w:rsid w:val="006C0FBF"/>
    <w:rsid w:val="006C1C25"/>
    <w:rsid w:val="006C21DF"/>
    <w:rsid w:val="006C2A5F"/>
    <w:rsid w:val="006C4299"/>
    <w:rsid w:val="006C56EF"/>
    <w:rsid w:val="006C5CFB"/>
    <w:rsid w:val="006C5D60"/>
    <w:rsid w:val="006C7CC4"/>
    <w:rsid w:val="006D0559"/>
    <w:rsid w:val="006D08A5"/>
    <w:rsid w:val="006D0FBC"/>
    <w:rsid w:val="006D185F"/>
    <w:rsid w:val="006D2029"/>
    <w:rsid w:val="006D208A"/>
    <w:rsid w:val="006D24E9"/>
    <w:rsid w:val="006D3009"/>
    <w:rsid w:val="006D322F"/>
    <w:rsid w:val="006D4468"/>
    <w:rsid w:val="006D63BF"/>
    <w:rsid w:val="006D7580"/>
    <w:rsid w:val="006D7851"/>
    <w:rsid w:val="006D7C0F"/>
    <w:rsid w:val="006D7EDC"/>
    <w:rsid w:val="006E0907"/>
    <w:rsid w:val="006E40A3"/>
    <w:rsid w:val="006E5C94"/>
    <w:rsid w:val="006E621A"/>
    <w:rsid w:val="006E626B"/>
    <w:rsid w:val="006E646D"/>
    <w:rsid w:val="006E6E5B"/>
    <w:rsid w:val="006E72FB"/>
    <w:rsid w:val="006E76D9"/>
    <w:rsid w:val="006F1B74"/>
    <w:rsid w:val="006F214B"/>
    <w:rsid w:val="006F256A"/>
    <w:rsid w:val="006F37B5"/>
    <w:rsid w:val="006F3B40"/>
    <w:rsid w:val="006F553B"/>
    <w:rsid w:val="006F6F6B"/>
    <w:rsid w:val="006F77EB"/>
    <w:rsid w:val="006F7CC1"/>
    <w:rsid w:val="00700FA9"/>
    <w:rsid w:val="00701259"/>
    <w:rsid w:val="00701D6C"/>
    <w:rsid w:val="00702FC7"/>
    <w:rsid w:val="007032F3"/>
    <w:rsid w:val="00703697"/>
    <w:rsid w:val="00703784"/>
    <w:rsid w:val="0070561F"/>
    <w:rsid w:val="00705E89"/>
    <w:rsid w:val="00706D64"/>
    <w:rsid w:val="00710408"/>
    <w:rsid w:val="007122B8"/>
    <w:rsid w:val="007125A5"/>
    <w:rsid w:val="00713E6E"/>
    <w:rsid w:val="007149A3"/>
    <w:rsid w:val="00716C8C"/>
    <w:rsid w:val="00720082"/>
    <w:rsid w:val="00720F80"/>
    <w:rsid w:val="00721615"/>
    <w:rsid w:val="00722974"/>
    <w:rsid w:val="007254FC"/>
    <w:rsid w:val="00730FDE"/>
    <w:rsid w:val="0073142B"/>
    <w:rsid w:val="00731D6A"/>
    <w:rsid w:val="00732214"/>
    <w:rsid w:val="00732D3E"/>
    <w:rsid w:val="007338FC"/>
    <w:rsid w:val="007339B0"/>
    <w:rsid w:val="00733A51"/>
    <w:rsid w:val="0073447E"/>
    <w:rsid w:val="0073654C"/>
    <w:rsid w:val="007367BD"/>
    <w:rsid w:val="00736C84"/>
    <w:rsid w:val="00736FFD"/>
    <w:rsid w:val="007405B4"/>
    <w:rsid w:val="007406DD"/>
    <w:rsid w:val="00740A0F"/>
    <w:rsid w:val="00740B1E"/>
    <w:rsid w:val="00740C17"/>
    <w:rsid w:val="00740E65"/>
    <w:rsid w:val="007416CF"/>
    <w:rsid w:val="00742259"/>
    <w:rsid w:val="0074243E"/>
    <w:rsid w:val="007429DA"/>
    <w:rsid w:val="00742C61"/>
    <w:rsid w:val="00742D63"/>
    <w:rsid w:val="00745B5A"/>
    <w:rsid w:val="007462AE"/>
    <w:rsid w:val="007465BD"/>
    <w:rsid w:val="00747B96"/>
    <w:rsid w:val="00747F7D"/>
    <w:rsid w:val="00750B70"/>
    <w:rsid w:val="00750E26"/>
    <w:rsid w:val="00751227"/>
    <w:rsid w:val="00751889"/>
    <w:rsid w:val="00752ED1"/>
    <w:rsid w:val="00754210"/>
    <w:rsid w:val="00756866"/>
    <w:rsid w:val="00757C6E"/>
    <w:rsid w:val="00760050"/>
    <w:rsid w:val="00762BF3"/>
    <w:rsid w:val="00765049"/>
    <w:rsid w:val="00765256"/>
    <w:rsid w:val="0076589A"/>
    <w:rsid w:val="0076604F"/>
    <w:rsid w:val="0076714D"/>
    <w:rsid w:val="007673E7"/>
    <w:rsid w:val="00770525"/>
    <w:rsid w:val="0077134E"/>
    <w:rsid w:val="0077153E"/>
    <w:rsid w:val="0077413D"/>
    <w:rsid w:val="007745AA"/>
    <w:rsid w:val="00774710"/>
    <w:rsid w:val="00774AFA"/>
    <w:rsid w:val="00776873"/>
    <w:rsid w:val="007768E5"/>
    <w:rsid w:val="00776F6B"/>
    <w:rsid w:val="007779D1"/>
    <w:rsid w:val="00777E53"/>
    <w:rsid w:val="00780035"/>
    <w:rsid w:val="00780DCA"/>
    <w:rsid w:val="007818EB"/>
    <w:rsid w:val="00782780"/>
    <w:rsid w:val="00782E36"/>
    <w:rsid w:val="00783CE6"/>
    <w:rsid w:val="00784710"/>
    <w:rsid w:val="007847A6"/>
    <w:rsid w:val="007852A1"/>
    <w:rsid w:val="00792B10"/>
    <w:rsid w:val="00794C46"/>
    <w:rsid w:val="00794F60"/>
    <w:rsid w:val="007A0855"/>
    <w:rsid w:val="007A1192"/>
    <w:rsid w:val="007A1453"/>
    <w:rsid w:val="007A1E73"/>
    <w:rsid w:val="007A2FD5"/>
    <w:rsid w:val="007A4020"/>
    <w:rsid w:val="007A4307"/>
    <w:rsid w:val="007B0B9D"/>
    <w:rsid w:val="007B0CBB"/>
    <w:rsid w:val="007B1B16"/>
    <w:rsid w:val="007B245C"/>
    <w:rsid w:val="007B24AD"/>
    <w:rsid w:val="007B2DCF"/>
    <w:rsid w:val="007B5BF8"/>
    <w:rsid w:val="007B6542"/>
    <w:rsid w:val="007B71C1"/>
    <w:rsid w:val="007B7332"/>
    <w:rsid w:val="007C142F"/>
    <w:rsid w:val="007C24FE"/>
    <w:rsid w:val="007C276F"/>
    <w:rsid w:val="007C2DE8"/>
    <w:rsid w:val="007C446C"/>
    <w:rsid w:val="007C4744"/>
    <w:rsid w:val="007C4D27"/>
    <w:rsid w:val="007C585D"/>
    <w:rsid w:val="007C5CD3"/>
    <w:rsid w:val="007C6601"/>
    <w:rsid w:val="007C76CB"/>
    <w:rsid w:val="007D3151"/>
    <w:rsid w:val="007D3AFD"/>
    <w:rsid w:val="007D3CC9"/>
    <w:rsid w:val="007D52F2"/>
    <w:rsid w:val="007D6982"/>
    <w:rsid w:val="007D7209"/>
    <w:rsid w:val="007D747C"/>
    <w:rsid w:val="007D7879"/>
    <w:rsid w:val="007E0523"/>
    <w:rsid w:val="007E1423"/>
    <w:rsid w:val="007E1843"/>
    <w:rsid w:val="007E1ADF"/>
    <w:rsid w:val="007E24A1"/>
    <w:rsid w:val="007E2866"/>
    <w:rsid w:val="007E2941"/>
    <w:rsid w:val="007E321E"/>
    <w:rsid w:val="007E39A4"/>
    <w:rsid w:val="007E505A"/>
    <w:rsid w:val="007E50E7"/>
    <w:rsid w:val="007E526E"/>
    <w:rsid w:val="007E5E77"/>
    <w:rsid w:val="007E74BD"/>
    <w:rsid w:val="007F00E6"/>
    <w:rsid w:val="007F0B4F"/>
    <w:rsid w:val="007F0F00"/>
    <w:rsid w:val="007F143F"/>
    <w:rsid w:val="007F2C37"/>
    <w:rsid w:val="007F3860"/>
    <w:rsid w:val="007F425F"/>
    <w:rsid w:val="007F4601"/>
    <w:rsid w:val="007F4848"/>
    <w:rsid w:val="007F5163"/>
    <w:rsid w:val="007F694B"/>
    <w:rsid w:val="007F6CC6"/>
    <w:rsid w:val="007F6D74"/>
    <w:rsid w:val="007F6E0C"/>
    <w:rsid w:val="00800D6F"/>
    <w:rsid w:val="00803390"/>
    <w:rsid w:val="0080358B"/>
    <w:rsid w:val="00804445"/>
    <w:rsid w:val="00805A1B"/>
    <w:rsid w:val="008065D2"/>
    <w:rsid w:val="00807668"/>
    <w:rsid w:val="00807E91"/>
    <w:rsid w:val="008102C4"/>
    <w:rsid w:val="00810794"/>
    <w:rsid w:val="008107E4"/>
    <w:rsid w:val="008117EC"/>
    <w:rsid w:val="008118C2"/>
    <w:rsid w:val="00812699"/>
    <w:rsid w:val="00812F47"/>
    <w:rsid w:val="00813B76"/>
    <w:rsid w:val="00815334"/>
    <w:rsid w:val="0081551E"/>
    <w:rsid w:val="00816F1D"/>
    <w:rsid w:val="008170E4"/>
    <w:rsid w:val="008205BD"/>
    <w:rsid w:val="008210B7"/>
    <w:rsid w:val="008213E2"/>
    <w:rsid w:val="0082172C"/>
    <w:rsid w:val="0082396A"/>
    <w:rsid w:val="008241C5"/>
    <w:rsid w:val="00824389"/>
    <w:rsid w:val="00825920"/>
    <w:rsid w:val="00825C50"/>
    <w:rsid w:val="008277E6"/>
    <w:rsid w:val="00830262"/>
    <w:rsid w:val="0083149C"/>
    <w:rsid w:val="00831799"/>
    <w:rsid w:val="00832687"/>
    <w:rsid w:val="008365BD"/>
    <w:rsid w:val="00840180"/>
    <w:rsid w:val="00841778"/>
    <w:rsid w:val="00841788"/>
    <w:rsid w:val="00841A43"/>
    <w:rsid w:val="00841BE8"/>
    <w:rsid w:val="00841FA8"/>
    <w:rsid w:val="0084770A"/>
    <w:rsid w:val="008478E3"/>
    <w:rsid w:val="00850D22"/>
    <w:rsid w:val="00850F64"/>
    <w:rsid w:val="00851D80"/>
    <w:rsid w:val="0085289F"/>
    <w:rsid w:val="008532DB"/>
    <w:rsid w:val="008536CB"/>
    <w:rsid w:val="00854A14"/>
    <w:rsid w:val="00854F93"/>
    <w:rsid w:val="00855669"/>
    <w:rsid w:val="00855C3F"/>
    <w:rsid w:val="00855CB4"/>
    <w:rsid w:val="00856905"/>
    <w:rsid w:val="008570FB"/>
    <w:rsid w:val="0086091B"/>
    <w:rsid w:val="008609CF"/>
    <w:rsid w:val="008632E4"/>
    <w:rsid w:val="008634F4"/>
    <w:rsid w:val="00863515"/>
    <w:rsid w:val="00863751"/>
    <w:rsid w:val="008674AE"/>
    <w:rsid w:val="00870D2D"/>
    <w:rsid w:val="00870DD3"/>
    <w:rsid w:val="00870DEF"/>
    <w:rsid w:val="00871236"/>
    <w:rsid w:val="0087168D"/>
    <w:rsid w:val="00871FF1"/>
    <w:rsid w:val="00872D5A"/>
    <w:rsid w:val="00873650"/>
    <w:rsid w:val="00875745"/>
    <w:rsid w:val="00875D8C"/>
    <w:rsid w:val="00876D46"/>
    <w:rsid w:val="00876E43"/>
    <w:rsid w:val="00877465"/>
    <w:rsid w:val="008777C1"/>
    <w:rsid w:val="00877DF4"/>
    <w:rsid w:val="008802EF"/>
    <w:rsid w:val="00880949"/>
    <w:rsid w:val="00880D16"/>
    <w:rsid w:val="00884122"/>
    <w:rsid w:val="0088580F"/>
    <w:rsid w:val="00886298"/>
    <w:rsid w:val="00886839"/>
    <w:rsid w:val="008903D4"/>
    <w:rsid w:val="00890693"/>
    <w:rsid w:val="00890E82"/>
    <w:rsid w:val="00891E79"/>
    <w:rsid w:val="00893054"/>
    <w:rsid w:val="008939DD"/>
    <w:rsid w:val="008944DA"/>
    <w:rsid w:val="008956B8"/>
    <w:rsid w:val="00897F1A"/>
    <w:rsid w:val="008A133B"/>
    <w:rsid w:val="008A354A"/>
    <w:rsid w:val="008A461C"/>
    <w:rsid w:val="008A68CD"/>
    <w:rsid w:val="008A6A3B"/>
    <w:rsid w:val="008A72D4"/>
    <w:rsid w:val="008B07BD"/>
    <w:rsid w:val="008B0E76"/>
    <w:rsid w:val="008B1B1F"/>
    <w:rsid w:val="008B20C4"/>
    <w:rsid w:val="008B3479"/>
    <w:rsid w:val="008B3501"/>
    <w:rsid w:val="008B4E6D"/>
    <w:rsid w:val="008B5478"/>
    <w:rsid w:val="008B6265"/>
    <w:rsid w:val="008B6541"/>
    <w:rsid w:val="008C0683"/>
    <w:rsid w:val="008C2407"/>
    <w:rsid w:val="008C28B7"/>
    <w:rsid w:val="008C4FFC"/>
    <w:rsid w:val="008C5209"/>
    <w:rsid w:val="008C554D"/>
    <w:rsid w:val="008C55F8"/>
    <w:rsid w:val="008C61BA"/>
    <w:rsid w:val="008C681F"/>
    <w:rsid w:val="008C795B"/>
    <w:rsid w:val="008D241D"/>
    <w:rsid w:val="008D25BE"/>
    <w:rsid w:val="008D3CD9"/>
    <w:rsid w:val="008D5367"/>
    <w:rsid w:val="008D6CFF"/>
    <w:rsid w:val="008E17EF"/>
    <w:rsid w:val="008E1D2F"/>
    <w:rsid w:val="008E3962"/>
    <w:rsid w:val="008E3C05"/>
    <w:rsid w:val="008E4AA7"/>
    <w:rsid w:val="008E6D92"/>
    <w:rsid w:val="008F1D35"/>
    <w:rsid w:val="008F39DF"/>
    <w:rsid w:val="008F4C67"/>
    <w:rsid w:val="008F4F17"/>
    <w:rsid w:val="008F544C"/>
    <w:rsid w:val="008F6424"/>
    <w:rsid w:val="008F6EA7"/>
    <w:rsid w:val="008F7179"/>
    <w:rsid w:val="0090100D"/>
    <w:rsid w:val="0090103D"/>
    <w:rsid w:val="009021BF"/>
    <w:rsid w:val="00904F69"/>
    <w:rsid w:val="009052C0"/>
    <w:rsid w:val="00905BCB"/>
    <w:rsid w:val="00906114"/>
    <w:rsid w:val="00907BF2"/>
    <w:rsid w:val="00911941"/>
    <w:rsid w:val="00911B73"/>
    <w:rsid w:val="00912368"/>
    <w:rsid w:val="009130CB"/>
    <w:rsid w:val="00913BEF"/>
    <w:rsid w:val="00913CEA"/>
    <w:rsid w:val="00913E43"/>
    <w:rsid w:val="00914933"/>
    <w:rsid w:val="00915316"/>
    <w:rsid w:val="009159AD"/>
    <w:rsid w:val="00916728"/>
    <w:rsid w:val="0091780E"/>
    <w:rsid w:val="0092265C"/>
    <w:rsid w:val="00922907"/>
    <w:rsid w:val="00922B61"/>
    <w:rsid w:val="00924DF3"/>
    <w:rsid w:val="00925C32"/>
    <w:rsid w:val="00926347"/>
    <w:rsid w:val="00927E21"/>
    <w:rsid w:val="009305A0"/>
    <w:rsid w:val="0093227D"/>
    <w:rsid w:val="00932FD5"/>
    <w:rsid w:val="00934350"/>
    <w:rsid w:val="00936236"/>
    <w:rsid w:val="00936E63"/>
    <w:rsid w:val="00936F80"/>
    <w:rsid w:val="0094074C"/>
    <w:rsid w:val="00941212"/>
    <w:rsid w:val="00941B84"/>
    <w:rsid w:val="0094254C"/>
    <w:rsid w:val="00942C24"/>
    <w:rsid w:val="0094552D"/>
    <w:rsid w:val="00945884"/>
    <w:rsid w:val="00946CF3"/>
    <w:rsid w:val="0094751E"/>
    <w:rsid w:val="00947727"/>
    <w:rsid w:val="00950C09"/>
    <w:rsid w:val="00950D10"/>
    <w:rsid w:val="00952C37"/>
    <w:rsid w:val="00952DB2"/>
    <w:rsid w:val="00953DDE"/>
    <w:rsid w:val="00954149"/>
    <w:rsid w:val="0095447C"/>
    <w:rsid w:val="009560BE"/>
    <w:rsid w:val="009567CE"/>
    <w:rsid w:val="00956C8D"/>
    <w:rsid w:val="00956EF2"/>
    <w:rsid w:val="0096057C"/>
    <w:rsid w:val="00961676"/>
    <w:rsid w:val="009620D0"/>
    <w:rsid w:val="009623D1"/>
    <w:rsid w:val="009624B8"/>
    <w:rsid w:val="009643C5"/>
    <w:rsid w:val="00965576"/>
    <w:rsid w:val="00965CC9"/>
    <w:rsid w:val="00967198"/>
    <w:rsid w:val="00967B43"/>
    <w:rsid w:val="00970A41"/>
    <w:rsid w:val="00972C34"/>
    <w:rsid w:val="009732F1"/>
    <w:rsid w:val="009737FB"/>
    <w:rsid w:val="00973D20"/>
    <w:rsid w:val="00975516"/>
    <w:rsid w:val="00975770"/>
    <w:rsid w:val="00981975"/>
    <w:rsid w:val="00981EDF"/>
    <w:rsid w:val="009840B9"/>
    <w:rsid w:val="009903C1"/>
    <w:rsid w:val="00990BAA"/>
    <w:rsid w:val="00990FF4"/>
    <w:rsid w:val="00992291"/>
    <w:rsid w:val="009936B4"/>
    <w:rsid w:val="009936C0"/>
    <w:rsid w:val="009942FA"/>
    <w:rsid w:val="009947B7"/>
    <w:rsid w:val="0099617F"/>
    <w:rsid w:val="009969E2"/>
    <w:rsid w:val="009A0081"/>
    <w:rsid w:val="009A0D9A"/>
    <w:rsid w:val="009A11FA"/>
    <w:rsid w:val="009A1BD7"/>
    <w:rsid w:val="009A1D76"/>
    <w:rsid w:val="009A2B25"/>
    <w:rsid w:val="009A39BA"/>
    <w:rsid w:val="009A3B3D"/>
    <w:rsid w:val="009A3DFD"/>
    <w:rsid w:val="009A5A89"/>
    <w:rsid w:val="009B1821"/>
    <w:rsid w:val="009B1A4C"/>
    <w:rsid w:val="009B222F"/>
    <w:rsid w:val="009B2C3B"/>
    <w:rsid w:val="009B3461"/>
    <w:rsid w:val="009B378F"/>
    <w:rsid w:val="009B3FF6"/>
    <w:rsid w:val="009C298E"/>
    <w:rsid w:val="009C2BF9"/>
    <w:rsid w:val="009C4A74"/>
    <w:rsid w:val="009C4FD4"/>
    <w:rsid w:val="009C5ACB"/>
    <w:rsid w:val="009C5F34"/>
    <w:rsid w:val="009C6996"/>
    <w:rsid w:val="009C6F15"/>
    <w:rsid w:val="009D0809"/>
    <w:rsid w:val="009D3127"/>
    <w:rsid w:val="009D3B6A"/>
    <w:rsid w:val="009D56C8"/>
    <w:rsid w:val="009D5BFB"/>
    <w:rsid w:val="009D6179"/>
    <w:rsid w:val="009E0A7F"/>
    <w:rsid w:val="009E0E0A"/>
    <w:rsid w:val="009E205E"/>
    <w:rsid w:val="009E21C3"/>
    <w:rsid w:val="009E2990"/>
    <w:rsid w:val="009E76AF"/>
    <w:rsid w:val="009F1444"/>
    <w:rsid w:val="009F286C"/>
    <w:rsid w:val="009F6E40"/>
    <w:rsid w:val="009F7B3C"/>
    <w:rsid w:val="00A02283"/>
    <w:rsid w:val="00A04C3F"/>
    <w:rsid w:val="00A06512"/>
    <w:rsid w:val="00A102AF"/>
    <w:rsid w:val="00A10A8C"/>
    <w:rsid w:val="00A11F2F"/>
    <w:rsid w:val="00A12EF5"/>
    <w:rsid w:val="00A13EBE"/>
    <w:rsid w:val="00A14280"/>
    <w:rsid w:val="00A148A8"/>
    <w:rsid w:val="00A15ACE"/>
    <w:rsid w:val="00A1676B"/>
    <w:rsid w:val="00A16F2C"/>
    <w:rsid w:val="00A171F2"/>
    <w:rsid w:val="00A17975"/>
    <w:rsid w:val="00A207AB"/>
    <w:rsid w:val="00A2122B"/>
    <w:rsid w:val="00A2193D"/>
    <w:rsid w:val="00A233EF"/>
    <w:rsid w:val="00A23DA9"/>
    <w:rsid w:val="00A24716"/>
    <w:rsid w:val="00A2492E"/>
    <w:rsid w:val="00A25638"/>
    <w:rsid w:val="00A25C6F"/>
    <w:rsid w:val="00A26611"/>
    <w:rsid w:val="00A26EF1"/>
    <w:rsid w:val="00A27849"/>
    <w:rsid w:val="00A303C5"/>
    <w:rsid w:val="00A309E9"/>
    <w:rsid w:val="00A30B2E"/>
    <w:rsid w:val="00A30ED4"/>
    <w:rsid w:val="00A3250A"/>
    <w:rsid w:val="00A33820"/>
    <w:rsid w:val="00A33C4B"/>
    <w:rsid w:val="00A34FE6"/>
    <w:rsid w:val="00A354C0"/>
    <w:rsid w:val="00A35741"/>
    <w:rsid w:val="00A36567"/>
    <w:rsid w:val="00A3741B"/>
    <w:rsid w:val="00A37C6F"/>
    <w:rsid w:val="00A42ADD"/>
    <w:rsid w:val="00A42DF8"/>
    <w:rsid w:val="00A42E69"/>
    <w:rsid w:val="00A43CA8"/>
    <w:rsid w:val="00A43F89"/>
    <w:rsid w:val="00A444AA"/>
    <w:rsid w:val="00A44927"/>
    <w:rsid w:val="00A44F72"/>
    <w:rsid w:val="00A476B2"/>
    <w:rsid w:val="00A47AC5"/>
    <w:rsid w:val="00A47C04"/>
    <w:rsid w:val="00A47F90"/>
    <w:rsid w:val="00A52CE9"/>
    <w:rsid w:val="00A53565"/>
    <w:rsid w:val="00A53873"/>
    <w:rsid w:val="00A54269"/>
    <w:rsid w:val="00A54A87"/>
    <w:rsid w:val="00A54C7A"/>
    <w:rsid w:val="00A56DB8"/>
    <w:rsid w:val="00A57450"/>
    <w:rsid w:val="00A5798F"/>
    <w:rsid w:val="00A579F3"/>
    <w:rsid w:val="00A609B4"/>
    <w:rsid w:val="00A6252F"/>
    <w:rsid w:val="00A6291E"/>
    <w:rsid w:val="00A62C53"/>
    <w:rsid w:val="00A63E24"/>
    <w:rsid w:val="00A6422C"/>
    <w:rsid w:val="00A64B4E"/>
    <w:rsid w:val="00A64B65"/>
    <w:rsid w:val="00A65258"/>
    <w:rsid w:val="00A65364"/>
    <w:rsid w:val="00A66315"/>
    <w:rsid w:val="00A6686D"/>
    <w:rsid w:val="00A66E31"/>
    <w:rsid w:val="00A70530"/>
    <w:rsid w:val="00A729BF"/>
    <w:rsid w:val="00A733F8"/>
    <w:rsid w:val="00A7355C"/>
    <w:rsid w:val="00A74341"/>
    <w:rsid w:val="00A74C33"/>
    <w:rsid w:val="00A7539A"/>
    <w:rsid w:val="00A777F5"/>
    <w:rsid w:val="00A77B8F"/>
    <w:rsid w:val="00A77E27"/>
    <w:rsid w:val="00A803FF"/>
    <w:rsid w:val="00A82844"/>
    <w:rsid w:val="00A83719"/>
    <w:rsid w:val="00A83C59"/>
    <w:rsid w:val="00A84C0F"/>
    <w:rsid w:val="00A87C50"/>
    <w:rsid w:val="00A9292B"/>
    <w:rsid w:val="00A9299C"/>
    <w:rsid w:val="00A92BFA"/>
    <w:rsid w:val="00A92DCA"/>
    <w:rsid w:val="00A93268"/>
    <w:rsid w:val="00A94790"/>
    <w:rsid w:val="00A94A27"/>
    <w:rsid w:val="00A94EA8"/>
    <w:rsid w:val="00A95247"/>
    <w:rsid w:val="00A96114"/>
    <w:rsid w:val="00A9622A"/>
    <w:rsid w:val="00A96A0D"/>
    <w:rsid w:val="00A96D9D"/>
    <w:rsid w:val="00A97755"/>
    <w:rsid w:val="00AA01AE"/>
    <w:rsid w:val="00AA04C0"/>
    <w:rsid w:val="00AA2656"/>
    <w:rsid w:val="00AA2DC5"/>
    <w:rsid w:val="00AA317A"/>
    <w:rsid w:val="00AA3689"/>
    <w:rsid w:val="00AA47B3"/>
    <w:rsid w:val="00AA560E"/>
    <w:rsid w:val="00AA6186"/>
    <w:rsid w:val="00AA68BF"/>
    <w:rsid w:val="00AA6A3A"/>
    <w:rsid w:val="00AB0C44"/>
    <w:rsid w:val="00AB0E1A"/>
    <w:rsid w:val="00AB1AD3"/>
    <w:rsid w:val="00AB1C86"/>
    <w:rsid w:val="00AB2650"/>
    <w:rsid w:val="00AB4263"/>
    <w:rsid w:val="00AB5298"/>
    <w:rsid w:val="00AB72D6"/>
    <w:rsid w:val="00AC1545"/>
    <w:rsid w:val="00AC1C4E"/>
    <w:rsid w:val="00AC38C9"/>
    <w:rsid w:val="00AC408E"/>
    <w:rsid w:val="00AC6CEE"/>
    <w:rsid w:val="00AC7417"/>
    <w:rsid w:val="00AC763F"/>
    <w:rsid w:val="00AD107C"/>
    <w:rsid w:val="00AD2229"/>
    <w:rsid w:val="00AD2920"/>
    <w:rsid w:val="00AD3133"/>
    <w:rsid w:val="00AD3A50"/>
    <w:rsid w:val="00AD4C16"/>
    <w:rsid w:val="00AD6FF4"/>
    <w:rsid w:val="00AE0F34"/>
    <w:rsid w:val="00AE132E"/>
    <w:rsid w:val="00AE3042"/>
    <w:rsid w:val="00AE4CD7"/>
    <w:rsid w:val="00AE4F8B"/>
    <w:rsid w:val="00AE658C"/>
    <w:rsid w:val="00AE7021"/>
    <w:rsid w:val="00AF032D"/>
    <w:rsid w:val="00AF2500"/>
    <w:rsid w:val="00AF2DE9"/>
    <w:rsid w:val="00AF5BDE"/>
    <w:rsid w:val="00AF5E72"/>
    <w:rsid w:val="00AF6EC5"/>
    <w:rsid w:val="00B00923"/>
    <w:rsid w:val="00B02104"/>
    <w:rsid w:val="00B023DE"/>
    <w:rsid w:val="00B0369E"/>
    <w:rsid w:val="00B038C2"/>
    <w:rsid w:val="00B04280"/>
    <w:rsid w:val="00B0430E"/>
    <w:rsid w:val="00B04F56"/>
    <w:rsid w:val="00B05C3E"/>
    <w:rsid w:val="00B0671D"/>
    <w:rsid w:val="00B06D80"/>
    <w:rsid w:val="00B072B9"/>
    <w:rsid w:val="00B0734C"/>
    <w:rsid w:val="00B07608"/>
    <w:rsid w:val="00B07C97"/>
    <w:rsid w:val="00B104C0"/>
    <w:rsid w:val="00B11710"/>
    <w:rsid w:val="00B13862"/>
    <w:rsid w:val="00B1429D"/>
    <w:rsid w:val="00B142EF"/>
    <w:rsid w:val="00B14E41"/>
    <w:rsid w:val="00B164B5"/>
    <w:rsid w:val="00B172E7"/>
    <w:rsid w:val="00B20D42"/>
    <w:rsid w:val="00B211D0"/>
    <w:rsid w:val="00B22E38"/>
    <w:rsid w:val="00B2423E"/>
    <w:rsid w:val="00B24A7C"/>
    <w:rsid w:val="00B25448"/>
    <w:rsid w:val="00B27A56"/>
    <w:rsid w:val="00B30B4C"/>
    <w:rsid w:val="00B31419"/>
    <w:rsid w:val="00B317A1"/>
    <w:rsid w:val="00B3386E"/>
    <w:rsid w:val="00B33A5A"/>
    <w:rsid w:val="00B35E37"/>
    <w:rsid w:val="00B36193"/>
    <w:rsid w:val="00B378D3"/>
    <w:rsid w:val="00B37A9E"/>
    <w:rsid w:val="00B37F75"/>
    <w:rsid w:val="00B40194"/>
    <w:rsid w:val="00B4244C"/>
    <w:rsid w:val="00B42541"/>
    <w:rsid w:val="00B4278B"/>
    <w:rsid w:val="00B44151"/>
    <w:rsid w:val="00B44218"/>
    <w:rsid w:val="00B4488C"/>
    <w:rsid w:val="00B45F39"/>
    <w:rsid w:val="00B45FD8"/>
    <w:rsid w:val="00B473A5"/>
    <w:rsid w:val="00B478CA"/>
    <w:rsid w:val="00B47A43"/>
    <w:rsid w:val="00B47E99"/>
    <w:rsid w:val="00B523D7"/>
    <w:rsid w:val="00B5362B"/>
    <w:rsid w:val="00B546DC"/>
    <w:rsid w:val="00B563BB"/>
    <w:rsid w:val="00B60961"/>
    <w:rsid w:val="00B60CE9"/>
    <w:rsid w:val="00B60DF7"/>
    <w:rsid w:val="00B616BD"/>
    <w:rsid w:val="00B61796"/>
    <w:rsid w:val="00B61F4C"/>
    <w:rsid w:val="00B63143"/>
    <w:rsid w:val="00B6359E"/>
    <w:rsid w:val="00B63D74"/>
    <w:rsid w:val="00B64084"/>
    <w:rsid w:val="00B640D1"/>
    <w:rsid w:val="00B642CE"/>
    <w:rsid w:val="00B642D3"/>
    <w:rsid w:val="00B65F68"/>
    <w:rsid w:val="00B67D0D"/>
    <w:rsid w:val="00B67D68"/>
    <w:rsid w:val="00B708A3"/>
    <w:rsid w:val="00B71DB9"/>
    <w:rsid w:val="00B71F48"/>
    <w:rsid w:val="00B7248C"/>
    <w:rsid w:val="00B72892"/>
    <w:rsid w:val="00B72976"/>
    <w:rsid w:val="00B76819"/>
    <w:rsid w:val="00B774D7"/>
    <w:rsid w:val="00B77F44"/>
    <w:rsid w:val="00B80275"/>
    <w:rsid w:val="00B81EC7"/>
    <w:rsid w:val="00B8393D"/>
    <w:rsid w:val="00B83C44"/>
    <w:rsid w:val="00B83E9D"/>
    <w:rsid w:val="00B84B4C"/>
    <w:rsid w:val="00B85362"/>
    <w:rsid w:val="00B860C3"/>
    <w:rsid w:val="00B90AD8"/>
    <w:rsid w:val="00B90BED"/>
    <w:rsid w:val="00B90F83"/>
    <w:rsid w:val="00B913BA"/>
    <w:rsid w:val="00B92D80"/>
    <w:rsid w:val="00B9337F"/>
    <w:rsid w:val="00B949B9"/>
    <w:rsid w:val="00B951AF"/>
    <w:rsid w:val="00B963EA"/>
    <w:rsid w:val="00B96F6E"/>
    <w:rsid w:val="00B9767B"/>
    <w:rsid w:val="00BA0E6E"/>
    <w:rsid w:val="00BA0FDD"/>
    <w:rsid w:val="00BA28B7"/>
    <w:rsid w:val="00BA2B8B"/>
    <w:rsid w:val="00BA5245"/>
    <w:rsid w:val="00BA5395"/>
    <w:rsid w:val="00BA605F"/>
    <w:rsid w:val="00BB0A3C"/>
    <w:rsid w:val="00BB1ABB"/>
    <w:rsid w:val="00BB26FF"/>
    <w:rsid w:val="00BB270C"/>
    <w:rsid w:val="00BB3967"/>
    <w:rsid w:val="00BB53BA"/>
    <w:rsid w:val="00BB5966"/>
    <w:rsid w:val="00BB61B7"/>
    <w:rsid w:val="00BC0383"/>
    <w:rsid w:val="00BC0A4F"/>
    <w:rsid w:val="00BC21E6"/>
    <w:rsid w:val="00BC29A2"/>
    <w:rsid w:val="00BD0068"/>
    <w:rsid w:val="00BD1882"/>
    <w:rsid w:val="00BD1FA0"/>
    <w:rsid w:val="00BD37F3"/>
    <w:rsid w:val="00BD49AC"/>
    <w:rsid w:val="00BD4A55"/>
    <w:rsid w:val="00BD52F0"/>
    <w:rsid w:val="00BD780A"/>
    <w:rsid w:val="00BD7BD3"/>
    <w:rsid w:val="00BE05F0"/>
    <w:rsid w:val="00BE1A70"/>
    <w:rsid w:val="00BE2059"/>
    <w:rsid w:val="00BE2892"/>
    <w:rsid w:val="00BE576D"/>
    <w:rsid w:val="00BE613E"/>
    <w:rsid w:val="00BE7818"/>
    <w:rsid w:val="00BE7A45"/>
    <w:rsid w:val="00BF06F7"/>
    <w:rsid w:val="00BF0CE5"/>
    <w:rsid w:val="00BF15D3"/>
    <w:rsid w:val="00BF47F4"/>
    <w:rsid w:val="00BF5507"/>
    <w:rsid w:val="00BF55A6"/>
    <w:rsid w:val="00BF652B"/>
    <w:rsid w:val="00BF6728"/>
    <w:rsid w:val="00BF7E55"/>
    <w:rsid w:val="00BF7F65"/>
    <w:rsid w:val="00C00EC3"/>
    <w:rsid w:val="00C00F83"/>
    <w:rsid w:val="00C0171B"/>
    <w:rsid w:val="00C01C3C"/>
    <w:rsid w:val="00C02659"/>
    <w:rsid w:val="00C035B7"/>
    <w:rsid w:val="00C04502"/>
    <w:rsid w:val="00C04764"/>
    <w:rsid w:val="00C04DDA"/>
    <w:rsid w:val="00C05577"/>
    <w:rsid w:val="00C0761E"/>
    <w:rsid w:val="00C10B72"/>
    <w:rsid w:val="00C12E8D"/>
    <w:rsid w:val="00C130F7"/>
    <w:rsid w:val="00C135E8"/>
    <w:rsid w:val="00C135F1"/>
    <w:rsid w:val="00C137A5"/>
    <w:rsid w:val="00C13B54"/>
    <w:rsid w:val="00C13DD1"/>
    <w:rsid w:val="00C14B01"/>
    <w:rsid w:val="00C1554E"/>
    <w:rsid w:val="00C15D5D"/>
    <w:rsid w:val="00C20EDA"/>
    <w:rsid w:val="00C21557"/>
    <w:rsid w:val="00C22F5B"/>
    <w:rsid w:val="00C23C66"/>
    <w:rsid w:val="00C23C92"/>
    <w:rsid w:val="00C24DC9"/>
    <w:rsid w:val="00C25690"/>
    <w:rsid w:val="00C27019"/>
    <w:rsid w:val="00C30032"/>
    <w:rsid w:val="00C309DA"/>
    <w:rsid w:val="00C33967"/>
    <w:rsid w:val="00C345C1"/>
    <w:rsid w:val="00C37BB5"/>
    <w:rsid w:val="00C405A5"/>
    <w:rsid w:val="00C40F2F"/>
    <w:rsid w:val="00C412D8"/>
    <w:rsid w:val="00C41491"/>
    <w:rsid w:val="00C41B5E"/>
    <w:rsid w:val="00C41C69"/>
    <w:rsid w:val="00C41DA5"/>
    <w:rsid w:val="00C44258"/>
    <w:rsid w:val="00C45198"/>
    <w:rsid w:val="00C508BE"/>
    <w:rsid w:val="00C50C4D"/>
    <w:rsid w:val="00C511DE"/>
    <w:rsid w:val="00C52173"/>
    <w:rsid w:val="00C54293"/>
    <w:rsid w:val="00C54C87"/>
    <w:rsid w:val="00C57B40"/>
    <w:rsid w:val="00C57D20"/>
    <w:rsid w:val="00C605D3"/>
    <w:rsid w:val="00C607F8"/>
    <w:rsid w:val="00C60C9F"/>
    <w:rsid w:val="00C61407"/>
    <w:rsid w:val="00C61878"/>
    <w:rsid w:val="00C61A93"/>
    <w:rsid w:val="00C62C24"/>
    <w:rsid w:val="00C661CF"/>
    <w:rsid w:val="00C67FD1"/>
    <w:rsid w:val="00C7050F"/>
    <w:rsid w:val="00C7205D"/>
    <w:rsid w:val="00C72F9B"/>
    <w:rsid w:val="00C73365"/>
    <w:rsid w:val="00C735F5"/>
    <w:rsid w:val="00C73613"/>
    <w:rsid w:val="00C74BDC"/>
    <w:rsid w:val="00C808DB"/>
    <w:rsid w:val="00C814E8"/>
    <w:rsid w:val="00C8463E"/>
    <w:rsid w:val="00C84F1F"/>
    <w:rsid w:val="00C85740"/>
    <w:rsid w:val="00C868AC"/>
    <w:rsid w:val="00C87EE4"/>
    <w:rsid w:val="00C92852"/>
    <w:rsid w:val="00C93A41"/>
    <w:rsid w:val="00C93B82"/>
    <w:rsid w:val="00C94657"/>
    <w:rsid w:val="00C9466D"/>
    <w:rsid w:val="00C957EA"/>
    <w:rsid w:val="00C95A60"/>
    <w:rsid w:val="00C964BC"/>
    <w:rsid w:val="00C97030"/>
    <w:rsid w:val="00C97527"/>
    <w:rsid w:val="00C97B90"/>
    <w:rsid w:val="00CA35FA"/>
    <w:rsid w:val="00CA3945"/>
    <w:rsid w:val="00CA4C0B"/>
    <w:rsid w:val="00CA5ED5"/>
    <w:rsid w:val="00CA6824"/>
    <w:rsid w:val="00CA6FE7"/>
    <w:rsid w:val="00CA78B7"/>
    <w:rsid w:val="00CB0669"/>
    <w:rsid w:val="00CB0F1E"/>
    <w:rsid w:val="00CB1FD0"/>
    <w:rsid w:val="00CB208A"/>
    <w:rsid w:val="00CB27C3"/>
    <w:rsid w:val="00CB5214"/>
    <w:rsid w:val="00CB56CC"/>
    <w:rsid w:val="00CB6AD9"/>
    <w:rsid w:val="00CC18DA"/>
    <w:rsid w:val="00CC48A2"/>
    <w:rsid w:val="00CC54F9"/>
    <w:rsid w:val="00CC61E2"/>
    <w:rsid w:val="00CC6729"/>
    <w:rsid w:val="00CC6AF4"/>
    <w:rsid w:val="00CC7736"/>
    <w:rsid w:val="00CD1209"/>
    <w:rsid w:val="00CD329C"/>
    <w:rsid w:val="00CD42B7"/>
    <w:rsid w:val="00CD52B2"/>
    <w:rsid w:val="00CD63BD"/>
    <w:rsid w:val="00CD6992"/>
    <w:rsid w:val="00CD6CCD"/>
    <w:rsid w:val="00CE1888"/>
    <w:rsid w:val="00CE2987"/>
    <w:rsid w:val="00CE2C5E"/>
    <w:rsid w:val="00CE4231"/>
    <w:rsid w:val="00CE5979"/>
    <w:rsid w:val="00CE6512"/>
    <w:rsid w:val="00CE6E94"/>
    <w:rsid w:val="00CE7C2F"/>
    <w:rsid w:val="00CF031A"/>
    <w:rsid w:val="00CF09FA"/>
    <w:rsid w:val="00CF15C2"/>
    <w:rsid w:val="00CF244A"/>
    <w:rsid w:val="00CF24CC"/>
    <w:rsid w:val="00CF25FF"/>
    <w:rsid w:val="00CF3FB3"/>
    <w:rsid w:val="00CF4556"/>
    <w:rsid w:val="00CF4FD5"/>
    <w:rsid w:val="00CF59C3"/>
    <w:rsid w:val="00CF65A3"/>
    <w:rsid w:val="00CF6E95"/>
    <w:rsid w:val="00CF701B"/>
    <w:rsid w:val="00D01BB4"/>
    <w:rsid w:val="00D0287D"/>
    <w:rsid w:val="00D029C2"/>
    <w:rsid w:val="00D03D46"/>
    <w:rsid w:val="00D03ECE"/>
    <w:rsid w:val="00D065DE"/>
    <w:rsid w:val="00D06DEF"/>
    <w:rsid w:val="00D073C8"/>
    <w:rsid w:val="00D07A17"/>
    <w:rsid w:val="00D07D0C"/>
    <w:rsid w:val="00D11F13"/>
    <w:rsid w:val="00D131B1"/>
    <w:rsid w:val="00D13B84"/>
    <w:rsid w:val="00D13F86"/>
    <w:rsid w:val="00D15E16"/>
    <w:rsid w:val="00D16E30"/>
    <w:rsid w:val="00D17092"/>
    <w:rsid w:val="00D17ED8"/>
    <w:rsid w:val="00D224D3"/>
    <w:rsid w:val="00D24137"/>
    <w:rsid w:val="00D24AFA"/>
    <w:rsid w:val="00D2503D"/>
    <w:rsid w:val="00D25E9A"/>
    <w:rsid w:val="00D3055E"/>
    <w:rsid w:val="00D309B2"/>
    <w:rsid w:val="00D316BF"/>
    <w:rsid w:val="00D329AD"/>
    <w:rsid w:val="00D32FE1"/>
    <w:rsid w:val="00D332BB"/>
    <w:rsid w:val="00D332D3"/>
    <w:rsid w:val="00D33FB6"/>
    <w:rsid w:val="00D34266"/>
    <w:rsid w:val="00D34B25"/>
    <w:rsid w:val="00D3568D"/>
    <w:rsid w:val="00D36FDB"/>
    <w:rsid w:val="00D3732D"/>
    <w:rsid w:val="00D40233"/>
    <w:rsid w:val="00D40B43"/>
    <w:rsid w:val="00D40F45"/>
    <w:rsid w:val="00D4454A"/>
    <w:rsid w:val="00D47FC6"/>
    <w:rsid w:val="00D50DFC"/>
    <w:rsid w:val="00D551D9"/>
    <w:rsid w:val="00D56285"/>
    <w:rsid w:val="00D563AE"/>
    <w:rsid w:val="00D5646C"/>
    <w:rsid w:val="00D57718"/>
    <w:rsid w:val="00D57CCD"/>
    <w:rsid w:val="00D61024"/>
    <w:rsid w:val="00D6163E"/>
    <w:rsid w:val="00D61659"/>
    <w:rsid w:val="00D61C60"/>
    <w:rsid w:val="00D62352"/>
    <w:rsid w:val="00D62FED"/>
    <w:rsid w:val="00D6437D"/>
    <w:rsid w:val="00D648F7"/>
    <w:rsid w:val="00D65838"/>
    <w:rsid w:val="00D65E8A"/>
    <w:rsid w:val="00D67ED4"/>
    <w:rsid w:val="00D70B10"/>
    <w:rsid w:val="00D722F8"/>
    <w:rsid w:val="00D7239E"/>
    <w:rsid w:val="00D7353D"/>
    <w:rsid w:val="00D7445C"/>
    <w:rsid w:val="00D7473E"/>
    <w:rsid w:val="00D75521"/>
    <w:rsid w:val="00D7788A"/>
    <w:rsid w:val="00D77CAF"/>
    <w:rsid w:val="00D77F73"/>
    <w:rsid w:val="00D807F8"/>
    <w:rsid w:val="00D80987"/>
    <w:rsid w:val="00D8160D"/>
    <w:rsid w:val="00D821B5"/>
    <w:rsid w:val="00D835B5"/>
    <w:rsid w:val="00D8510F"/>
    <w:rsid w:val="00D87678"/>
    <w:rsid w:val="00D87B74"/>
    <w:rsid w:val="00D908C2"/>
    <w:rsid w:val="00D91CC7"/>
    <w:rsid w:val="00D92099"/>
    <w:rsid w:val="00D94BDF"/>
    <w:rsid w:val="00D96EA2"/>
    <w:rsid w:val="00D977C4"/>
    <w:rsid w:val="00DA049E"/>
    <w:rsid w:val="00DA21C7"/>
    <w:rsid w:val="00DA26EA"/>
    <w:rsid w:val="00DA3E7F"/>
    <w:rsid w:val="00DA3E8A"/>
    <w:rsid w:val="00DA4849"/>
    <w:rsid w:val="00DA4C5C"/>
    <w:rsid w:val="00DA5887"/>
    <w:rsid w:val="00DA6525"/>
    <w:rsid w:val="00DB0E49"/>
    <w:rsid w:val="00DB2099"/>
    <w:rsid w:val="00DB3920"/>
    <w:rsid w:val="00DB3E02"/>
    <w:rsid w:val="00DB4AC9"/>
    <w:rsid w:val="00DB5538"/>
    <w:rsid w:val="00DB6815"/>
    <w:rsid w:val="00DC09E1"/>
    <w:rsid w:val="00DC1624"/>
    <w:rsid w:val="00DC1DA1"/>
    <w:rsid w:val="00DC2B50"/>
    <w:rsid w:val="00DC3067"/>
    <w:rsid w:val="00DC449E"/>
    <w:rsid w:val="00DC4A50"/>
    <w:rsid w:val="00DC4F6E"/>
    <w:rsid w:val="00DC5A84"/>
    <w:rsid w:val="00DD10FB"/>
    <w:rsid w:val="00DD1A37"/>
    <w:rsid w:val="00DD3D5D"/>
    <w:rsid w:val="00DD4795"/>
    <w:rsid w:val="00DD486C"/>
    <w:rsid w:val="00DD4E51"/>
    <w:rsid w:val="00DD5EA4"/>
    <w:rsid w:val="00DD73B9"/>
    <w:rsid w:val="00DE1A6E"/>
    <w:rsid w:val="00DE37D9"/>
    <w:rsid w:val="00DE5CD1"/>
    <w:rsid w:val="00DE5EA1"/>
    <w:rsid w:val="00DE6603"/>
    <w:rsid w:val="00DE7412"/>
    <w:rsid w:val="00DF1A52"/>
    <w:rsid w:val="00DF24D3"/>
    <w:rsid w:val="00DF783B"/>
    <w:rsid w:val="00DF7A17"/>
    <w:rsid w:val="00E004A3"/>
    <w:rsid w:val="00E0234C"/>
    <w:rsid w:val="00E024A3"/>
    <w:rsid w:val="00E0276E"/>
    <w:rsid w:val="00E02EA7"/>
    <w:rsid w:val="00E033C7"/>
    <w:rsid w:val="00E03608"/>
    <w:rsid w:val="00E04AC7"/>
    <w:rsid w:val="00E04C2C"/>
    <w:rsid w:val="00E07403"/>
    <w:rsid w:val="00E11AAD"/>
    <w:rsid w:val="00E155A6"/>
    <w:rsid w:val="00E15CF8"/>
    <w:rsid w:val="00E16A05"/>
    <w:rsid w:val="00E212D9"/>
    <w:rsid w:val="00E225D5"/>
    <w:rsid w:val="00E22D71"/>
    <w:rsid w:val="00E247E1"/>
    <w:rsid w:val="00E25DA0"/>
    <w:rsid w:val="00E26EE6"/>
    <w:rsid w:val="00E3133F"/>
    <w:rsid w:val="00E31952"/>
    <w:rsid w:val="00E32CF1"/>
    <w:rsid w:val="00E333D6"/>
    <w:rsid w:val="00E334A1"/>
    <w:rsid w:val="00E379A7"/>
    <w:rsid w:val="00E401F0"/>
    <w:rsid w:val="00E40740"/>
    <w:rsid w:val="00E4116F"/>
    <w:rsid w:val="00E4160D"/>
    <w:rsid w:val="00E41ACB"/>
    <w:rsid w:val="00E432CC"/>
    <w:rsid w:val="00E4434D"/>
    <w:rsid w:val="00E4597A"/>
    <w:rsid w:val="00E45C58"/>
    <w:rsid w:val="00E46379"/>
    <w:rsid w:val="00E46485"/>
    <w:rsid w:val="00E509EC"/>
    <w:rsid w:val="00E516D0"/>
    <w:rsid w:val="00E527AF"/>
    <w:rsid w:val="00E52B48"/>
    <w:rsid w:val="00E532C3"/>
    <w:rsid w:val="00E53B7E"/>
    <w:rsid w:val="00E53BA4"/>
    <w:rsid w:val="00E54FAE"/>
    <w:rsid w:val="00E55C81"/>
    <w:rsid w:val="00E5637D"/>
    <w:rsid w:val="00E56E9C"/>
    <w:rsid w:val="00E571EC"/>
    <w:rsid w:val="00E574B7"/>
    <w:rsid w:val="00E57951"/>
    <w:rsid w:val="00E60FD4"/>
    <w:rsid w:val="00E611A1"/>
    <w:rsid w:val="00E61216"/>
    <w:rsid w:val="00E618B4"/>
    <w:rsid w:val="00E628A2"/>
    <w:rsid w:val="00E64D01"/>
    <w:rsid w:val="00E64DAA"/>
    <w:rsid w:val="00E65DD8"/>
    <w:rsid w:val="00E65F0D"/>
    <w:rsid w:val="00E66403"/>
    <w:rsid w:val="00E66A7B"/>
    <w:rsid w:val="00E71341"/>
    <w:rsid w:val="00E72951"/>
    <w:rsid w:val="00E72A19"/>
    <w:rsid w:val="00E72F15"/>
    <w:rsid w:val="00E75AA0"/>
    <w:rsid w:val="00E77114"/>
    <w:rsid w:val="00E77553"/>
    <w:rsid w:val="00E803F9"/>
    <w:rsid w:val="00E81562"/>
    <w:rsid w:val="00E82442"/>
    <w:rsid w:val="00E824D7"/>
    <w:rsid w:val="00E8279B"/>
    <w:rsid w:val="00E828E0"/>
    <w:rsid w:val="00E82DD1"/>
    <w:rsid w:val="00E837E4"/>
    <w:rsid w:val="00E83D28"/>
    <w:rsid w:val="00E85B16"/>
    <w:rsid w:val="00E86C3D"/>
    <w:rsid w:val="00E87049"/>
    <w:rsid w:val="00E9076B"/>
    <w:rsid w:val="00E9163C"/>
    <w:rsid w:val="00E91C33"/>
    <w:rsid w:val="00E92BAB"/>
    <w:rsid w:val="00E95844"/>
    <w:rsid w:val="00E97520"/>
    <w:rsid w:val="00EA52FF"/>
    <w:rsid w:val="00EA61DD"/>
    <w:rsid w:val="00EA6271"/>
    <w:rsid w:val="00EA738A"/>
    <w:rsid w:val="00EA7805"/>
    <w:rsid w:val="00EA7CF2"/>
    <w:rsid w:val="00EA7E42"/>
    <w:rsid w:val="00EB05E2"/>
    <w:rsid w:val="00EB09F4"/>
    <w:rsid w:val="00EB195B"/>
    <w:rsid w:val="00EB2A42"/>
    <w:rsid w:val="00EB4A1F"/>
    <w:rsid w:val="00EB58CA"/>
    <w:rsid w:val="00EB623E"/>
    <w:rsid w:val="00EC0A40"/>
    <w:rsid w:val="00EC2A8A"/>
    <w:rsid w:val="00EC304C"/>
    <w:rsid w:val="00EC3941"/>
    <w:rsid w:val="00EC3D26"/>
    <w:rsid w:val="00EC4E6F"/>
    <w:rsid w:val="00EC5112"/>
    <w:rsid w:val="00EC57B4"/>
    <w:rsid w:val="00EC6322"/>
    <w:rsid w:val="00EC72A4"/>
    <w:rsid w:val="00EC7696"/>
    <w:rsid w:val="00ED0038"/>
    <w:rsid w:val="00ED3569"/>
    <w:rsid w:val="00ED3A29"/>
    <w:rsid w:val="00ED3EDC"/>
    <w:rsid w:val="00ED420D"/>
    <w:rsid w:val="00ED42E4"/>
    <w:rsid w:val="00ED4BDF"/>
    <w:rsid w:val="00ED504E"/>
    <w:rsid w:val="00ED5FDF"/>
    <w:rsid w:val="00ED75A2"/>
    <w:rsid w:val="00ED79E4"/>
    <w:rsid w:val="00ED7ED3"/>
    <w:rsid w:val="00EE0D77"/>
    <w:rsid w:val="00EE224E"/>
    <w:rsid w:val="00EE22B8"/>
    <w:rsid w:val="00EE33C6"/>
    <w:rsid w:val="00EE4D92"/>
    <w:rsid w:val="00EE4ED4"/>
    <w:rsid w:val="00EE535A"/>
    <w:rsid w:val="00EE68D4"/>
    <w:rsid w:val="00EE7343"/>
    <w:rsid w:val="00EF008B"/>
    <w:rsid w:val="00EF14A9"/>
    <w:rsid w:val="00EF2377"/>
    <w:rsid w:val="00EF28E0"/>
    <w:rsid w:val="00EF3F76"/>
    <w:rsid w:val="00EF4816"/>
    <w:rsid w:val="00EF51F4"/>
    <w:rsid w:val="00EF53CA"/>
    <w:rsid w:val="00EF6BF7"/>
    <w:rsid w:val="00EF6FC9"/>
    <w:rsid w:val="00F00487"/>
    <w:rsid w:val="00F016A8"/>
    <w:rsid w:val="00F020A7"/>
    <w:rsid w:val="00F03234"/>
    <w:rsid w:val="00F04212"/>
    <w:rsid w:val="00F04AEF"/>
    <w:rsid w:val="00F07A6F"/>
    <w:rsid w:val="00F07C67"/>
    <w:rsid w:val="00F10351"/>
    <w:rsid w:val="00F10544"/>
    <w:rsid w:val="00F12711"/>
    <w:rsid w:val="00F12DB8"/>
    <w:rsid w:val="00F13D6B"/>
    <w:rsid w:val="00F14130"/>
    <w:rsid w:val="00F15544"/>
    <w:rsid w:val="00F1658D"/>
    <w:rsid w:val="00F16B1F"/>
    <w:rsid w:val="00F219C9"/>
    <w:rsid w:val="00F21E09"/>
    <w:rsid w:val="00F22492"/>
    <w:rsid w:val="00F2268A"/>
    <w:rsid w:val="00F22736"/>
    <w:rsid w:val="00F23807"/>
    <w:rsid w:val="00F23CE3"/>
    <w:rsid w:val="00F2715B"/>
    <w:rsid w:val="00F27F95"/>
    <w:rsid w:val="00F34589"/>
    <w:rsid w:val="00F349E6"/>
    <w:rsid w:val="00F34CB1"/>
    <w:rsid w:val="00F35635"/>
    <w:rsid w:val="00F35689"/>
    <w:rsid w:val="00F35893"/>
    <w:rsid w:val="00F36045"/>
    <w:rsid w:val="00F36DC4"/>
    <w:rsid w:val="00F3705C"/>
    <w:rsid w:val="00F414C6"/>
    <w:rsid w:val="00F41AE3"/>
    <w:rsid w:val="00F4236D"/>
    <w:rsid w:val="00F4372E"/>
    <w:rsid w:val="00F43C4B"/>
    <w:rsid w:val="00F43CBA"/>
    <w:rsid w:val="00F446A8"/>
    <w:rsid w:val="00F45211"/>
    <w:rsid w:val="00F45A25"/>
    <w:rsid w:val="00F45CE6"/>
    <w:rsid w:val="00F45FDC"/>
    <w:rsid w:val="00F46079"/>
    <w:rsid w:val="00F472AC"/>
    <w:rsid w:val="00F53118"/>
    <w:rsid w:val="00F536AF"/>
    <w:rsid w:val="00F5584F"/>
    <w:rsid w:val="00F57887"/>
    <w:rsid w:val="00F61C22"/>
    <w:rsid w:val="00F66215"/>
    <w:rsid w:val="00F663A2"/>
    <w:rsid w:val="00F66703"/>
    <w:rsid w:val="00F667CF"/>
    <w:rsid w:val="00F67327"/>
    <w:rsid w:val="00F67AF0"/>
    <w:rsid w:val="00F67EAC"/>
    <w:rsid w:val="00F7161D"/>
    <w:rsid w:val="00F71925"/>
    <w:rsid w:val="00F723BC"/>
    <w:rsid w:val="00F822E1"/>
    <w:rsid w:val="00F828DF"/>
    <w:rsid w:val="00F84A7A"/>
    <w:rsid w:val="00F85001"/>
    <w:rsid w:val="00F866DC"/>
    <w:rsid w:val="00F866ED"/>
    <w:rsid w:val="00F86C52"/>
    <w:rsid w:val="00F86F27"/>
    <w:rsid w:val="00F87C74"/>
    <w:rsid w:val="00F9220C"/>
    <w:rsid w:val="00F93B14"/>
    <w:rsid w:val="00F9448C"/>
    <w:rsid w:val="00F94A6A"/>
    <w:rsid w:val="00F94EFF"/>
    <w:rsid w:val="00F95A8B"/>
    <w:rsid w:val="00F95CD4"/>
    <w:rsid w:val="00F965E5"/>
    <w:rsid w:val="00FA197E"/>
    <w:rsid w:val="00FA20F5"/>
    <w:rsid w:val="00FA3D9F"/>
    <w:rsid w:val="00FA5DD5"/>
    <w:rsid w:val="00FA6A1B"/>
    <w:rsid w:val="00FB3F83"/>
    <w:rsid w:val="00FB5462"/>
    <w:rsid w:val="00FB5537"/>
    <w:rsid w:val="00FB6112"/>
    <w:rsid w:val="00FB7159"/>
    <w:rsid w:val="00FB7BEE"/>
    <w:rsid w:val="00FC0B93"/>
    <w:rsid w:val="00FC0DE7"/>
    <w:rsid w:val="00FC176B"/>
    <w:rsid w:val="00FC2788"/>
    <w:rsid w:val="00FC51B6"/>
    <w:rsid w:val="00FC5772"/>
    <w:rsid w:val="00FC5B9E"/>
    <w:rsid w:val="00FC5ED0"/>
    <w:rsid w:val="00FC64BC"/>
    <w:rsid w:val="00FC6D53"/>
    <w:rsid w:val="00FC7740"/>
    <w:rsid w:val="00FD0EAB"/>
    <w:rsid w:val="00FD287F"/>
    <w:rsid w:val="00FD2D65"/>
    <w:rsid w:val="00FD2DF1"/>
    <w:rsid w:val="00FD350F"/>
    <w:rsid w:val="00FD374A"/>
    <w:rsid w:val="00FD44A4"/>
    <w:rsid w:val="00FD48F2"/>
    <w:rsid w:val="00FD491A"/>
    <w:rsid w:val="00FD4F32"/>
    <w:rsid w:val="00FD5978"/>
    <w:rsid w:val="00FE21A6"/>
    <w:rsid w:val="00FE2284"/>
    <w:rsid w:val="00FE29EC"/>
    <w:rsid w:val="00FE3B4C"/>
    <w:rsid w:val="00FE4851"/>
    <w:rsid w:val="00FE56A2"/>
    <w:rsid w:val="00FE6EA3"/>
    <w:rsid w:val="00FE781C"/>
    <w:rsid w:val="00FE79AB"/>
    <w:rsid w:val="00FE7C5B"/>
    <w:rsid w:val="00FF18E2"/>
    <w:rsid w:val="00FF1AC1"/>
    <w:rsid w:val="00FF22FB"/>
    <w:rsid w:val="00FF3446"/>
    <w:rsid w:val="00FF4E79"/>
    <w:rsid w:val="00FF72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1D6A73"/>
  <w15:docId w15:val="{C19338E9-237E-4FCF-9A21-02504868C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4521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A3D9F"/>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FA3D9F"/>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156C62"/>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39"/>
    <w:rsid w:val="00CC54F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rPr>
      <w:color w:val="0000FF"/>
      <w:u w:val="single"/>
    </w:rPr>
  </w:style>
  <w:style w:type="character" w:customStyle="1" w:styleId="passage-display-bcv">
    <w:name w:val="passage-display-bcv"/>
    <w:basedOn w:val="DefaultParagraphFont"/>
    <w:rsid w:val="00B02104"/>
  </w:style>
  <w:style w:type="character" w:customStyle="1" w:styleId="passage-display-version">
    <w:name w:val="passage-display-version"/>
    <w:basedOn w:val="DefaultParagraphFont"/>
    <w:rsid w:val="00B02104"/>
  </w:style>
  <w:style w:type="paragraph" w:customStyle="1" w:styleId="m9107952625136848852p1">
    <w:name w:val="m_9107952625136848852p1"/>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s1">
    <w:name w:val="m_9107952625136848852s1"/>
    <w:basedOn w:val="DefaultParagraphFont"/>
    <w:rsid w:val="009F7B3C"/>
  </w:style>
  <w:style w:type="paragraph" w:customStyle="1" w:styleId="m9107952625136848852p2">
    <w:name w:val="m_9107952625136848852p2"/>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apple-converted-space">
    <w:name w:val="m_9107952625136848852apple-converted-space"/>
    <w:basedOn w:val="DefaultParagraphFont"/>
    <w:rsid w:val="009F7B3C"/>
  </w:style>
  <w:style w:type="paragraph" w:customStyle="1" w:styleId="m515787384718347698p1">
    <w:name w:val="m_515787384718347698p1"/>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515787384718347698s1">
    <w:name w:val="m_515787384718347698s1"/>
    <w:basedOn w:val="DefaultParagraphFont"/>
    <w:rsid w:val="003840C0"/>
  </w:style>
  <w:style w:type="character" w:customStyle="1" w:styleId="m515787384718347698apple-converted-space">
    <w:name w:val="m_515787384718347698apple-converted-space"/>
    <w:basedOn w:val="DefaultParagraphFont"/>
    <w:rsid w:val="003840C0"/>
  </w:style>
  <w:style w:type="paragraph" w:customStyle="1" w:styleId="m515787384718347698p2">
    <w:name w:val="m_515787384718347698p2"/>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Subtitle1">
    <w:name w:val="Subtitle1"/>
    <w:basedOn w:val="DefaultParagraphFont"/>
    <w:rsid w:val="004B498B"/>
  </w:style>
  <w:style w:type="character" w:customStyle="1" w:styleId="woj">
    <w:name w:val="woj"/>
    <w:basedOn w:val="DefaultParagraphFont"/>
    <w:rsid w:val="006D7C0F"/>
  </w:style>
  <w:style w:type="character" w:customStyle="1" w:styleId="UnresolvedMention1">
    <w:name w:val="Unresolved Mention1"/>
    <w:basedOn w:val="DefaultParagraphFont"/>
    <w:uiPriority w:val="99"/>
    <w:semiHidden/>
    <w:unhideWhenUsed/>
    <w:rsid w:val="00353D19"/>
    <w:rPr>
      <w:color w:val="605E5C"/>
      <w:shd w:val="clear" w:color="auto" w:fill="E1DFDD"/>
    </w:rPr>
  </w:style>
  <w:style w:type="character" w:customStyle="1" w:styleId="Heading6Char">
    <w:name w:val="Heading 6 Char"/>
    <w:basedOn w:val="DefaultParagraphFont"/>
    <w:link w:val="Heading6"/>
    <w:uiPriority w:val="9"/>
    <w:semiHidden/>
    <w:rsid w:val="00FA3D9F"/>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FA3D9F"/>
    <w:rPr>
      <w:rFonts w:asciiTheme="majorHAnsi" w:eastAsiaTheme="majorEastAsia" w:hAnsiTheme="majorHAnsi" w:cstheme="majorBidi"/>
      <w:i/>
      <w:iCs/>
      <w:color w:val="243F60" w:themeColor="accent1" w:themeShade="7F"/>
    </w:rPr>
  </w:style>
  <w:style w:type="paragraph" w:styleId="BodyText2">
    <w:name w:val="Body Text 2"/>
    <w:basedOn w:val="Normal"/>
    <w:link w:val="BodyText2Char"/>
    <w:uiPriority w:val="99"/>
    <w:unhideWhenUsed/>
    <w:rsid w:val="00FA3D9F"/>
    <w:pPr>
      <w:spacing w:after="120" w:line="480" w:lineRule="auto"/>
    </w:pPr>
  </w:style>
  <w:style w:type="character" w:customStyle="1" w:styleId="BodyText2Char">
    <w:name w:val="Body Text 2 Char"/>
    <w:basedOn w:val="DefaultParagraphFont"/>
    <w:link w:val="BodyText2"/>
    <w:uiPriority w:val="99"/>
    <w:rsid w:val="00FA3D9F"/>
  </w:style>
  <w:style w:type="character" w:styleId="PageNumber">
    <w:name w:val="page number"/>
    <w:basedOn w:val="DefaultParagraphFont"/>
    <w:rsid w:val="00FA3D9F"/>
  </w:style>
  <w:style w:type="character" w:styleId="UnresolvedMention">
    <w:name w:val="Unresolved Mention"/>
    <w:basedOn w:val="DefaultParagraphFont"/>
    <w:uiPriority w:val="99"/>
    <w:semiHidden/>
    <w:unhideWhenUsed/>
    <w:rsid w:val="009E76AF"/>
    <w:rPr>
      <w:color w:val="605E5C"/>
      <w:shd w:val="clear" w:color="auto" w:fill="E1DFDD"/>
    </w:rPr>
  </w:style>
  <w:style w:type="character" w:customStyle="1" w:styleId="Heading4Char">
    <w:name w:val="Heading 4 Char"/>
    <w:basedOn w:val="DefaultParagraphFont"/>
    <w:link w:val="Heading4"/>
    <w:uiPriority w:val="9"/>
    <w:semiHidden/>
    <w:rsid w:val="00F45211"/>
    <w:rPr>
      <w:rFonts w:asciiTheme="majorHAnsi" w:eastAsiaTheme="majorEastAsia" w:hAnsiTheme="majorHAnsi" w:cstheme="majorBidi"/>
      <w:i/>
      <w:iCs/>
      <w:color w:val="365F91" w:themeColor="accent1" w:themeShade="BF"/>
    </w:rPr>
  </w:style>
  <w:style w:type="character" w:customStyle="1" w:styleId="st-ui-type-detail">
    <w:name w:val="st-ui-type-detail"/>
    <w:basedOn w:val="DefaultParagraphFont"/>
    <w:rsid w:val="00E72A19"/>
  </w:style>
  <w:style w:type="character" w:customStyle="1" w:styleId="ej-keyword">
    <w:name w:val="ej-keyword"/>
    <w:basedOn w:val="DefaultParagraphFont"/>
    <w:rsid w:val="00A16F2C"/>
  </w:style>
  <w:style w:type="character" w:customStyle="1" w:styleId="reference-text">
    <w:name w:val="reference-text"/>
    <w:basedOn w:val="DefaultParagraphFont"/>
    <w:rsid w:val="00D65838"/>
  </w:style>
  <w:style w:type="character" w:customStyle="1" w:styleId="mw-cite-backlink">
    <w:name w:val="mw-cite-backlink"/>
    <w:basedOn w:val="DefaultParagraphFont"/>
    <w:rsid w:val="00D65838"/>
  </w:style>
  <w:style w:type="character" w:customStyle="1" w:styleId="Heading8Char">
    <w:name w:val="Heading 8 Char"/>
    <w:basedOn w:val="DefaultParagraphFont"/>
    <w:link w:val="Heading8"/>
    <w:uiPriority w:val="9"/>
    <w:semiHidden/>
    <w:rsid w:val="00156C62"/>
    <w:rPr>
      <w:rFonts w:asciiTheme="majorHAnsi" w:eastAsiaTheme="majorEastAsia" w:hAnsiTheme="majorHAnsi" w:cstheme="majorBidi"/>
      <w:color w:val="272727" w:themeColor="text1" w:themeTint="D8"/>
      <w:sz w:val="21"/>
      <w:szCs w:val="21"/>
    </w:rPr>
  </w:style>
  <w:style w:type="character" w:customStyle="1" w:styleId="normaltextrun">
    <w:name w:val="normaltextrun"/>
    <w:rsid w:val="00156C62"/>
  </w:style>
  <w:style w:type="paragraph" w:customStyle="1" w:styleId="paragraph">
    <w:name w:val="paragraph"/>
    <w:basedOn w:val="Normal"/>
    <w:rsid w:val="00156C62"/>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eop">
    <w:name w:val="eop"/>
    <w:rsid w:val="00156C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16617">
      <w:bodyDiv w:val="1"/>
      <w:marLeft w:val="0"/>
      <w:marRight w:val="0"/>
      <w:marTop w:val="0"/>
      <w:marBottom w:val="0"/>
      <w:divBdr>
        <w:top w:val="none" w:sz="0" w:space="0" w:color="auto"/>
        <w:left w:val="none" w:sz="0" w:space="0" w:color="auto"/>
        <w:bottom w:val="none" w:sz="0" w:space="0" w:color="auto"/>
        <w:right w:val="none" w:sz="0" w:space="0" w:color="auto"/>
      </w:divBdr>
      <w:divsChild>
        <w:div w:id="721096001">
          <w:marLeft w:val="547"/>
          <w:marRight w:val="0"/>
          <w:marTop w:val="288"/>
          <w:marBottom w:val="0"/>
          <w:divBdr>
            <w:top w:val="none" w:sz="0" w:space="0" w:color="auto"/>
            <w:left w:val="none" w:sz="0" w:space="0" w:color="auto"/>
            <w:bottom w:val="none" w:sz="0" w:space="0" w:color="auto"/>
            <w:right w:val="none" w:sz="0" w:space="0" w:color="auto"/>
          </w:divBdr>
        </w:div>
        <w:div w:id="1925605798">
          <w:marLeft w:val="547"/>
          <w:marRight w:val="0"/>
          <w:marTop w:val="211"/>
          <w:marBottom w:val="0"/>
          <w:divBdr>
            <w:top w:val="none" w:sz="0" w:space="0" w:color="auto"/>
            <w:left w:val="none" w:sz="0" w:space="0" w:color="auto"/>
            <w:bottom w:val="none" w:sz="0" w:space="0" w:color="auto"/>
            <w:right w:val="none" w:sz="0" w:space="0" w:color="auto"/>
          </w:divBdr>
        </w:div>
      </w:divsChild>
    </w:div>
    <w:div w:id="22554822">
      <w:bodyDiv w:val="1"/>
      <w:marLeft w:val="0"/>
      <w:marRight w:val="0"/>
      <w:marTop w:val="0"/>
      <w:marBottom w:val="0"/>
      <w:divBdr>
        <w:top w:val="none" w:sz="0" w:space="0" w:color="auto"/>
        <w:left w:val="none" w:sz="0" w:space="0" w:color="auto"/>
        <w:bottom w:val="none" w:sz="0" w:space="0" w:color="auto"/>
        <w:right w:val="none" w:sz="0" w:space="0" w:color="auto"/>
      </w:divBdr>
    </w:div>
    <w:div w:id="30349270">
      <w:bodyDiv w:val="1"/>
      <w:marLeft w:val="0"/>
      <w:marRight w:val="0"/>
      <w:marTop w:val="0"/>
      <w:marBottom w:val="0"/>
      <w:divBdr>
        <w:top w:val="none" w:sz="0" w:space="0" w:color="auto"/>
        <w:left w:val="none" w:sz="0" w:space="0" w:color="auto"/>
        <w:bottom w:val="none" w:sz="0" w:space="0" w:color="auto"/>
        <w:right w:val="none" w:sz="0" w:space="0" w:color="auto"/>
      </w:divBdr>
    </w:div>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46295434">
      <w:bodyDiv w:val="1"/>
      <w:marLeft w:val="0"/>
      <w:marRight w:val="0"/>
      <w:marTop w:val="0"/>
      <w:marBottom w:val="0"/>
      <w:divBdr>
        <w:top w:val="none" w:sz="0" w:space="0" w:color="auto"/>
        <w:left w:val="none" w:sz="0" w:space="0" w:color="auto"/>
        <w:bottom w:val="none" w:sz="0" w:space="0" w:color="auto"/>
        <w:right w:val="none" w:sz="0" w:space="0" w:color="auto"/>
      </w:divBdr>
    </w:div>
    <w:div w:id="57941276">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143084463">
      <w:bodyDiv w:val="1"/>
      <w:marLeft w:val="0"/>
      <w:marRight w:val="0"/>
      <w:marTop w:val="0"/>
      <w:marBottom w:val="0"/>
      <w:divBdr>
        <w:top w:val="none" w:sz="0" w:space="0" w:color="auto"/>
        <w:left w:val="none" w:sz="0" w:space="0" w:color="auto"/>
        <w:bottom w:val="none" w:sz="0" w:space="0" w:color="auto"/>
        <w:right w:val="none" w:sz="0" w:space="0" w:color="auto"/>
      </w:divBdr>
    </w:div>
    <w:div w:id="146678224">
      <w:bodyDiv w:val="1"/>
      <w:marLeft w:val="0"/>
      <w:marRight w:val="0"/>
      <w:marTop w:val="0"/>
      <w:marBottom w:val="0"/>
      <w:divBdr>
        <w:top w:val="none" w:sz="0" w:space="0" w:color="auto"/>
        <w:left w:val="none" w:sz="0" w:space="0" w:color="auto"/>
        <w:bottom w:val="none" w:sz="0" w:space="0" w:color="auto"/>
        <w:right w:val="none" w:sz="0" w:space="0" w:color="auto"/>
      </w:divBdr>
      <w:divsChild>
        <w:div w:id="513613549">
          <w:marLeft w:val="547"/>
          <w:marRight w:val="0"/>
          <w:marTop w:val="197"/>
          <w:marBottom w:val="0"/>
          <w:divBdr>
            <w:top w:val="none" w:sz="0" w:space="0" w:color="auto"/>
            <w:left w:val="none" w:sz="0" w:space="0" w:color="auto"/>
            <w:bottom w:val="none" w:sz="0" w:space="0" w:color="auto"/>
            <w:right w:val="none" w:sz="0" w:space="0" w:color="auto"/>
          </w:divBdr>
        </w:div>
        <w:div w:id="742409361">
          <w:marLeft w:val="547"/>
          <w:marRight w:val="0"/>
          <w:marTop w:val="288"/>
          <w:marBottom w:val="0"/>
          <w:divBdr>
            <w:top w:val="none" w:sz="0" w:space="0" w:color="auto"/>
            <w:left w:val="none" w:sz="0" w:space="0" w:color="auto"/>
            <w:bottom w:val="none" w:sz="0" w:space="0" w:color="auto"/>
            <w:right w:val="none" w:sz="0" w:space="0" w:color="auto"/>
          </w:divBdr>
        </w:div>
        <w:div w:id="2066181065">
          <w:marLeft w:val="547"/>
          <w:marRight w:val="0"/>
          <w:marTop w:val="197"/>
          <w:marBottom w:val="0"/>
          <w:divBdr>
            <w:top w:val="none" w:sz="0" w:space="0" w:color="auto"/>
            <w:left w:val="none" w:sz="0" w:space="0" w:color="auto"/>
            <w:bottom w:val="none" w:sz="0" w:space="0" w:color="auto"/>
            <w:right w:val="none" w:sz="0" w:space="0" w:color="auto"/>
          </w:divBdr>
        </w:div>
      </w:divsChild>
    </w:div>
    <w:div w:id="152453568">
      <w:bodyDiv w:val="1"/>
      <w:marLeft w:val="0"/>
      <w:marRight w:val="0"/>
      <w:marTop w:val="0"/>
      <w:marBottom w:val="0"/>
      <w:divBdr>
        <w:top w:val="none" w:sz="0" w:space="0" w:color="auto"/>
        <w:left w:val="none" w:sz="0" w:space="0" w:color="auto"/>
        <w:bottom w:val="none" w:sz="0" w:space="0" w:color="auto"/>
        <w:right w:val="none" w:sz="0" w:space="0" w:color="auto"/>
      </w:divBdr>
      <w:divsChild>
        <w:div w:id="186724780">
          <w:marLeft w:val="547"/>
          <w:marRight w:val="0"/>
          <w:marTop w:val="197"/>
          <w:marBottom w:val="0"/>
          <w:divBdr>
            <w:top w:val="none" w:sz="0" w:space="0" w:color="auto"/>
            <w:left w:val="none" w:sz="0" w:space="0" w:color="auto"/>
            <w:bottom w:val="none" w:sz="0" w:space="0" w:color="auto"/>
            <w:right w:val="none" w:sz="0" w:space="0" w:color="auto"/>
          </w:divBdr>
        </w:div>
        <w:div w:id="543905651">
          <w:marLeft w:val="547"/>
          <w:marRight w:val="0"/>
          <w:marTop w:val="197"/>
          <w:marBottom w:val="0"/>
          <w:divBdr>
            <w:top w:val="none" w:sz="0" w:space="0" w:color="auto"/>
            <w:left w:val="none" w:sz="0" w:space="0" w:color="auto"/>
            <w:bottom w:val="none" w:sz="0" w:space="0" w:color="auto"/>
            <w:right w:val="none" w:sz="0" w:space="0" w:color="auto"/>
          </w:divBdr>
        </w:div>
        <w:div w:id="1400861616">
          <w:marLeft w:val="547"/>
          <w:marRight w:val="0"/>
          <w:marTop w:val="178"/>
          <w:marBottom w:val="0"/>
          <w:divBdr>
            <w:top w:val="none" w:sz="0" w:space="0" w:color="auto"/>
            <w:left w:val="none" w:sz="0" w:space="0" w:color="auto"/>
            <w:bottom w:val="none" w:sz="0" w:space="0" w:color="auto"/>
            <w:right w:val="none" w:sz="0" w:space="0" w:color="auto"/>
          </w:divBdr>
        </w:div>
        <w:div w:id="1555695032">
          <w:marLeft w:val="547"/>
          <w:marRight w:val="0"/>
          <w:marTop w:val="197"/>
          <w:marBottom w:val="0"/>
          <w:divBdr>
            <w:top w:val="none" w:sz="0" w:space="0" w:color="auto"/>
            <w:left w:val="none" w:sz="0" w:space="0" w:color="auto"/>
            <w:bottom w:val="none" w:sz="0" w:space="0" w:color="auto"/>
            <w:right w:val="none" w:sz="0" w:space="0" w:color="auto"/>
          </w:divBdr>
        </w:div>
        <w:div w:id="1663044666">
          <w:marLeft w:val="547"/>
          <w:marRight w:val="0"/>
          <w:marTop w:val="197"/>
          <w:marBottom w:val="0"/>
          <w:divBdr>
            <w:top w:val="none" w:sz="0" w:space="0" w:color="auto"/>
            <w:left w:val="none" w:sz="0" w:space="0" w:color="auto"/>
            <w:bottom w:val="none" w:sz="0" w:space="0" w:color="auto"/>
            <w:right w:val="none" w:sz="0" w:space="0" w:color="auto"/>
          </w:divBdr>
        </w:div>
      </w:divsChild>
    </w:div>
    <w:div w:id="175966958">
      <w:bodyDiv w:val="1"/>
      <w:marLeft w:val="0"/>
      <w:marRight w:val="0"/>
      <w:marTop w:val="0"/>
      <w:marBottom w:val="0"/>
      <w:divBdr>
        <w:top w:val="none" w:sz="0" w:space="0" w:color="auto"/>
        <w:left w:val="none" w:sz="0" w:space="0" w:color="auto"/>
        <w:bottom w:val="none" w:sz="0" w:space="0" w:color="auto"/>
        <w:right w:val="none" w:sz="0" w:space="0" w:color="auto"/>
      </w:divBdr>
    </w:div>
    <w:div w:id="195389602">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251939193">
      <w:bodyDiv w:val="1"/>
      <w:marLeft w:val="0"/>
      <w:marRight w:val="0"/>
      <w:marTop w:val="0"/>
      <w:marBottom w:val="0"/>
      <w:divBdr>
        <w:top w:val="none" w:sz="0" w:space="0" w:color="auto"/>
        <w:left w:val="none" w:sz="0" w:space="0" w:color="auto"/>
        <w:bottom w:val="none" w:sz="0" w:space="0" w:color="auto"/>
        <w:right w:val="none" w:sz="0" w:space="0" w:color="auto"/>
      </w:divBdr>
    </w:div>
    <w:div w:id="261765424">
      <w:bodyDiv w:val="1"/>
      <w:marLeft w:val="0"/>
      <w:marRight w:val="0"/>
      <w:marTop w:val="0"/>
      <w:marBottom w:val="0"/>
      <w:divBdr>
        <w:top w:val="none" w:sz="0" w:space="0" w:color="auto"/>
        <w:left w:val="none" w:sz="0" w:space="0" w:color="auto"/>
        <w:bottom w:val="none" w:sz="0" w:space="0" w:color="auto"/>
        <w:right w:val="none" w:sz="0" w:space="0" w:color="auto"/>
      </w:divBdr>
      <w:divsChild>
        <w:div w:id="1079406030">
          <w:marLeft w:val="547"/>
          <w:marRight w:val="0"/>
          <w:marTop w:val="230"/>
          <w:marBottom w:val="0"/>
          <w:divBdr>
            <w:top w:val="none" w:sz="0" w:space="0" w:color="auto"/>
            <w:left w:val="none" w:sz="0" w:space="0" w:color="auto"/>
            <w:bottom w:val="none" w:sz="0" w:space="0" w:color="auto"/>
            <w:right w:val="none" w:sz="0" w:space="0" w:color="auto"/>
          </w:divBdr>
        </w:div>
      </w:divsChild>
    </w:div>
    <w:div w:id="331563921">
      <w:bodyDiv w:val="1"/>
      <w:marLeft w:val="0"/>
      <w:marRight w:val="0"/>
      <w:marTop w:val="0"/>
      <w:marBottom w:val="0"/>
      <w:divBdr>
        <w:top w:val="none" w:sz="0" w:space="0" w:color="auto"/>
        <w:left w:val="none" w:sz="0" w:space="0" w:color="auto"/>
        <w:bottom w:val="none" w:sz="0" w:space="0" w:color="auto"/>
        <w:right w:val="none" w:sz="0" w:space="0" w:color="auto"/>
      </w:divBdr>
    </w:div>
    <w:div w:id="377583464">
      <w:bodyDiv w:val="1"/>
      <w:marLeft w:val="0"/>
      <w:marRight w:val="0"/>
      <w:marTop w:val="0"/>
      <w:marBottom w:val="0"/>
      <w:divBdr>
        <w:top w:val="none" w:sz="0" w:space="0" w:color="auto"/>
        <w:left w:val="none" w:sz="0" w:space="0" w:color="auto"/>
        <w:bottom w:val="none" w:sz="0" w:space="0" w:color="auto"/>
        <w:right w:val="none" w:sz="0" w:space="0" w:color="auto"/>
      </w:divBdr>
    </w:div>
    <w:div w:id="397554605">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401100067">
      <w:bodyDiv w:val="1"/>
      <w:marLeft w:val="0"/>
      <w:marRight w:val="0"/>
      <w:marTop w:val="0"/>
      <w:marBottom w:val="0"/>
      <w:divBdr>
        <w:top w:val="none" w:sz="0" w:space="0" w:color="auto"/>
        <w:left w:val="none" w:sz="0" w:space="0" w:color="auto"/>
        <w:bottom w:val="none" w:sz="0" w:space="0" w:color="auto"/>
        <w:right w:val="none" w:sz="0" w:space="0" w:color="auto"/>
      </w:divBdr>
      <w:divsChild>
        <w:div w:id="271283242">
          <w:marLeft w:val="547"/>
          <w:marRight w:val="0"/>
          <w:marTop w:val="211"/>
          <w:marBottom w:val="0"/>
          <w:divBdr>
            <w:top w:val="none" w:sz="0" w:space="0" w:color="auto"/>
            <w:left w:val="none" w:sz="0" w:space="0" w:color="auto"/>
            <w:bottom w:val="none" w:sz="0" w:space="0" w:color="auto"/>
            <w:right w:val="none" w:sz="0" w:space="0" w:color="auto"/>
          </w:divBdr>
        </w:div>
        <w:div w:id="2063405378">
          <w:marLeft w:val="547"/>
          <w:marRight w:val="0"/>
          <w:marTop w:val="211"/>
          <w:marBottom w:val="0"/>
          <w:divBdr>
            <w:top w:val="none" w:sz="0" w:space="0" w:color="auto"/>
            <w:left w:val="none" w:sz="0" w:space="0" w:color="auto"/>
            <w:bottom w:val="none" w:sz="0" w:space="0" w:color="auto"/>
            <w:right w:val="none" w:sz="0" w:space="0" w:color="auto"/>
          </w:divBdr>
        </w:div>
      </w:divsChild>
    </w:div>
    <w:div w:id="411045638">
      <w:bodyDiv w:val="1"/>
      <w:marLeft w:val="0"/>
      <w:marRight w:val="0"/>
      <w:marTop w:val="0"/>
      <w:marBottom w:val="0"/>
      <w:divBdr>
        <w:top w:val="none" w:sz="0" w:space="0" w:color="auto"/>
        <w:left w:val="none" w:sz="0" w:space="0" w:color="auto"/>
        <w:bottom w:val="none" w:sz="0" w:space="0" w:color="auto"/>
        <w:right w:val="none" w:sz="0" w:space="0" w:color="auto"/>
      </w:divBdr>
      <w:divsChild>
        <w:div w:id="1416129097">
          <w:marLeft w:val="547"/>
          <w:marRight w:val="0"/>
          <w:marTop w:val="211"/>
          <w:marBottom w:val="0"/>
          <w:divBdr>
            <w:top w:val="none" w:sz="0" w:space="0" w:color="auto"/>
            <w:left w:val="none" w:sz="0" w:space="0" w:color="auto"/>
            <w:bottom w:val="none" w:sz="0" w:space="0" w:color="auto"/>
            <w:right w:val="none" w:sz="0" w:space="0" w:color="auto"/>
          </w:divBdr>
        </w:div>
      </w:divsChild>
    </w:div>
    <w:div w:id="418908969">
      <w:bodyDiv w:val="1"/>
      <w:marLeft w:val="0"/>
      <w:marRight w:val="0"/>
      <w:marTop w:val="0"/>
      <w:marBottom w:val="0"/>
      <w:divBdr>
        <w:top w:val="none" w:sz="0" w:space="0" w:color="auto"/>
        <w:left w:val="none" w:sz="0" w:space="0" w:color="auto"/>
        <w:bottom w:val="none" w:sz="0" w:space="0" w:color="auto"/>
        <w:right w:val="none" w:sz="0" w:space="0" w:color="auto"/>
      </w:divBdr>
    </w:div>
    <w:div w:id="436953307">
      <w:bodyDiv w:val="1"/>
      <w:marLeft w:val="0"/>
      <w:marRight w:val="0"/>
      <w:marTop w:val="0"/>
      <w:marBottom w:val="0"/>
      <w:divBdr>
        <w:top w:val="none" w:sz="0" w:space="0" w:color="auto"/>
        <w:left w:val="none" w:sz="0" w:space="0" w:color="auto"/>
        <w:bottom w:val="none" w:sz="0" w:space="0" w:color="auto"/>
        <w:right w:val="none" w:sz="0" w:space="0" w:color="auto"/>
      </w:divBdr>
    </w:div>
    <w:div w:id="464352266">
      <w:bodyDiv w:val="1"/>
      <w:marLeft w:val="0"/>
      <w:marRight w:val="0"/>
      <w:marTop w:val="0"/>
      <w:marBottom w:val="0"/>
      <w:divBdr>
        <w:top w:val="none" w:sz="0" w:space="0" w:color="auto"/>
        <w:left w:val="none" w:sz="0" w:space="0" w:color="auto"/>
        <w:bottom w:val="none" w:sz="0" w:space="0" w:color="auto"/>
        <w:right w:val="none" w:sz="0" w:space="0" w:color="auto"/>
      </w:divBdr>
    </w:div>
    <w:div w:id="519970162">
      <w:bodyDiv w:val="1"/>
      <w:marLeft w:val="0"/>
      <w:marRight w:val="0"/>
      <w:marTop w:val="0"/>
      <w:marBottom w:val="0"/>
      <w:divBdr>
        <w:top w:val="none" w:sz="0" w:space="0" w:color="auto"/>
        <w:left w:val="none" w:sz="0" w:space="0" w:color="auto"/>
        <w:bottom w:val="none" w:sz="0" w:space="0" w:color="auto"/>
        <w:right w:val="none" w:sz="0" w:space="0" w:color="auto"/>
      </w:divBdr>
    </w:div>
    <w:div w:id="567420689">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655748">
      <w:bodyDiv w:val="1"/>
      <w:marLeft w:val="0"/>
      <w:marRight w:val="0"/>
      <w:marTop w:val="0"/>
      <w:marBottom w:val="0"/>
      <w:divBdr>
        <w:top w:val="none" w:sz="0" w:space="0" w:color="auto"/>
        <w:left w:val="none" w:sz="0" w:space="0" w:color="auto"/>
        <w:bottom w:val="none" w:sz="0" w:space="0" w:color="auto"/>
        <w:right w:val="none" w:sz="0" w:space="0" w:color="auto"/>
      </w:divBdr>
      <w:divsChild>
        <w:div w:id="1941912980">
          <w:marLeft w:val="0"/>
          <w:marRight w:val="0"/>
          <w:marTop w:val="750"/>
          <w:marBottom w:val="0"/>
          <w:divBdr>
            <w:top w:val="none" w:sz="0" w:space="0" w:color="auto"/>
            <w:left w:val="none" w:sz="0" w:space="0" w:color="auto"/>
            <w:bottom w:val="none" w:sz="0" w:space="0" w:color="auto"/>
            <w:right w:val="none" w:sz="0" w:space="0" w:color="auto"/>
          </w:divBdr>
          <w:divsChild>
            <w:div w:id="502355761">
              <w:marLeft w:val="0"/>
              <w:marRight w:val="0"/>
              <w:marTop w:val="120"/>
              <w:marBottom w:val="120"/>
              <w:divBdr>
                <w:top w:val="none" w:sz="0" w:space="0" w:color="auto"/>
                <w:left w:val="none" w:sz="0" w:space="0" w:color="auto"/>
                <w:bottom w:val="none" w:sz="0" w:space="0" w:color="auto"/>
                <w:right w:val="none" w:sz="0" w:space="0" w:color="auto"/>
              </w:divBdr>
            </w:div>
            <w:div w:id="64805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51152">
      <w:bodyDiv w:val="1"/>
      <w:marLeft w:val="0"/>
      <w:marRight w:val="0"/>
      <w:marTop w:val="0"/>
      <w:marBottom w:val="0"/>
      <w:divBdr>
        <w:top w:val="none" w:sz="0" w:space="0" w:color="auto"/>
        <w:left w:val="none" w:sz="0" w:space="0" w:color="auto"/>
        <w:bottom w:val="none" w:sz="0" w:space="0" w:color="auto"/>
        <w:right w:val="none" w:sz="0" w:space="0" w:color="auto"/>
      </w:divBdr>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5281851">
      <w:bodyDiv w:val="1"/>
      <w:marLeft w:val="0"/>
      <w:marRight w:val="0"/>
      <w:marTop w:val="0"/>
      <w:marBottom w:val="0"/>
      <w:divBdr>
        <w:top w:val="none" w:sz="0" w:space="0" w:color="auto"/>
        <w:left w:val="none" w:sz="0" w:space="0" w:color="auto"/>
        <w:bottom w:val="none" w:sz="0" w:space="0" w:color="auto"/>
        <w:right w:val="none" w:sz="0" w:space="0" w:color="auto"/>
      </w:divBdr>
      <w:divsChild>
        <w:div w:id="1297221588">
          <w:marLeft w:val="547"/>
          <w:marRight w:val="0"/>
          <w:marTop w:val="211"/>
          <w:marBottom w:val="0"/>
          <w:divBdr>
            <w:top w:val="none" w:sz="0" w:space="0" w:color="auto"/>
            <w:left w:val="none" w:sz="0" w:space="0" w:color="auto"/>
            <w:bottom w:val="none" w:sz="0" w:space="0" w:color="auto"/>
            <w:right w:val="none" w:sz="0" w:space="0" w:color="auto"/>
          </w:divBdr>
        </w:div>
        <w:div w:id="1388065686">
          <w:marLeft w:val="547"/>
          <w:marRight w:val="0"/>
          <w:marTop w:val="259"/>
          <w:marBottom w:val="0"/>
          <w:divBdr>
            <w:top w:val="none" w:sz="0" w:space="0" w:color="auto"/>
            <w:left w:val="none" w:sz="0" w:space="0" w:color="auto"/>
            <w:bottom w:val="none" w:sz="0" w:space="0" w:color="auto"/>
            <w:right w:val="none" w:sz="0" w:space="0" w:color="auto"/>
          </w:divBdr>
        </w:div>
        <w:div w:id="1718315631">
          <w:marLeft w:val="547"/>
          <w:marRight w:val="0"/>
          <w:marTop w:val="211"/>
          <w:marBottom w:val="0"/>
          <w:divBdr>
            <w:top w:val="none" w:sz="0" w:space="0" w:color="auto"/>
            <w:left w:val="none" w:sz="0" w:space="0" w:color="auto"/>
            <w:bottom w:val="none" w:sz="0" w:space="0" w:color="auto"/>
            <w:right w:val="none" w:sz="0" w:space="0" w:color="auto"/>
          </w:divBdr>
        </w:div>
      </w:divsChild>
    </w:div>
    <w:div w:id="721561626">
      <w:bodyDiv w:val="1"/>
      <w:marLeft w:val="0"/>
      <w:marRight w:val="0"/>
      <w:marTop w:val="0"/>
      <w:marBottom w:val="0"/>
      <w:divBdr>
        <w:top w:val="none" w:sz="0" w:space="0" w:color="auto"/>
        <w:left w:val="none" w:sz="0" w:space="0" w:color="auto"/>
        <w:bottom w:val="none" w:sz="0" w:space="0" w:color="auto"/>
        <w:right w:val="none" w:sz="0" w:space="0" w:color="auto"/>
      </w:divBdr>
      <w:divsChild>
        <w:div w:id="787236250">
          <w:marLeft w:val="547"/>
          <w:marRight w:val="0"/>
          <w:marTop w:val="192"/>
          <w:marBottom w:val="0"/>
          <w:divBdr>
            <w:top w:val="none" w:sz="0" w:space="0" w:color="auto"/>
            <w:left w:val="none" w:sz="0" w:space="0" w:color="auto"/>
            <w:bottom w:val="none" w:sz="0" w:space="0" w:color="auto"/>
            <w:right w:val="none" w:sz="0" w:space="0" w:color="auto"/>
          </w:divBdr>
        </w:div>
        <w:div w:id="971786199">
          <w:marLeft w:val="547"/>
          <w:marRight w:val="0"/>
          <w:marTop w:val="192"/>
          <w:marBottom w:val="0"/>
          <w:divBdr>
            <w:top w:val="none" w:sz="0" w:space="0" w:color="auto"/>
            <w:left w:val="none" w:sz="0" w:space="0" w:color="auto"/>
            <w:bottom w:val="none" w:sz="0" w:space="0" w:color="auto"/>
            <w:right w:val="none" w:sz="0" w:space="0" w:color="auto"/>
          </w:divBdr>
        </w:div>
        <w:div w:id="986400304">
          <w:marLeft w:val="547"/>
          <w:marRight w:val="0"/>
          <w:marTop w:val="259"/>
          <w:marBottom w:val="0"/>
          <w:divBdr>
            <w:top w:val="none" w:sz="0" w:space="0" w:color="auto"/>
            <w:left w:val="none" w:sz="0" w:space="0" w:color="auto"/>
            <w:bottom w:val="none" w:sz="0" w:space="0" w:color="auto"/>
            <w:right w:val="none" w:sz="0" w:space="0" w:color="auto"/>
          </w:divBdr>
        </w:div>
      </w:divsChild>
    </w:div>
    <w:div w:id="752118979">
      <w:bodyDiv w:val="1"/>
      <w:marLeft w:val="0"/>
      <w:marRight w:val="0"/>
      <w:marTop w:val="0"/>
      <w:marBottom w:val="0"/>
      <w:divBdr>
        <w:top w:val="none" w:sz="0" w:space="0" w:color="auto"/>
        <w:left w:val="none" w:sz="0" w:space="0" w:color="auto"/>
        <w:bottom w:val="none" w:sz="0" w:space="0" w:color="auto"/>
        <w:right w:val="none" w:sz="0" w:space="0" w:color="auto"/>
      </w:divBdr>
    </w:div>
    <w:div w:id="759254988">
      <w:bodyDiv w:val="1"/>
      <w:marLeft w:val="0"/>
      <w:marRight w:val="0"/>
      <w:marTop w:val="0"/>
      <w:marBottom w:val="0"/>
      <w:divBdr>
        <w:top w:val="none" w:sz="0" w:space="0" w:color="auto"/>
        <w:left w:val="none" w:sz="0" w:space="0" w:color="auto"/>
        <w:bottom w:val="none" w:sz="0" w:space="0" w:color="auto"/>
        <w:right w:val="none" w:sz="0" w:space="0" w:color="auto"/>
      </w:divBdr>
      <w:divsChild>
        <w:div w:id="113598722">
          <w:marLeft w:val="547"/>
          <w:marRight w:val="0"/>
          <w:marTop w:val="259"/>
          <w:marBottom w:val="0"/>
          <w:divBdr>
            <w:top w:val="none" w:sz="0" w:space="0" w:color="auto"/>
            <w:left w:val="none" w:sz="0" w:space="0" w:color="auto"/>
            <w:bottom w:val="none" w:sz="0" w:space="0" w:color="auto"/>
            <w:right w:val="none" w:sz="0" w:space="0" w:color="auto"/>
          </w:divBdr>
        </w:div>
        <w:div w:id="865294313">
          <w:marLeft w:val="547"/>
          <w:marRight w:val="0"/>
          <w:marTop w:val="192"/>
          <w:marBottom w:val="0"/>
          <w:divBdr>
            <w:top w:val="none" w:sz="0" w:space="0" w:color="auto"/>
            <w:left w:val="none" w:sz="0" w:space="0" w:color="auto"/>
            <w:bottom w:val="none" w:sz="0" w:space="0" w:color="auto"/>
            <w:right w:val="none" w:sz="0" w:space="0" w:color="auto"/>
          </w:divBdr>
        </w:div>
      </w:divsChild>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899905888">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16538974">
      <w:bodyDiv w:val="1"/>
      <w:marLeft w:val="0"/>
      <w:marRight w:val="0"/>
      <w:marTop w:val="0"/>
      <w:marBottom w:val="0"/>
      <w:divBdr>
        <w:top w:val="none" w:sz="0" w:space="0" w:color="auto"/>
        <w:left w:val="none" w:sz="0" w:space="0" w:color="auto"/>
        <w:bottom w:val="none" w:sz="0" w:space="0" w:color="auto"/>
        <w:right w:val="none" w:sz="0" w:space="0" w:color="auto"/>
      </w:divBdr>
    </w:div>
    <w:div w:id="1049036418">
      <w:bodyDiv w:val="1"/>
      <w:marLeft w:val="0"/>
      <w:marRight w:val="0"/>
      <w:marTop w:val="0"/>
      <w:marBottom w:val="0"/>
      <w:divBdr>
        <w:top w:val="none" w:sz="0" w:space="0" w:color="auto"/>
        <w:left w:val="none" w:sz="0" w:space="0" w:color="auto"/>
        <w:bottom w:val="none" w:sz="0" w:space="0" w:color="auto"/>
        <w:right w:val="none" w:sz="0" w:space="0" w:color="auto"/>
      </w:divBdr>
    </w:div>
    <w:div w:id="1050111775">
      <w:bodyDiv w:val="1"/>
      <w:marLeft w:val="0"/>
      <w:marRight w:val="0"/>
      <w:marTop w:val="0"/>
      <w:marBottom w:val="0"/>
      <w:divBdr>
        <w:top w:val="none" w:sz="0" w:space="0" w:color="auto"/>
        <w:left w:val="none" w:sz="0" w:space="0" w:color="auto"/>
        <w:bottom w:val="none" w:sz="0" w:space="0" w:color="auto"/>
        <w:right w:val="none" w:sz="0" w:space="0" w:color="auto"/>
      </w:divBdr>
      <w:divsChild>
        <w:div w:id="485165385">
          <w:marLeft w:val="0"/>
          <w:marRight w:val="0"/>
          <w:marTop w:val="0"/>
          <w:marBottom w:val="0"/>
          <w:divBdr>
            <w:top w:val="none" w:sz="0" w:space="0" w:color="auto"/>
            <w:left w:val="none" w:sz="0" w:space="0" w:color="auto"/>
            <w:bottom w:val="none" w:sz="0" w:space="0" w:color="auto"/>
            <w:right w:val="none" w:sz="0" w:space="0" w:color="auto"/>
          </w:divBdr>
        </w:div>
        <w:div w:id="1204900820">
          <w:marLeft w:val="0"/>
          <w:marRight w:val="0"/>
          <w:marTop w:val="0"/>
          <w:marBottom w:val="0"/>
          <w:divBdr>
            <w:top w:val="none" w:sz="0" w:space="0" w:color="auto"/>
            <w:left w:val="none" w:sz="0" w:space="0" w:color="auto"/>
            <w:bottom w:val="none" w:sz="0" w:space="0" w:color="auto"/>
            <w:right w:val="none" w:sz="0" w:space="0" w:color="auto"/>
          </w:divBdr>
        </w:div>
        <w:div w:id="1371683362">
          <w:marLeft w:val="0"/>
          <w:marRight w:val="0"/>
          <w:marTop w:val="0"/>
          <w:marBottom w:val="0"/>
          <w:divBdr>
            <w:top w:val="none" w:sz="0" w:space="0" w:color="auto"/>
            <w:left w:val="none" w:sz="0" w:space="0" w:color="auto"/>
            <w:bottom w:val="none" w:sz="0" w:space="0" w:color="auto"/>
            <w:right w:val="none" w:sz="0" w:space="0" w:color="auto"/>
          </w:divBdr>
        </w:div>
      </w:divsChild>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086725364">
      <w:bodyDiv w:val="1"/>
      <w:marLeft w:val="0"/>
      <w:marRight w:val="0"/>
      <w:marTop w:val="0"/>
      <w:marBottom w:val="0"/>
      <w:divBdr>
        <w:top w:val="none" w:sz="0" w:space="0" w:color="auto"/>
        <w:left w:val="none" w:sz="0" w:space="0" w:color="auto"/>
        <w:bottom w:val="none" w:sz="0" w:space="0" w:color="auto"/>
        <w:right w:val="none" w:sz="0" w:space="0" w:color="auto"/>
      </w:divBdr>
    </w:div>
    <w:div w:id="1087920479">
      <w:bodyDiv w:val="1"/>
      <w:marLeft w:val="0"/>
      <w:marRight w:val="0"/>
      <w:marTop w:val="0"/>
      <w:marBottom w:val="0"/>
      <w:divBdr>
        <w:top w:val="none" w:sz="0" w:space="0" w:color="auto"/>
        <w:left w:val="none" w:sz="0" w:space="0" w:color="auto"/>
        <w:bottom w:val="none" w:sz="0" w:space="0" w:color="auto"/>
        <w:right w:val="none" w:sz="0" w:space="0" w:color="auto"/>
      </w:divBdr>
    </w:div>
    <w:div w:id="1093358460">
      <w:bodyDiv w:val="1"/>
      <w:marLeft w:val="0"/>
      <w:marRight w:val="0"/>
      <w:marTop w:val="0"/>
      <w:marBottom w:val="0"/>
      <w:divBdr>
        <w:top w:val="none" w:sz="0" w:space="0" w:color="auto"/>
        <w:left w:val="none" w:sz="0" w:space="0" w:color="auto"/>
        <w:bottom w:val="none" w:sz="0" w:space="0" w:color="auto"/>
        <w:right w:val="none" w:sz="0" w:space="0" w:color="auto"/>
      </w:divBdr>
      <w:divsChild>
        <w:div w:id="517741061">
          <w:marLeft w:val="547"/>
          <w:marRight w:val="0"/>
          <w:marTop w:val="211"/>
          <w:marBottom w:val="0"/>
          <w:divBdr>
            <w:top w:val="none" w:sz="0" w:space="0" w:color="auto"/>
            <w:left w:val="none" w:sz="0" w:space="0" w:color="auto"/>
            <w:bottom w:val="none" w:sz="0" w:space="0" w:color="auto"/>
            <w:right w:val="none" w:sz="0" w:space="0" w:color="auto"/>
          </w:divBdr>
        </w:div>
        <w:div w:id="1060441668">
          <w:marLeft w:val="547"/>
          <w:marRight w:val="0"/>
          <w:marTop w:val="211"/>
          <w:marBottom w:val="0"/>
          <w:divBdr>
            <w:top w:val="none" w:sz="0" w:space="0" w:color="auto"/>
            <w:left w:val="none" w:sz="0" w:space="0" w:color="auto"/>
            <w:bottom w:val="none" w:sz="0" w:space="0" w:color="auto"/>
            <w:right w:val="none" w:sz="0" w:space="0" w:color="auto"/>
          </w:divBdr>
        </w:div>
        <w:div w:id="1561096384">
          <w:marLeft w:val="547"/>
          <w:marRight w:val="0"/>
          <w:marTop w:val="211"/>
          <w:marBottom w:val="0"/>
          <w:divBdr>
            <w:top w:val="none" w:sz="0" w:space="0" w:color="auto"/>
            <w:left w:val="none" w:sz="0" w:space="0" w:color="auto"/>
            <w:bottom w:val="none" w:sz="0" w:space="0" w:color="auto"/>
            <w:right w:val="none" w:sz="0" w:space="0" w:color="auto"/>
          </w:divBdr>
        </w:div>
      </w:divsChild>
    </w:div>
    <w:div w:id="1096563452">
      <w:bodyDiv w:val="1"/>
      <w:marLeft w:val="0"/>
      <w:marRight w:val="0"/>
      <w:marTop w:val="0"/>
      <w:marBottom w:val="0"/>
      <w:divBdr>
        <w:top w:val="none" w:sz="0" w:space="0" w:color="auto"/>
        <w:left w:val="none" w:sz="0" w:space="0" w:color="auto"/>
        <w:bottom w:val="none" w:sz="0" w:space="0" w:color="auto"/>
        <w:right w:val="none" w:sz="0" w:space="0" w:color="auto"/>
      </w:divBdr>
      <w:divsChild>
        <w:div w:id="1930629">
          <w:marLeft w:val="547"/>
          <w:marRight w:val="0"/>
          <w:marTop w:val="192"/>
          <w:marBottom w:val="0"/>
          <w:divBdr>
            <w:top w:val="none" w:sz="0" w:space="0" w:color="auto"/>
            <w:left w:val="none" w:sz="0" w:space="0" w:color="auto"/>
            <w:bottom w:val="none" w:sz="0" w:space="0" w:color="auto"/>
            <w:right w:val="none" w:sz="0" w:space="0" w:color="auto"/>
          </w:divBdr>
        </w:div>
        <w:div w:id="131603423">
          <w:marLeft w:val="547"/>
          <w:marRight w:val="0"/>
          <w:marTop w:val="192"/>
          <w:marBottom w:val="0"/>
          <w:divBdr>
            <w:top w:val="none" w:sz="0" w:space="0" w:color="auto"/>
            <w:left w:val="none" w:sz="0" w:space="0" w:color="auto"/>
            <w:bottom w:val="none" w:sz="0" w:space="0" w:color="auto"/>
            <w:right w:val="none" w:sz="0" w:space="0" w:color="auto"/>
          </w:divBdr>
        </w:div>
        <w:div w:id="1355613994">
          <w:marLeft w:val="547"/>
          <w:marRight w:val="0"/>
          <w:marTop w:val="192"/>
          <w:marBottom w:val="0"/>
          <w:divBdr>
            <w:top w:val="none" w:sz="0" w:space="0" w:color="auto"/>
            <w:left w:val="none" w:sz="0" w:space="0" w:color="auto"/>
            <w:bottom w:val="none" w:sz="0" w:space="0" w:color="auto"/>
            <w:right w:val="none" w:sz="0" w:space="0" w:color="auto"/>
          </w:divBdr>
        </w:div>
        <w:div w:id="1721435256">
          <w:marLeft w:val="547"/>
          <w:marRight w:val="0"/>
          <w:marTop w:val="192"/>
          <w:marBottom w:val="0"/>
          <w:divBdr>
            <w:top w:val="none" w:sz="0" w:space="0" w:color="auto"/>
            <w:left w:val="none" w:sz="0" w:space="0" w:color="auto"/>
            <w:bottom w:val="none" w:sz="0" w:space="0" w:color="auto"/>
            <w:right w:val="none" w:sz="0" w:space="0" w:color="auto"/>
          </w:divBdr>
        </w:div>
      </w:divsChild>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130053106">
      <w:bodyDiv w:val="1"/>
      <w:marLeft w:val="0"/>
      <w:marRight w:val="0"/>
      <w:marTop w:val="0"/>
      <w:marBottom w:val="0"/>
      <w:divBdr>
        <w:top w:val="none" w:sz="0" w:space="0" w:color="auto"/>
        <w:left w:val="none" w:sz="0" w:space="0" w:color="auto"/>
        <w:bottom w:val="none" w:sz="0" w:space="0" w:color="auto"/>
        <w:right w:val="none" w:sz="0" w:space="0" w:color="auto"/>
      </w:divBdr>
    </w:div>
    <w:div w:id="1137727171">
      <w:bodyDiv w:val="1"/>
      <w:marLeft w:val="0"/>
      <w:marRight w:val="0"/>
      <w:marTop w:val="0"/>
      <w:marBottom w:val="0"/>
      <w:divBdr>
        <w:top w:val="none" w:sz="0" w:space="0" w:color="auto"/>
        <w:left w:val="none" w:sz="0" w:space="0" w:color="auto"/>
        <w:bottom w:val="none" w:sz="0" w:space="0" w:color="auto"/>
        <w:right w:val="none" w:sz="0" w:space="0" w:color="auto"/>
      </w:divBdr>
    </w:div>
    <w:div w:id="1161777726">
      <w:bodyDiv w:val="1"/>
      <w:marLeft w:val="0"/>
      <w:marRight w:val="0"/>
      <w:marTop w:val="0"/>
      <w:marBottom w:val="0"/>
      <w:divBdr>
        <w:top w:val="none" w:sz="0" w:space="0" w:color="auto"/>
        <w:left w:val="none" w:sz="0" w:space="0" w:color="auto"/>
        <w:bottom w:val="none" w:sz="0" w:space="0" w:color="auto"/>
        <w:right w:val="none" w:sz="0" w:space="0" w:color="auto"/>
      </w:divBdr>
    </w:div>
    <w:div w:id="1209489859">
      <w:bodyDiv w:val="1"/>
      <w:marLeft w:val="0"/>
      <w:marRight w:val="0"/>
      <w:marTop w:val="0"/>
      <w:marBottom w:val="0"/>
      <w:divBdr>
        <w:top w:val="none" w:sz="0" w:space="0" w:color="auto"/>
        <w:left w:val="none" w:sz="0" w:space="0" w:color="auto"/>
        <w:bottom w:val="none" w:sz="0" w:space="0" w:color="auto"/>
        <w:right w:val="none" w:sz="0" w:space="0" w:color="auto"/>
      </w:divBdr>
    </w:div>
    <w:div w:id="1218711247">
      <w:bodyDiv w:val="1"/>
      <w:marLeft w:val="0"/>
      <w:marRight w:val="0"/>
      <w:marTop w:val="0"/>
      <w:marBottom w:val="0"/>
      <w:divBdr>
        <w:top w:val="none" w:sz="0" w:space="0" w:color="auto"/>
        <w:left w:val="none" w:sz="0" w:space="0" w:color="auto"/>
        <w:bottom w:val="none" w:sz="0" w:space="0" w:color="auto"/>
        <w:right w:val="none" w:sz="0" w:space="0" w:color="auto"/>
      </w:divBdr>
    </w:div>
    <w:div w:id="1222443833">
      <w:bodyDiv w:val="1"/>
      <w:marLeft w:val="0"/>
      <w:marRight w:val="0"/>
      <w:marTop w:val="0"/>
      <w:marBottom w:val="0"/>
      <w:divBdr>
        <w:top w:val="none" w:sz="0" w:space="0" w:color="auto"/>
        <w:left w:val="none" w:sz="0" w:space="0" w:color="auto"/>
        <w:bottom w:val="none" w:sz="0" w:space="0" w:color="auto"/>
        <w:right w:val="none" w:sz="0" w:space="0" w:color="auto"/>
      </w:divBdr>
    </w:div>
    <w:div w:id="1225794464">
      <w:bodyDiv w:val="1"/>
      <w:marLeft w:val="0"/>
      <w:marRight w:val="0"/>
      <w:marTop w:val="0"/>
      <w:marBottom w:val="0"/>
      <w:divBdr>
        <w:top w:val="none" w:sz="0" w:space="0" w:color="auto"/>
        <w:left w:val="none" w:sz="0" w:space="0" w:color="auto"/>
        <w:bottom w:val="none" w:sz="0" w:space="0" w:color="auto"/>
        <w:right w:val="none" w:sz="0" w:space="0" w:color="auto"/>
      </w:divBdr>
      <w:divsChild>
        <w:div w:id="149251451">
          <w:marLeft w:val="600"/>
          <w:marRight w:val="0"/>
          <w:marTop w:val="0"/>
          <w:marBottom w:val="0"/>
          <w:divBdr>
            <w:top w:val="none" w:sz="0" w:space="0" w:color="auto"/>
            <w:left w:val="none" w:sz="0" w:space="0" w:color="auto"/>
            <w:bottom w:val="none" w:sz="0" w:space="0" w:color="auto"/>
            <w:right w:val="none" w:sz="0" w:space="0" w:color="auto"/>
          </w:divBdr>
        </w:div>
      </w:divsChild>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36553130">
      <w:bodyDiv w:val="1"/>
      <w:marLeft w:val="0"/>
      <w:marRight w:val="0"/>
      <w:marTop w:val="0"/>
      <w:marBottom w:val="0"/>
      <w:divBdr>
        <w:top w:val="none" w:sz="0" w:space="0" w:color="auto"/>
        <w:left w:val="none" w:sz="0" w:space="0" w:color="auto"/>
        <w:bottom w:val="none" w:sz="0" w:space="0" w:color="auto"/>
        <w:right w:val="none" w:sz="0" w:space="0" w:color="auto"/>
      </w:divBdr>
    </w:div>
    <w:div w:id="1279024902">
      <w:bodyDiv w:val="1"/>
      <w:marLeft w:val="0"/>
      <w:marRight w:val="0"/>
      <w:marTop w:val="0"/>
      <w:marBottom w:val="0"/>
      <w:divBdr>
        <w:top w:val="none" w:sz="0" w:space="0" w:color="auto"/>
        <w:left w:val="none" w:sz="0" w:space="0" w:color="auto"/>
        <w:bottom w:val="none" w:sz="0" w:space="0" w:color="auto"/>
        <w:right w:val="none" w:sz="0" w:space="0" w:color="auto"/>
      </w:divBdr>
      <w:divsChild>
        <w:div w:id="1170370363">
          <w:marLeft w:val="547"/>
          <w:marRight w:val="0"/>
          <w:marTop w:val="230"/>
          <w:marBottom w:val="0"/>
          <w:divBdr>
            <w:top w:val="none" w:sz="0" w:space="0" w:color="auto"/>
            <w:left w:val="none" w:sz="0" w:space="0" w:color="auto"/>
            <w:bottom w:val="none" w:sz="0" w:space="0" w:color="auto"/>
            <w:right w:val="none" w:sz="0" w:space="0" w:color="auto"/>
          </w:divBdr>
        </w:div>
        <w:div w:id="1477801083">
          <w:marLeft w:val="547"/>
          <w:marRight w:val="0"/>
          <w:marTop w:val="230"/>
          <w:marBottom w:val="0"/>
          <w:divBdr>
            <w:top w:val="none" w:sz="0" w:space="0" w:color="auto"/>
            <w:left w:val="none" w:sz="0" w:space="0" w:color="auto"/>
            <w:bottom w:val="none" w:sz="0" w:space="0" w:color="auto"/>
            <w:right w:val="none" w:sz="0" w:space="0" w:color="auto"/>
          </w:divBdr>
        </w:div>
      </w:divsChild>
    </w:div>
    <w:div w:id="1280407637">
      <w:bodyDiv w:val="1"/>
      <w:marLeft w:val="0"/>
      <w:marRight w:val="0"/>
      <w:marTop w:val="0"/>
      <w:marBottom w:val="0"/>
      <w:divBdr>
        <w:top w:val="none" w:sz="0" w:space="0" w:color="auto"/>
        <w:left w:val="none" w:sz="0" w:space="0" w:color="auto"/>
        <w:bottom w:val="none" w:sz="0" w:space="0" w:color="auto"/>
        <w:right w:val="none" w:sz="0" w:space="0" w:color="auto"/>
      </w:divBdr>
      <w:divsChild>
        <w:div w:id="521942285">
          <w:marLeft w:val="547"/>
          <w:marRight w:val="0"/>
          <w:marTop w:val="173"/>
          <w:marBottom w:val="0"/>
          <w:divBdr>
            <w:top w:val="none" w:sz="0" w:space="0" w:color="auto"/>
            <w:left w:val="none" w:sz="0" w:space="0" w:color="auto"/>
            <w:bottom w:val="none" w:sz="0" w:space="0" w:color="auto"/>
            <w:right w:val="none" w:sz="0" w:space="0" w:color="auto"/>
          </w:divBdr>
        </w:div>
        <w:div w:id="1114984870">
          <w:marLeft w:val="547"/>
          <w:marRight w:val="0"/>
          <w:marTop w:val="259"/>
          <w:marBottom w:val="0"/>
          <w:divBdr>
            <w:top w:val="none" w:sz="0" w:space="0" w:color="auto"/>
            <w:left w:val="none" w:sz="0" w:space="0" w:color="auto"/>
            <w:bottom w:val="none" w:sz="0" w:space="0" w:color="auto"/>
            <w:right w:val="none" w:sz="0" w:space="0" w:color="auto"/>
          </w:divBdr>
        </w:div>
        <w:div w:id="1964580821">
          <w:marLeft w:val="547"/>
          <w:marRight w:val="0"/>
          <w:marTop w:val="259"/>
          <w:marBottom w:val="0"/>
          <w:divBdr>
            <w:top w:val="none" w:sz="0" w:space="0" w:color="auto"/>
            <w:left w:val="none" w:sz="0" w:space="0" w:color="auto"/>
            <w:bottom w:val="none" w:sz="0" w:space="0" w:color="auto"/>
            <w:right w:val="none" w:sz="0" w:space="0" w:color="auto"/>
          </w:divBdr>
        </w:div>
      </w:divsChild>
    </w:div>
    <w:div w:id="1289317098">
      <w:bodyDiv w:val="1"/>
      <w:marLeft w:val="0"/>
      <w:marRight w:val="0"/>
      <w:marTop w:val="0"/>
      <w:marBottom w:val="0"/>
      <w:divBdr>
        <w:top w:val="none" w:sz="0" w:space="0" w:color="auto"/>
        <w:left w:val="none" w:sz="0" w:space="0" w:color="auto"/>
        <w:bottom w:val="none" w:sz="0" w:space="0" w:color="auto"/>
        <w:right w:val="none" w:sz="0" w:space="0" w:color="auto"/>
      </w:divBdr>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294676180">
      <w:bodyDiv w:val="1"/>
      <w:marLeft w:val="0"/>
      <w:marRight w:val="0"/>
      <w:marTop w:val="0"/>
      <w:marBottom w:val="0"/>
      <w:divBdr>
        <w:top w:val="none" w:sz="0" w:space="0" w:color="auto"/>
        <w:left w:val="none" w:sz="0" w:space="0" w:color="auto"/>
        <w:bottom w:val="none" w:sz="0" w:space="0" w:color="auto"/>
        <w:right w:val="none" w:sz="0" w:space="0" w:color="auto"/>
      </w:divBdr>
    </w:div>
    <w:div w:id="1300912842">
      <w:bodyDiv w:val="1"/>
      <w:marLeft w:val="0"/>
      <w:marRight w:val="0"/>
      <w:marTop w:val="0"/>
      <w:marBottom w:val="0"/>
      <w:divBdr>
        <w:top w:val="none" w:sz="0" w:space="0" w:color="auto"/>
        <w:left w:val="none" w:sz="0" w:space="0" w:color="auto"/>
        <w:bottom w:val="none" w:sz="0" w:space="0" w:color="auto"/>
        <w:right w:val="none" w:sz="0" w:space="0" w:color="auto"/>
      </w:divBdr>
      <w:divsChild>
        <w:div w:id="369183774">
          <w:marLeft w:val="547"/>
          <w:marRight w:val="0"/>
          <w:marTop w:val="211"/>
          <w:marBottom w:val="0"/>
          <w:divBdr>
            <w:top w:val="none" w:sz="0" w:space="0" w:color="auto"/>
            <w:left w:val="none" w:sz="0" w:space="0" w:color="auto"/>
            <w:bottom w:val="none" w:sz="0" w:space="0" w:color="auto"/>
            <w:right w:val="none" w:sz="0" w:space="0" w:color="auto"/>
          </w:divBdr>
        </w:div>
        <w:div w:id="1103303477">
          <w:marLeft w:val="547"/>
          <w:marRight w:val="0"/>
          <w:marTop w:val="230"/>
          <w:marBottom w:val="0"/>
          <w:divBdr>
            <w:top w:val="none" w:sz="0" w:space="0" w:color="auto"/>
            <w:left w:val="none" w:sz="0" w:space="0" w:color="auto"/>
            <w:bottom w:val="none" w:sz="0" w:space="0" w:color="auto"/>
            <w:right w:val="none" w:sz="0" w:space="0" w:color="auto"/>
          </w:divBdr>
        </w:div>
        <w:div w:id="1335910674">
          <w:marLeft w:val="547"/>
          <w:marRight w:val="0"/>
          <w:marTop w:val="211"/>
          <w:marBottom w:val="0"/>
          <w:divBdr>
            <w:top w:val="none" w:sz="0" w:space="0" w:color="auto"/>
            <w:left w:val="none" w:sz="0" w:space="0" w:color="auto"/>
            <w:bottom w:val="none" w:sz="0" w:space="0" w:color="auto"/>
            <w:right w:val="none" w:sz="0" w:space="0" w:color="auto"/>
          </w:divBdr>
        </w:div>
        <w:div w:id="1956400432">
          <w:marLeft w:val="547"/>
          <w:marRight w:val="0"/>
          <w:marTop w:val="230"/>
          <w:marBottom w:val="0"/>
          <w:divBdr>
            <w:top w:val="none" w:sz="0" w:space="0" w:color="auto"/>
            <w:left w:val="none" w:sz="0" w:space="0" w:color="auto"/>
            <w:bottom w:val="none" w:sz="0" w:space="0" w:color="auto"/>
            <w:right w:val="none" w:sz="0" w:space="0" w:color="auto"/>
          </w:divBdr>
        </w:div>
      </w:divsChild>
    </w:div>
    <w:div w:id="1303341950">
      <w:bodyDiv w:val="1"/>
      <w:marLeft w:val="0"/>
      <w:marRight w:val="0"/>
      <w:marTop w:val="0"/>
      <w:marBottom w:val="0"/>
      <w:divBdr>
        <w:top w:val="none" w:sz="0" w:space="0" w:color="auto"/>
        <w:left w:val="none" w:sz="0" w:space="0" w:color="auto"/>
        <w:bottom w:val="none" w:sz="0" w:space="0" w:color="auto"/>
        <w:right w:val="none" w:sz="0" w:space="0" w:color="auto"/>
      </w:divBdr>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26007738">
      <w:bodyDiv w:val="1"/>
      <w:marLeft w:val="0"/>
      <w:marRight w:val="0"/>
      <w:marTop w:val="0"/>
      <w:marBottom w:val="0"/>
      <w:divBdr>
        <w:top w:val="none" w:sz="0" w:space="0" w:color="auto"/>
        <w:left w:val="none" w:sz="0" w:space="0" w:color="auto"/>
        <w:bottom w:val="none" w:sz="0" w:space="0" w:color="auto"/>
        <w:right w:val="none" w:sz="0" w:space="0" w:color="auto"/>
      </w:divBdr>
      <w:divsChild>
        <w:div w:id="96759884">
          <w:marLeft w:val="547"/>
          <w:marRight w:val="0"/>
          <w:marTop w:val="230"/>
          <w:marBottom w:val="0"/>
          <w:divBdr>
            <w:top w:val="none" w:sz="0" w:space="0" w:color="auto"/>
            <w:left w:val="none" w:sz="0" w:space="0" w:color="auto"/>
            <w:bottom w:val="none" w:sz="0" w:space="0" w:color="auto"/>
            <w:right w:val="none" w:sz="0" w:space="0" w:color="auto"/>
          </w:divBdr>
        </w:div>
        <w:div w:id="922757806">
          <w:marLeft w:val="547"/>
          <w:marRight w:val="0"/>
          <w:marTop w:val="154"/>
          <w:marBottom w:val="0"/>
          <w:divBdr>
            <w:top w:val="none" w:sz="0" w:space="0" w:color="auto"/>
            <w:left w:val="none" w:sz="0" w:space="0" w:color="auto"/>
            <w:bottom w:val="none" w:sz="0" w:space="0" w:color="auto"/>
            <w:right w:val="none" w:sz="0" w:space="0" w:color="auto"/>
          </w:divBdr>
        </w:div>
        <w:div w:id="1819375641">
          <w:marLeft w:val="547"/>
          <w:marRight w:val="0"/>
          <w:marTop w:val="192"/>
          <w:marBottom w:val="0"/>
          <w:divBdr>
            <w:top w:val="none" w:sz="0" w:space="0" w:color="auto"/>
            <w:left w:val="none" w:sz="0" w:space="0" w:color="auto"/>
            <w:bottom w:val="none" w:sz="0" w:space="0" w:color="auto"/>
            <w:right w:val="none" w:sz="0" w:space="0" w:color="auto"/>
          </w:divBdr>
        </w:div>
      </w:divsChild>
    </w:div>
    <w:div w:id="1338650451">
      <w:bodyDiv w:val="1"/>
      <w:marLeft w:val="0"/>
      <w:marRight w:val="0"/>
      <w:marTop w:val="0"/>
      <w:marBottom w:val="0"/>
      <w:divBdr>
        <w:top w:val="none" w:sz="0" w:space="0" w:color="auto"/>
        <w:left w:val="none" w:sz="0" w:space="0" w:color="auto"/>
        <w:bottom w:val="none" w:sz="0" w:space="0" w:color="auto"/>
        <w:right w:val="none" w:sz="0" w:space="0" w:color="auto"/>
      </w:divBdr>
      <w:divsChild>
        <w:div w:id="121045862">
          <w:marLeft w:val="547"/>
          <w:marRight w:val="0"/>
          <w:marTop w:val="173"/>
          <w:marBottom w:val="0"/>
          <w:divBdr>
            <w:top w:val="none" w:sz="0" w:space="0" w:color="auto"/>
            <w:left w:val="none" w:sz="0" w:space="0" w:color="auto"/>
            <w:bottom w:val="none" w:sz="0" w:space="0" w:color="auto"/>
            <w:right w:val="none" w:sz="0" w:space="0" w:color="auto"/>
          </w:divBdr>
        </w:div>
        <w:div w:id="990980511">
          <w:marLeft w:val="547"/>
          <w:marRight w:val="0"/>
          <w:marTop w:val="173"/>
          <w:marBottom w:val="0"/>
          <w:divBdr>
            <w:top w:val="none" w:sz="0" w:space="0" w:color="auto"/>
            <w:left w:val="none" w:sz="0" w:space="0" w:color="auto"/>
            <w:bottom w:val="none" w:sz="0" w:space="0" w:color="auto"/>
            <w:right w:val="none" w:sz="0" w:space="0" w:color="auto"/>
          </w:divBdr>
        </w:div>
        <w:div w:id="1177110233">
          <w:marLeft w:val="547"/>
          <w:marRight w:val="0"/>
          <w:marTop w:val="173"/>
          <w:marBottom w:val="0"/>
          <w:divBdr>
            <w:top w:val="none" w:sz="0" w:space="0" w:color="auto"/>
            <w:left w:val="none" w:sz="0" w:space="0" w:color="auto"/>
            <w:bottom w:val="none" w:sz="0" w:space="0" w:color="auto"/>
            <w:right w:val="none" w:sz="0" w:space="0" w:color="auto"/>
          </w:divBdr>
        </w:div>
        <w:div w:id="1888757652">
          <w:marLeft w:val="547"/>
          <w:marRight w:val="0"/>
          <w:marTop w:val="173"/>
          <w:marBottom w:val="0"/>
          <w:divBdr>
            <w:top w:val="none" w:sz="0" w:space="0" w:color="auto"/>
            <w:left w:val="none" w:sz="0" w:space="0" w:color="auto"/>
            <w:bottom w:val="none" w:sz="0" w:space="0" w:color="auto"/>
            <w:right w:val="none" w:sz="0" w:space="0" w:color="auto"/>
          </w:divBdr>
        </w:div>
        <w:div w:id="1985769935">
          <w:marLeft w:val="547"/>
          <w:marRight w:val="0"/>
          <w:marTop w:val="173"/>
          <w:marBottom w:val="0"/>
          <w:divBdr>
            <w:top w:val="none" w:sz="0" w:space="0" w:color="auto"/>
            <w:left w:val="none" w:sz="0" w:space="0" w:color="auto"/>
            <w:bottom w:val="none" w:sz="0" w:space="0" w:color="auto"/>
            <w:right w:val="none" w:sz="0" w:space="0" w:color="auto"/>
          </w:divBdr>
        </w:div>
      </w:divsChild>
    </w:div>
    <w:div w:id="1362435172">
      <w:bodyDiv w:val="1"/>
      <w:marLeft w:val="0"/>
      <w:marRight w:val="0"/>
      <w:marTop w:val="0"/>
      <w:marBottom w:val="0"/>
      <w:divBdr>
        <w:top w:val="none" w:sz="0" w:space="0" w:color="auto"/>
        <w:left w:val="none" w:sz="0" w:space="0" w:color="auto"/>
        <w:bottom w:val="none" w:sz="0" w:space="0" w:color="auto"/>
        <w:right w:val="none" w:sz="0" w:space="0" w:color="auto"/>
      </w:divBdr>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1026469">
      <w:bodyDiv w:val="1"/>
      <w:marLeft w:val="0"/>
      <w:marRight w:val="0"/>
      <w:marTop w:val="0"/>
      <w:marBottom w:val="0"/>
      <w:divBdr>
        <w:top w:val="none" w:sz="0" w:space="0" w:color="auto"/>
        <w:left w:val="none" w:sz="0" w:space="0" w:color="auto"/>
        <w:bottom w:val="none" w:sz="0" w:space="0" w:color="auto"/>
        <w:right w:val="none" w:sz="0" w:space="0" w:color="auto"/>
      </w:divBdr>
      <w:divsChild>
        <w:div w:id="777220257">
          <w:marLeft w:val="547"/>
          <w:marRight w:val="0"/>
          <w:marTop w:val="192"/>
          <w:marBottom w:val="0"/>
          <w:divBdr>
            <w:top w:val="none" w:sz="0" w:space="0" w:color="auto"/>
            <w:left w:val="none" w:sz="0" w:space="0" w:color="auto"/>
            <w:bottom w:val="none" w:sz="0" w:space="0" w:color="auto"/>
            <w:right w:val="none" w:sz="0" w:space="0" w:color="auto"/>
          </w:divBdr>
        </w:div>
        <w:div w:id="2144692317">
          <w:marLeft w:val="547"/>
          <w:marRight w:val="0"/>
          <w:marTop w:val="288"/>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69127046">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09557239">
      <w:bodyDiv w:val="1"/>
      <w:marLeft w:val="0"/>
      <w:marRight w:val="0"/>
      <w:marTop w:val="0"/>
      <w:marBottom w:val="0"/>
      <w:divBdr>
        <w:top w:val="none" w:sz="0" w:space="0" w:color="auto"/>
        <w:left w:val="none" w:sz="0" w:space="0" w:color="auto"/>
        <w:bottom w:val="none" w:sz="0" w:space="0" w:color="auto"/>
        <w:right w:val="none" w:sz="0" w:space="0" w:color="auto"/>
      </w:divBdr>
    </w:div>
    <w:div w:id="1518345758">
      <w:bodyDiv w:val="1"/>
      <w:marLeft w:val="0"/>
      <w:marRight w:val="0"/>
      <w:marTop w:val="0"/>
      <w:marBottom w:val="0"/>
      <w:divBdr>
        <w:top w:val="none" w:sz="0" w:space="0" w:color="auto"/>
        <w:left w:val="none" w:sz="0" w:space="0" w:color="auto"/>
        <w:bottom w:val="none" w:sz="0" w:space="0" w:color="auto"/>
        <w:right w:val="none" w:sz="0" w:space="0" w:color="auto"/>
      </w:divBdr>
      <w:divsChild>
        <w:div w:id="1466849685">
          <w:marLeft w:val="547"/>
          <w:marRight w:val="0"/>
          <w:marTop w:val="259"/>
          <w:marBottom w:val="0"/>
          <w:divBdr>
            <w:top w:val="none" w:sz="0" w:space="0" w:color="auto"/>
            <w:left w:val="none" w:sz="0" w:space="0" w:color="auto"/>
            <w:bottom w:val="none" w:sz="0" w:space="0" w:color="auto"/>
            <w:right w:val="none" w:sz="0" w:space="0" w:color="auto"/>
          </w:divBdr>
        </w:div>
      </w:divsChild>
    </w:div>
    <w:div w:id="1521352786">
      <w:bodyDiv w:val="1"/>
      <w:marLeft w:val="0"/>
      <w:marRight w:val="0"/>
      <w:marTop w:val="0"/>
      <w:marBottom w:val="0"/>
      <w:divBdr>
        <w:top w:val="none" w:sz="0" w:space="0" w:color="auto"/>
        <w:left w:val="none" w:sz="0" w:space="0" w:color="auto"/>
        <w:bottom w:val="none" w:sz="0" w:space="0" w:color="auto"/>
        <w:right w:val="none" w:sz="0" w:space="0" w:color="auto"/>
      </w:divBdr>
      <w:divsChild>
        <w:div w:id="285622269">
          <w:marLeft w:val="547"/>
          <w:marRight w:val="0"/>
          <w:marTop w:val="178"/>
          <w:marBottom w:val="0"/>
          <w:divBdr>
            <w:top w:val="none" w:sz="0" w:space="0" w:color="auto"/>
            <w:left w:val="none" w:sz="0" w:space="0" w:color="auto"/>
            <w:bottom w:val="none" w:sz="0" w:space="0" w:color="auto"/>
            <w:right w:val="none" w:sz="0" w:space="0" w:color="auto"/>
          </w:divBdr>
        </w:div>
        <w:div w:id="1439987430">
          <w:marLeft w:val="547"/>
          <w:marRight w:val="0"/>
          <w:marTop w:val="288"/>
          <w:marBottom w:val="0"/>
          <w:divBdr>
            <w:top w:val="none" w:sz="0" w:space="0" w:color="auto"/>
            <w:left w:val="none" w:sz="0" w:space="0" w:color="auto"/>
            <w:bottom w:val="none" w:sz="0" w:space="0" w:color="auto"/>
            <w:right w:val="none" w:sz="0" w:space="0" w:color="auto"/>
          </w:divBdr>
        </w:div>
      </w:divsChild>
    </w:div>
    <w:div w:id="1528133058">
      <w:bodyDiv w:val="1"/>
      <w:marLeft w:val="0"/>
      <w:marRight w:val="0"/>
      <w:marTop w:val="0"/>
      <w:marBottom w:val="0"/>
      <w:divBdr>
        <w:top w:val="none" w:sz="0" w:space="0" w:color="auto"/>
        <w:left w:val="none" w:sz="0" w:space="0" w:color="auto"/>
        <w:bottom w:val="none" w:sz="0" w:space="0" w:color="auto"/>
        <w:right w:val="none" w:sz="0" w:space="0" w:color="auto"/>
      </w:divBdr>
      <w:divsChild>
        <w:div w:id="1129058294">
          <w:marLeft w:val="547"/>
          <w:marRight w:val="0"/>
          <w:marTop w:val="230"/>
          <w:marBottom w:val="0"/>
          <w:divBdr>
            <w:top w:val="none" w:sz="0" w:space="0" w:color="auto"/>
            <w:left w:val="none" w:sz="0" w:space="0" w:color="auto"/>
            <w:bottom w:val="none" w:sz="0" w:space="0" w:color="auto"/>
            <w:right w:val="none" w:sz="0" w:space="0" w:color="auto"/>
          </w:divBdr>
        </w:div>
        <w:div w:id="1822119190">
          <w:marLeft w:val="547"/>
          <w:marRight w:val="0"/>
          <w:marTop w:val="230"/>
          <w:marBottom w:val="0"/>
          <w:divBdr>
            <w:top w:val="none" w:sz="0" w:space="0" w:color="auto"/>
            <w:left w:val="none" w:sz="0" w:space="0" w:color="auto"/>
            <w:bottom w:val="none" w:sz="0" w:space="0" w:color="auto"/>
            <w:right w:val="none" w:sz="0" w:space="0" w:color="auto"/>
          </w:divBdr>
        </w:div>
      </w:divsChild>
    </w:div>
    <w:div w:id="1537738704">
      <w:bodyDiv w:val="1"/>
      <w:marLeft w:val="0"/>
      <w:marRight w:val="0"/>
      <w:marTop w:val="0"/>
      <w:marBottom w:val="0"/>
      <w:divBdr>
        <w:top w:val="none" w:sz="0" w:space="0" w:color="auto"/>
        <w:left w:val="none" w:sz="0" w:space="0" w:color="auto"/>
        <w:bottom w:val="none" w:sz="0" w:space="0" w:color="auto"/>
        <w:right w:val="none" w:sz="0" w:space="0" w:color="auto"/>
      </w:divBdr>
      <w:divsChild>
        <w:div w:id="1245915445">
          <w:marLeft w:val="547"/>
          <w:marRight w:val="0"/>
          <w:marTop w:val="211"/>
          <w:marBottom w:val="0"/>
          <w:divBdr>
            <w:top w:val="none" w:sz="0" w:space="0" w:color="auto"/>
            <w:left w:val="none" w:sz="0" w:space="0" w:color="auto"/>
            <w:bottom w:val="none" w:sz="0" w:space="0" w:color="auto"/>
            <w:right w:val="none" w:sz="0" w:space="0" w:color="auto"/>
          </w:divBdr>
        </w:div>
        <w:div w:id="1440760999">
          <w:marLeft w:val="547"/>
          <w:marRight w:val="0"/>
          <w:marTop w:val="211"/>
          <w:marBottom w:val="0"/>
          <w:divBdr>
            <w:top w:val="none" w:sz="0" w:space="0" w:color="auto"/>
            <w:left w:val="none" w:sz="0" w:space="0" w:color="auto"/>
            <w:bottom w:val="none" w:sz="0" w:space="0" w:color="auto"/>
            <w:right w:val="none" w:sz="0" w:space="0" w:color="auto"/>
          </w:divBdr>
        </w:div>
        <w:div w:id="1999770174">
          <w:marLeft w:val="547"/>
          <w:marRight w:val="0"/>
          <w:marTop w:val="192"/>
          <w:marBottom w:val="0"/>
          <w:divBdr>
            <w:top w:val="none" w:sz="0" w:space="0" w:color="auto"/>
            <w:left w:val="none" w:sz="0" w:space="0" w:color="auto"/>
            <w:bottom w:val="none" w:sz="0" w:space="0" w:color="auto"/>
            <w:right w:val="none" w:sz="0" w:space="0" w:color="auto"/>
          </w:divBdr>
        </w:div>
      </w:divsChild>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554005416">
      <w:bodyDiv w:val="1"/>
      <w:marLeft w:val="0"/>
      <w:marRight w:val="0"/>
      <w:marTop w:val="0"/>
      <w:marBottom w:val="0"/>
      <w:divBdr>
        <w:top w:val="none" w:sz="0" w:space="0" w:color="auto"/>
        <w:left w:val="none" w:sz="0" w:space="0" w:color="auto"/>
        <w:bottom w:val="none" w:sz="0" w:space="0" w:color="auto"/>
        <w:right w:val="none" w:sz="0" w:space="0" w:color="auto"/>
      </w:divBdr>
    </w:div>
    <w:div w:id="1568221645">
      <w:bodyDiv w:val="1"/>
      <w:marLeft w:val="0"/>
      <w:marRight w:val="0"/>
      <w:marTop w:val="0"/>
      <w:marBottom w:val="0"/>
      <w:divBdr>
        <w:top w:val="none" w:sz="0" w:space="0" w:color="auto"/>
        <w:left w:val="none" w:sz="0" w:space="0" w:color="auto"/>
        <w:bottom w:val="none" w:sz="0" w:space="0" w:color="auto"/>
        <w:right w:val="none" w:sz="0" w:space="0" w:color="auto"/>
      </w:divBdr>
      <w:divsChild>
        <w:div w:id="650594358">
          <w:marLeft w:val="547"/>
          <w:marRight w:val="0"/>
          <w:marTop w:val="211"/>
          <w:marBottom w:val="0"/>
          <w:divBdr>
            <w:top w:val="none" w:sz="0" w:space="0" w:color="auto"/>
            <w:left w:val="none" w:sz="0" w:space="0" w:color="auto"/>
            <w:bottom w:val="none" w:sz="0" w:space="0" w:color="auto"/>
            <w:right w:val="none" w:sz="0" w:space="0" w:color="auto"/>
          </w:divBdr>
        </w:div>
      </w:divsChild>
    </w:div>
    <w:div w:id="1571647857">
      <w:bodyDiv w:val="1"/>
      <w:marLeft w:val="0"/>
      <w:marRight w:val="0"/>
      <w:marTop w:val="0"/>
      <w:marBottom w:val="0"/>
      <w:divBdr>
        <w:top w:val="none" w:sz="0" w:space="0" w:color="auto"/>
        <w:left w:val="none" w:sz="0" w:space="0" w:color="auto"/>
        <w:bottom w:val="none" w:sz="0" w:space="0" w:color="auto"/>
        <w:right w:val="none" w:sz="0" w:space="0" w:color="auto"/>
      </w:divBdr>
      <w:divsChild>
        <w:div w:id="701131195">
          <w:marLeft w:val="547"/>
          <w:marRight w:val="0"/>
          <w:marTop w:val="230"/>
          <w:marBottom w:val="0"/>
          <w:divBdr>
            <w:top w:val="none" w:sz="0" w:space="0" w:color="auto"/>
            <w:left w:val="none" w:sz="0" w:space="0" w:color="auto"/>
            <w:bottom w:val="none" w:sz="0" w:space="0" w:color="auto"/>
            <w:right w:val="none" w:sz="0" w:space="0" w:color="auto"/>
          </w:divBdr>
        </w:div>
      </w:divsChild>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926307">
      <w:bodyDiv w:val="1"/>
      <w:marLeft w:val="0"/>
      <w:marRight w:val="0"/>
      <w:marTop w:val="0"/>
      <w:marBottom w:val="0"/>
      <w:divBdr>
        <w:top w:val="none" w:sz="0" w:space="0" w:color="auto"/>
        <w:left w:val="none" w:sz="0" w:space="0" w:color="auto"/>
        <w:bottom w:val="none" w:sz="0" w:space="0" w:color="auto"/>
        <w:right w:val="none" w:sz="0" w:space="0" w:color="auto"/>
      </w:divBdr>
      <w:divsChild>
        <w:div w:id="1433282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0178369">
      <w:bodyDiv w:val="1"/>
      <w:marLeft w:val="0"/>
      <w:marRight w:val="0"/>
      <w:marTop w:val="0"/>
      <w:marBottom w:val="0"/>
      <w:divBdr>
        <w:top w:val="none" w:sz="0" w:space="0" w:color="auto"/>
        <w:left w:val="none" w:sz="0" w:space="0" w:color="auto"/>
        <w:bottom w:val="none" w:sz="0" w:space="0" w:color="auto"/>
        <w:right w:val="none" w:sz="0" w:space="0" w:color="auto"/>
      </w:divBdr>
      <w:divsChild>
        <w:div w:id="2018383829">
          <w:marLeft w:val="547"/>
          <w:marRight w:val="0"/>
          <w:marTop w:val="211"/>
          <w:marBottom w:val="0"/>
          <w:divBdr>
            <w:top w:val="none" w:sz="0" w:space="0" w:color="auto"/>
            <w:left w:val="none" w:sz="0" w:space="0" w:color="auto"/>
            <w:bottom w:val="none" w:sz="0" w:space="0" w:color="auto"/>
            <w:right w:val="none" w:sz="0" w:space="0" w:color="auto"/>
          </w:divBdr>
        </w:div>
      </w:divsChild>
    </w:div>
    <w:div w:id="1701275842">
      <w:bodyDiv w:val="1"/>
      <w:marLeft w:val="0"/>
      <w:marRight w:val="0"/>
      <w:marTop w:val="0"/>
      <w:marBottom w:val="0"/>
      <w:divBdr>
        <w:top w:val="none" w:sz="0" w:space="0" w:color="auto"/>
        <w:left w:val="none" w:sz="0" w:space="0" w:color="auto"/>
        <w:bottom w:val="none" w:sz="0" w:space="0" w:color="auto"/>
        <w:right w:val="none" w:sz="0" w:space="0" w:color="auto"/>
      </w:divBdr>
      <w:divsChild>
        <w:div w:id="454563254">
          <w:marLeft w:val="547"/>
          <w:marRight w:val="0"/>
          <w:marTop w:val="230"/>
          <w:marBottom w:val="0"/>
          <w:divBdr>
            <w:top w:val="none" w:sz="0" w:space="0" w:color="auto"/>
            <w:left w:val="none" w:sz="0" w:space="0" w:color="auto"/>
            <w:bottom w:val="none" w:sz="0" w:space="0" w:color="auto"/>
            <w:right w:val="none" w:sz="0" w:space="0" w:color="auto"/>
          </w:divBdr>
        </w:div>
        <w:div w:id="830609313">
          <w:marLeft w:val="547"/>
          <w:marRight w:val="0"/>
          <w:marTop w:val="317"/>
          <w:marBottom w:val="0"/>
          <w:divBdr>
            <w:top w:val="none" w:sz="0" w:space="0" w:color="auto"/>
            <w:left w:val="none" w:sz="0" w:space="0" w:color="auto"/>
            <w:bottom w:val="none" w:sz="0" w:space="0" w:color="auto"/>
            <w:right w:val="none" w:sz="0" w:space="0" w:color="auto"/>
          </w:divBdr>
        </w:div>
      </w:divsChild>
    </w:div>
    <w:div w:id="1702246858">
      <w:bodyDiv w:val="1"/>
      <w:marLeft w:val="0"/>
      <w:marRight w:val="0"/>
      <w:marTop w:val="0"/>
      <w:marBottom w:val="0"/>
      <w:divBdr>
        <w:top w:val="none" w:sz="0" w:space="0" w:color="auto"/>
        <w:left w:val="none" w:sz="0" w:space="0" w:color="auto"/>
        <w:bottom w:val="none" w:sz="0" w:space="0" w:color="auto"/>
        <w:right w:val="none" w:sz="0" w:space="0" w:color="auto"/>
      </w:divBdr>
    </w:div>
    <w:div w:id="1706563342">
      <w:bodyDiv w:val="1"/>
      <w:marLeft w:val="0"/>
      <w:marRight w:val="0"/>
      <w:marTop w:val="0"/>
      <w:marBottom w:val="0"/>
      <w:divBdr>
        <w:top w:val="none" w:sz="0" w:space="0" w:color="auto"/>
        <w:left w:val="none" w:sz="0" w:space="0" w:color="auto"/>
        <w:bottom w:val="none" w:sz="0" w:space="0" w:color="auto"/>
        <w:right w:val="none" w:sz="0" w:space="0" w:color="auto"/>
      </w:divBdr>
      <w:divsChild>
        <w:div w:id="243102243">
          <w:marLeft w:val="547"/>
          <w:marRight w:val="0"/>
          <w:marTop w:val="211"/>
          <w:marBottom w:val="0"/>
          <w:divBdr>
            <w:top w:val="none" w:sz="0" w:space="0" w:color="auto"/>
            <w:left w:val="none" w:sz="0" w:space="0" w:color="auto"/>
            <w:bottom w:val="none" w:sz="0" w:space="0" w:color="auto"/>
            <w:right w:val="none" w:sz="0" w:space="0" w:color="auto"/>
          </w:divBdr>
        </w:div>
        <w:div w:id="618343327">
          <w:marLeft w:val="547"/>
          <w:marRight w:val="0"/>
          <w:marTop w:val="154"/>
          <w:marBottom w:val="0"/>
          <w:divBdr>
            <w:top w:val="none" w:sz="0" w:space="0" w:color="auto"/>
            <w:left w:val="none" w:sz="0" w:space="0" w:color="auto"/>
            <w:bottom w:val="none" w:sz="0" w:space="0" w:color="auto"/>
            <w:right w:val="none" w:sz="0" w:space="0" w:color="auto"/>
          </w:divBdr>
        </w:div>
        <w:div w:id="786503694">
          <w:marLeft w:val="547"/>
          <w:marRight w:val="0"/>
          <w:marTop w:val="154"/>
          <w:marBottom w:val="0"/>
          <w:divBdr>
            <w:top w:val="none" w:sz="0" w:space="0" w:color="auto"/>
            <w:left w:val="none" w:sz="0" w:space="0" w:color="auto"/>
            <w:bottom w:val="none" w:sz="0" w:space="0" w:color="auto"/>
            <w:right w:val="none" w:sz="0" w:space="0" w:color="auto"/>
          </w:divBdr>
        </w:div>
        <w:div w:id="1215852024">
          <w:marLeft w:val="547"/>
          <w:marRight w:val="0"/>
          <w:marTop w:val="154"/>
          <w:marBottom w:val="0"/>
          <w:divBdr>
            <w:top w:val="none" w:sz="0" w:space="0" w:color="auto"/>
            <w:left w:val="none" w:sz="0" w:space="0" w:color="auto"/>
            <w:bottom w:val="none" w:sz="0" w:space="0" w:color="auto"/>
            <w:right w:val="none" w:sz="0" w:space="0" w:color="auto"/>
          </w:divBdr>
        </w:div>
        <w:div w:id="1255436894">
          <w:marLeft w:val="547"/>
          <w:marRight w:val="0"/>
          <w:marTop w:val="154"/>
          <w:marBottom w:val="0"/>
          <w:divBdr>
            <w:top w:val="none" w:sz="0" w:space="0" w:color="auto"/>
            <w:left w:val="none" w:sz="0" w:space="0" w:color="auto"/>
            <w:bottom w:val="none" w:sz="0" w:space="0" w:color="auto"/>
            <w:right w:val="none" w:sz="0" w:space="0" w:color="auto"/>
          </w:divBdr>
        </w:div>
        <w:div w:id="1778058353">
          <w:marLeft w:val="547"/>
          <w:marRight w:val="0"/>
          <w:marTop w:val="154"/>
          <w:marBottom w:val="0"/>
          <w:divBdr>
            <w:top w:val="none" w:sz="0" w:space="0" w:color="auto"/>
            <w:left w:val="none" w:sz="0" w:space="0" w:color="auto"/>
            <w:bottom w:val="none" w:sz="0" w:space="0" w:color="auto"/>
            <w:right w:val="none" w:sz="0" w:space="0" w:color="auto"/>
          </w:divBdr>
        </w:div>
        <w:div w:id="1821068866">
          <w:marLeft w:val="547"/>
          <w:marRight w:val="0"/>
          <w:marTop w:val="154"/>
          <w:marBottom w:val="0"/>
          <w:divBdr>
            <w:top w:val="none" w:sz="0" w:space="0" w:color="auto"/>
            <w:left w:val="none" w:sz="0" w:space="0" w:color="auto"/>
            <w:bottom w:val="none" w:sz="0" w:space="0" w:color="auto"/>
            <w:right w:val="none" w:sz="0" w:space="0" w:color="auto"/>
          </w:divBdr>
        </w:div>
        <w:div w:id="1847478819">
          <w:marLeft w:val="547"/>
          <w:marRight w:val="0"/>
          <w:marTop w:val="154"/>
          <w:marBottom w:val="0"/>
          <w:divBdr>
            <w:top w:val="none" w:sz="0" w:space="0" w:color="auto"/>
            <w:left w:val="none" w:sz="0" w:space="0" w:color="auto"/>
            <w:bottom w:val="none" w:sz="0" w:space="0" w:color="auto"/>
            <w:right w:val="none" w:sz="0" w:space="0" w:color="auto"/>
          </w:divBdr>
        </w:div>
      </w:divsChild>
    </w:div>
    <w:div w:id="1725762329">
      <w:bodyDiv w:val="1"/>
      <w:marLeft w:val="0"/>
      <w:marRight w:val="0"/>
      <w:marTop w:val="0"/>
      <w:marBottom w:val="0"/>
      <w:divBdr>
        <w:top w:val="none" w:sz="0" w:space="0" w:color="auto"/>
        <w:left w:val="none" w:sz="0" w:space="0" w:color="auto"/>
        <w:bottom w:val="none" w:sz="0" w:space="0" w:color="auto"/>
        <w:right w:val="none" w:sz="0" w:space="0" w:color="auto"/>
      </w:divBdr>
    </w:div>
    <w:div w:id="1761364663">
      <w:bodyDiv w:val="1"/>
      <w:marLeft w:val="0"/>
      <w:marRight w:val="0"/>
      <w:marTop w:val="0"/>
      <w:marBottom w:val="0"/>
      <w:divBdr>
        <w:top w:val="none" w:sz="0" w:space="0" w:color="auto"/>
        <w:left w:val="none" w:sz="0" w:space="0" w:color="auto"/>
        <w:bottom w:val="none" w:sz="0" w:space="0" w:color="auto"/>
        <w:right w:val="none" w:sz="0" w:space="0" w:color="auto"/>
      </w:divBdr>
    </w:div>
    <w:div w:id="1788620431">
      <w:bodyDiv w:val="1"/>
      <w:marLeft w:val="0"/>
      <w:marRight w:val="0"/>
      <w:marTop w:val="0"/>
      <w:marBottom w:val="0"/>
      <w:divBdr>
        <w:top w:val="none" w:sz="0" w:space="0" w:color="auto"/>
        <w:left w:val="none" w:sz="0" w:space="0" w:color="auto"/>
        <w:bottom w:val="none" w:sz="0" w:space="0" w:color="auto"/>
        <w:right w:val="none" w:sz="0" w:space="0" w:color="auto"/>
      </w:divBdr>
      <w:divsChild>
        <w:div w:id="819225225">
          <w:marLeft w:val="547"/>
          <w:marRight w:val="0"/>
          <w:marTop w:val="211"/>
          <w:marBottom w:val="0"/>
          <w:divBdr>
            <w:top w:val="none" w:sz="0" w:space="0" w:color="auto"/>
            <w:left w:val="none" w:sz="0" w:space="0" w:color="auto"/>
            <w:bottom w:val="none" w:sz="0" w:space="0" w:color="auto"/>
            <w:right w:val="none" w:sz="0" w:space="0" w:color="auto"/>
          </w:divBdr>
        </w:div>
        <w:div w:id="967472948">
          <w:marLeft w:val="547"/>
          <w:marRight w:val="0"/>
          <w:marTop w:val="192"/>
          <w:marBottom w:val="0"/>
          <w:divBdr>
            <w:top w:val="none" w:sz="0" w:space="0" w:color="auto"/>
            <w:left w:val="none" w:sz="0" w:space="0" w:color="auto"/>
            <w:bottom w:val="none" w:sz="0" w:space="0" w:color="auto"/>
            <w:right w:val="none" w:sz="0" w:space="0" w:color="auto"/>
          </w:divBdr>
        </w:div>
        <w:div w:id="1444612620">
          <w:marLeft w:val="547"/>
          <w:marRight w:val="0"/>
          <w:marTop w:val="211"/>
          <w:marBottom w:val="0"/>
          <w:divBdr>
            <w:top w:val="none" w:sz="0" w:space="0" w:color="auto"/>
            <w:left w:val="none" w:sz="0" w:space="0" w:color="auto"/>
            <w:bottom w:val="none" w:sz="0" w:space="0" w:color="auto"/>
            <w:right w:val="none" w:sz="0" w:space="0" w:color="auto"/>
          </w:divBdr>
        </w:div>
        <w:div w:id="1497379691">
          <w:marLeft w:val="547"/>
          <w:marRight w:val="0"/>
          <w:marTop w:val="192"/>
          <w:marBottom w:val="0"/>
          <w:divBdr>
            <w:top w:val="none" w:sz="0" w:space="0" w:color="auto"/>
            <w:left w:val="none" w:sz="0" w:space="0" w:color="auto"/>
            <w:bottom w:val="none" w:sz="0" w:space="0" w:color="auto"/>
            <w:right w:val="none" w:sz="0" w:space="0" w:color="auto"/>
          </w:divBdr>
        </w:div>
      </w:divsChild>
    </w:div>
    <w:div w:id="1799177997">
      <w:bodyDiv w:val="1"/>
      <w:marLeft w:val="0"/>
      <w:marRight w:val="0"/>
      <w:marTop w:val="0"/>
      <w:marBottom w:val="0"/>
      <w:divBdr>
        <w:top w:val="none" w:sz="0" w:space="0" w:color="auto"/>
        <w:left w:val="none" w:sz="0" w:space="0" w:color="auto"/>
        <w:bottom w:val="none" w:sz="0" w:space="0" w:color="auto"/>
        <w:right w:val="none" w:sz="0" w:space="0" w:color="auto"/>
      </w:divBdr>
      <w:divsChild>
        <w:div w:id="465588379">
          <w:marLeft w:val="547"/>
          <w:marRight w:val="0"/>
          <w:marTop w:val="346"/>
          <w:marBottom w:val="0"/>
          <w:divBdr>
            <w:top w:val="none" w:sz="0" w:space="0" w:color="auto"/>
            <w:left w:val="none" w:sz="0" w:space="0" w:color="auto"/>
            <w:bottom w:val="none" w:sz="0" w:space="0" w:color="auto"/>
            <w:right w:val="none" w:sz="0" w:space="0" w:color="auto"/>
          </w:divBdr>
        </w:div>
      </w:divsChild>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65171804">
      <w:bodyDiv w:val="1"/>
      <w:marLeft w:val="0"/>
      <w:marRight w:val="0"/>
      <w:marTop w:val="0"/>
      <w:marBottom w:val="0"/>
      <w:divBdr>
        <w:top w:val="none" w:sz="0" w:space="0" w:color="auto"/>
        <w:left w:val="none" w:sz="0" w:space="0" w:color="auto"/>
        <w:bottom w:val="none" w:sz="0" w:space="0" w:color="auto"/>
        <w:right w:val="none" w:sz="0" w:space="0" w:color="auto"/>
      </w:divBdr>
      <w:divsChild>
        <w:div w:id="535847207">
          <w:marLeft w:val="547"/>
          <w:marRight w:val="0"/>
          <w:marTop w:val="230"/>
          <w:marBottom w:val="0"/>
          <w:divBdr>
            <w:top w:val="none" w:sz="0" w:space="0" w:color="auto"/>
            <w:left w:val="none" w:sz="0" w:space="0" w:color="auto"/>
            <w:bottom w:val="none" w:sz="0" w:space="0" w:color="auto"/>
            <w:right w:val="none" w:sz="0" w:space="0" w:color="auto"/>
          </w:divBdr>
        </w:div>
        <w:div w:id="767233952">
          <w:marLeft w:val="547"/>
          <w:marRight w:val="0"/>
          <w:marTop w:val="211"/>
          <w:marBottom w:val="0"/>
          <w:divBdr>
            <w:top w:val="none" w:sz="0" w:space="0" w:color="auto"/>
            <w:left w:val="none" w:sz="0" w:space="0" w:color="auto"/>
            <w:bottom w:val="none" w:sz="0" w:space="0" w:color="auto"/>
            <w:right w:val="none" w:sz="0" w:space="0" w:color="auto"/>
          </w:divBdr>
        </w:div>
        <w:div w:id="1933200749">
          <w:marLeft w:val="547"/>
          <w:marRight w:val="0"/>
          <w:marTop w:val="230"/>
          <w:marBottom w:val="0"/>
          <w:divBdr>
            <w:top w:val="none" w:sz="0" w:space="0" w:color="auto"/>
            <w:left w:val="none" w:sz="0" w:space="0" w:color="auto"/>
            <w:bottom w:val="none" w:sz="0" w:space="0" w:color="auto"/>
            <w:right w:val="none" w:sz="0" w:space="0" w:color="auto"/>
          </w:divBdr>
        </w:div>
        <w:div w:id="1996566148">
          <w:marLeft w:val="547"/>
          <w:marRight w:val="0"/>
          <w:marTop w:val="230"/>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85235953">
      <w:bodyDiv w:val="1"/>
      <w:marLeft w:val="0"/>
      <w:marRight w:val="0"/>
      <w:marTop w:val="0"/>
      <w:marBottom w:val="0"/>
      <w:divBdr>
        <w:top w:val="none" w:sz="0" w:space="0" w:color="auto"/>
        <w:left w:val="none" w:sz="0" w:space="0" w:color="auto"/>
        <w:bottom w:val="none" w:sz="0" w:space="0" w:color="auto"/>
        <w:right w:val="none" w:sz="0" w:space="0" w:color="auto"/>
      </w:divBdr>
      <w:divsChild>
        <w:div w:id="775489910">
          <w:marLeft w:val="547"/>
          <w:marRight w:val="0"/>
          <w:marTop w:val="197"/>
          <w:marBottom w:val="0"/>
          <w:divBdr>
            <w:top w:val="none" w:sz="0" w:space="0" w:color="auto"/>
            <w:left w:val="none" w:sz="0" w:space="0" w:color="auto"/>
            <w:bottom w:val="none" w:sz="0" w:space="0" w:color="auto"/>
            <w:right w:val="none" w:sz="0" w:space="0" w:color="auto"/>
          </w:divBdr>
        </w:div>
      </w:divsChild>
    </w:div>
    <w:div w:id="1995603254">
      <w:bodyDiv w:val="1"/>
      <w:marLeft w:val="0"/>
      <w:marRight w:val="0"/>
      <w:marTop w:val="0"/>
      <w:marBottom w:val="0"/>
      <w:divBdr>
        <w:top w:val="none" w:sz="0" w:space="0" w:color="auto"/>
        <w:left w:val="none" w:sz="0" w:space="0" w:color="auto"/>
        <w:bottom w:val="none" w:sz="0" w:space="0" w:color="auto"/>
        <w:right w:val="none" w:sz="0" w:space="0" w:color="auto"/>
      </w:divBdr>
      <w:divsChild>
        <w:div w:id="1766150743">
          <w:marLeft w:val="0"/>
          <w:marRight w:val="0"/>
          <w:marTop w:val="0"/>
          <w:marBottom w:val="0"/>
          <w:divBdr>
            <w:top w:val="none" w:sz="0" w:space="0" w:color="auto"/>
            <w:left w:val="none" w:sz="0" w:space="0" w:color="auto"/>
            <w:bottom w:val="none" w:sz="0" w:space="0" w:color="auto"/>
            <w:right w:val="none" w:sz="0" w:space="0" w:color="auto"/>
          </w:divBdr>
        </w:div>
        <w:div w:id="1788616308">
          <w:marLeft w:val="0"/>
          <w:marRight w:val="0"/>
          <w:marTop w:val="0"/>
          <w:marBottom w:val="0"/>
          <w:divBdr>
            <w:top w:val="none" w:sz="0" w:space="0" w:color="auto"/>
            <w:left w:val="none" w:sz="0" w:space="0" w:color="auto"/>
            <w:bottom w:val="none" w:sz="0" w:space="0" w:color="auto"/>
            <w:right w:val="none" w:sz="0" w:space="0" w:color="auto"/>
          </w:divBdr>
        </w:div>
      </w:divsChild>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BA0693-1C57-4087-AA29-32BAB803E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1994</Words>
  <Characters>11368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Tommy Boone</dc:creator>
  <cp:keywords/>
  <dc:description/>
  <cp:lastModifiedBy>Tommy Boone</cp:lastModifiedBy>
  <cp:revision>2</cp:revision>
  <cp:lastPrinted>2023-07-27T20:46:00Z</cp:lastPrinted>
  <dcterms:created xsi:type="dcterms:W3CDTF">2024-05-19T14:42:00Z</dcterms:created>
  <dcterms:modified xsi:type="dcterms:W3CDTF">2024-05-19T14:42:00Z</dcterms:modified>
</cp:coreProperties>
</file>