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936"/>
        <w:tblW w:w="11000" w:type="dxa"/>
        <w:tblCellSpacing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80"/>
      </w:tblPr>
      <w:tblGrid>
        <w:gridCol w:w="11000"/>
      </w:tblGrid>
      <w:tr w:rsidR="00E95E95" w:rsidRPr="004828DE" w:rsidTr="009851A9">
        <w:trPr>
          <w:trHeight w:val="14086"/>
          <w:tblCellSpacing w:w="12" w:type="dxa"/>
        </w:trPr>
        <w:tc>
          <w:tcPr>
            <w:tcW w:w="10952" w:type="dxa"/>
            <w:shd w:val="clear" w:color="auto" w:fill="D0AE72" w:themeFill="background2" w:themeFillShade="BF"/>
            <w:hideMark/>
          </w:tcPr>
          <w:p w:rsidR="00E95E95" w:rsidRPr="004828DE" w:rsidRDefault="00E95E95" w:rsidP="006F126D">
            <w:pPr>
              <w:shd w:val="clear" w:color="auto" w:fill="999999"/>
              <w:ind w:left="0" w:firstLine="0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FFFFFF"/>
                <w:sz w:val="24"/>
                <w:szCs w:val="24"/>
              </w:rPr>
              <w:drawing>
                <wp:inline distT="0" distB="0" distL="0" distR="0">
                  <wp:extent cx="6922770" cy="1196340"/>
                  <wp:effectExtent l="19050" t="0" r="0" b="0"/>
                  <wp:docPr id="1" name="Picture 1" descr="ASEP photo bann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SEP photo bann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2770" cy="1196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42CB" w:rsidRPr="003942CB" w:rsidRDefault="003942CB" w:rsidP="00F20FB7">
            <w:pPr>
              <w:shd w:val="clear" w:color="auto" w:fill="A17B36" w:themeFill="background2" w:themeFillShade="80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E95E95" w:rsidRPr="0071274D" w:rsidRDefault="00E95E95" w:rsidP="00F20FB7">
            <w:pPr>
              <w:shd w:val="clear" w:color="auto" w:fill="A17B36" w:themeFill="background2" w:themeFillShade="80"/>
              <w:ind w:left="0" w:firstLine="0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 xml:space="preserve">Journal of Exercise </w:t>
            </w:r>
            <w:proofErr w:type="spellStart"/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>Physiology</w:t>
            </w:r>
            <w:r w:rsidRPr="00B73EFB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</w:rPr>
              <w:t>online</w:t>
            </w:r>
            <w:proofErr w:type="spellEnd"/>
            <w:r w:rsidRPr="0071274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  <w:p w:rsidR="00B635A8" w:rsidRDefault="00E95E95" w:rsidP="00593BCF">
            <w:pPr>
              <w:shd w:val="clear" w:color="auto" w:fill="A17B36" w:themeFill="background2" w:themeFillShade="80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71274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ISSN 1097-9751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    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br/>
            </w:r>
          </w:p>
          <w:p w:rsidR="00EB64D5" w:rsidRPr="00FD5926" w:rsidRDefault="006E3C56" w:rsidP="00F20FB7">
            <w:pPr>
              <w:shd w:val="clear" w:color="auto" w:fill="A17B36" w:themeFill="background2" w:themeFillShade="80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October</w:t>
            </w:r>
            <w:r w:rsidR="0083545A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2015</w:t>
            </w:r>
          </w:p>
          <w:p w:rsidR="00E95E95" w:rsidRPr="004669E1" w:rsidRDefault="0083545A" w:rsidP="00F20FB7">
            <w:pPr>
              <w:shd w:val="clear" w:color="auto" w:fill="A17B36" w:themeFill="background2" w:themeFillShade="80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Volume 18</w:t>
            </w:r>
            <w:r w:rsidR="00E95E95" w:rsidRPr="004669E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Number </w:t>
            </w:r>
            <w:r w:rsidR="006E3C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5</w:t>
            </w:r>
          </w:p>
          <w:p w:rsidR="00F20FB7" w:rsidRPr="0021082E" w:rsidRDefault="00F20FB7" w:rsidP="00F20FB7">
            <w:pPr>
              <w:shd w:val="clear" w:color="auto" w:fill="A17B36" w:themeFill="background2" w:themeFillShade="80"/>
              <w:ind w:left="0" w:firstLine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3D5D6B" w:rsidRDefault="003D5D6B" w:rsidP="009851A9">
            <w:pPr>
              <w:pStyle w:val="NormalWeb"/>
              <w:ind w:left="720" w:right="720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</w:p>
          <w:p w:rsidR="00ED29FD" w:rsidRDefault="006E3C56" w:rsidP="00ED29FD">
            <w:pPr>
              <w:pStyle w:val="NormalWeb"/>
              <w:spacing w:before="0" w:beforeAutospacing="0" w:after="0" w:afterAutospacing="0"/>
              <w:ind w:left="1008" w:right="864"/>
            </w:pPr>
            <w:r w:rsidRPr="006E3C56">
              <w:rPr>
                <w:rFonts w:ascii="Arial" w:hAnsi="Arial" w:cs="Arial"/>
                <w:b/>
                <w:bCs/>
                <w:sz w:val="22"/>
                <w:szCs w:val="22"/>
              </w:rPr>
              <w:t>Wyatt FB, Baker JS, Buchan DS</w:t>
            </w:r>
            <w:r w:rsidRPr="006E3C56">
              <w:rPr>
                <w:rFonts w:ascii="Arial" w:hAnsi="Arial" w:cs="Arial"/>
                <w:sz w:val="22"/>
                <w:szCs w:val="22"/>
              </w:rPr>
              <w:t xml:space="preserve">. Fitness Status and Myocardial Morphology in Youth. </w:t>
            </w:r>
            <w:proofErr w:type="spellStart"/>
            <w:r w:rsidRPr="006E3C56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6E3C56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6E3C56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6E3C56">
              <w:rPr>
                <w:rFonts w:ascii="Arial" w:hAnsi="Arial" w:cs="Arial"/>
                <w:sz w:val="22"/>
                <w:szCs w:val="22"/>
              </w:rPr>
              <w:t>2015</w:t>
            </w:r>
            <w:proofErr w:type="gramStart"/>
            <w:r w:rsidRPr="006E3C56">
              <w:rPr>
                <w:rFonts w:ascii="Arial" w:hAnsi="Arial" w:cs="Arial"/>
                <w:sz w:val="22"/>
                <w:szCs w:val="22"/>
              </w:rPr>
              <w:t>;18</w:t>
            </w:r>
            <w:proofErr w:type="gramEnd"/>
            <w:r w:rsidRPr="006E3C56">
              <w:rPr>
                <w:rFonts w:ascii="Arial" w:hAnsi="Arial" w:cs="Arial"/>
                <w:sz w:val="22"/>
                <w:szCs w:val="22"/>
              </w:rPr>
              <w:t>(2):1-12.</w:t>
            </w:r>
            <w:r>
              <w:rPr>
                <w:rFonts w:ascii="Arial" w:hAnsi="Arial" w:cs="Arial"/>
              </w:rPr>
              <w:t xml:space="preserve">  </w:t>
            </w:r>
            <w:hyperlink r:id="rId8" w:history="1">
              <w:r w:rsidR="00ED29FD" w:rsidRPr="009851A9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D29FD" w:rsidRPr="009851A9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9" w:history="1">
              <w:r w:rsidR="00ED29FD" w:rsidRPr="009851A9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ED29FD" w:rsidRPr="009851A9" w:rsidRDefault="006E3C56" w:rsidP="00ED29FD">
            <w:pPr>
              <w:pStyle w:val="NormalWeb"/>
              <w:ind w:left="1008" w:right="864"/>
              <w:rPr>
                <w:rFonts w:ascii="Arial" w:hAnsi="Arial" w:cs="Arial"/>
                <w:sz w:val="20"/>
                <w:szCs w:val="20"/>
              </w:rPr>
            </w:pPr>
            <w:r w:rsidRPr="006E3C56"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  <w:t>Gallo LH, Gurjão ALD, Gobbi S, Ceccato M, Prado AKG, Jambassi Filho JC, Gomes ARS</w:t>
            </w:r>
            <w:r w:rsidRPr="006E3C56">
              <w:rPr>
                <w:rFonts w:ascii="Arial" w:hAnsi="Arial" w:cs="Arial"/>
                <w:sz w:val="22"/>
                <w:szCs w:val="22"/>
                <w:lang w:val="pt-BR"/>
              </w:rPr>
              <w:t xml:space="preserve">. </w:t>
            </w:r>
            <w:r w:rsidRPr="006E3C56">
              <w:rPr>
                <w:rFonts w:ascii="Arial" w:hAnsi="Arial" w:cs="Arial"/>
                <w:sz w:val="22"/>
                <w:szCs w:val="22"/>
              </w:rPr>
              <w:t xml:space="preserve">Effects of Static Stretching on Functional Capacity in Older Women: Randomized Controlled Trial. </w:t>
            </w:r>
            <w:proofErr w:type="spellStart"/>
            <w:r w:rsidRPr="006E3C56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6E3C56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6E3C56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6E3C56">
              <w:rPr>
                <w:rFonts w:ascii="Arial" w:hAnsi="Arial" w:cs="Arial"/>
                <w:sz w:val="22"/>
                <w:szCs w:val="22"/>
              </w:rPr>
              <w:t>2015</w:t>
            </w:r>
            <w:proofErr w:type="gramStart"/>
            <w:r w:rsidRPr="006E3C56">
              <w:rPr>
                <w:rFonts w:ascii="Arial" w:hAnsi="Arial" w:cs="Arial"/>
                <w:sz w:val="22"/>
                <w:szCs w:val="22"/>
              </w:rPr>
              <w:t>;18</w:t>
            </w:r>
            <w:proofErr w:type="gramEnd"/>
            <w:r w:rsidRPr="006E3C56">
              <w:rPr>
                <w:rFonts w:ascii="Arial" w:hAnsi="Arial" w:cs="Arial"/>
                <w:sz w:val="22"/>
                <w:szCs w:val="22"/>
              </w:rPr>
              <w:t xml:space="preserve">(5):13-22. </w:t>
            </w:r>
            <w:hyperlink r:id="rId10" w:history="1">
              <w:r w:rsidR="00ED29FD" w:rsidRPr="009851A9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D29FD" w:rsidRPr="009851A9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1" w:history="1">
              <w:r w:rsidR="00ED29FD" w:rsidRPr="009851A9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ED29FD" w:rsidRPr="009851A9" w:rsidRDefault="006E3C56" w:rsidP="00ED29FD">
            <w:pPr>
              <w:pStyle w:val="NormalWeb"/>
              <w:ind w:left="1008" w:right="864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6E3C56">
              <w:rPr>
                <w:rFonts w:ascii="Arial" w:hAnsi="Arial" w:cs="Arial"/>
                <w:b/>
                <w:sz w:val="22"/>
                <w:szCs w:val="22"/>
              </w:rPr>
              <w:t>Perrine JJ.</w:t>
            </w:r>
            <w:r w:rsidRPr="006E3C5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E3C56">
              <w:rPr>
                <w:rFonts w:ascii="Arial" w:hAnsi="Arial"/>
                <w:sz w:val="22"/>
                <w:szCs w:val="22"/>
              </w:rPr>
              <w:t xml:space="preserve">The Mechanical Energy-Generation Basis and Evident Neural Restriction of Muscles’ Core Power-Rates and Ensuing Force Levels. </w:t>
            </w:r>
            <w:proofErr w:type="spellStart"/>
            <w:r w:rsidRPr="006E3C56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6E3C56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6E3C56">
              <w:rPr>
                <w:rFonts w:ascii="Arial" w:hAnsi="Arial" w:cs="Arial"/>
                <w:sz w:val="22"/>
                <w:szCs w:val="22"/>
              </w:rPr>
              <w:t xml:space="preserve"> 2015</w:t>
            </w:r>
            <w:proofErr w:type="gramStart"/>
            <w:r w:rsidRPr="006E3C56">
              <w:rPr>
                <w:rFonts w:ascii="Arial" w:hAnsi="Arial" w:cs="Arial"/>
                <w:sz w:val="22"/>
                <w:szCs w:val="22"/>
              </w:rPr>
              <w:t>;18</w:t>
            </w:r>
            <w:proofErr w:type="gramEnd"/>
            <w:r w:rsidRPr="006E3C56">
              <w:rPr>
                <w:rFonts w:ascii="Arial" w:hAnsi="Arial" w:cs="Arial"/>
                <w:sz w:val="22"/>
                <w:szCs w:val="22"/>
              </w:rPr>
              <w:t>(5):23-36.</w:t>
            </w:r>
            <w:r w:rsidRPr="00FF3502">
              <w:rPr>
                <w:rFonts w:ascii="Arial" w:hAnsi="Arial" w:cs="Arial"/>
              </w:rPr>
              <w:t xml:space="preserve"> </w:t>
            </w:r>
            <w:hyperlink r:id="rId12" w:history="1">
              <w:r w:rsidR="00ED29FD" w:rsidRPr="009851A9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D29FD" w:rsidRPr="009851A9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3" w:history="1">
              <w:r w:rsidR="00ED29FD" w:rsidRPr="009851A9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ED29FD" w:rsidRPr="009851A9" w:rsidRDefault="006E3C56" w:rsidP="00ED29FD">
            <w:pPr>
              <w:pStyle w:val="NormalWeb"/>
              <w:ind w:left="1008" w:right="864"/>
              <w:rPr>
                <w:color w:val="FFFFFF" w:themeColor="background1"/>
                <w:sz w:val="20"/>
                <w:szCs w:val="20"/>
              </w:rPr>
            </w:pPr>
            <w:r w:rsidRPr="006E3C5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McNulty CR, </w:t>
            </w:r>
            <w:proofErr w:type="spellStart"/>
            <w:r w:rsidRPr="006E3C56">
              <w:rPr>
                <w:rFonts w:ascii="Arial" w:hAnsi="Arial" w:cs="Arial"/>
                <w:b/>
                <w:bCs/>
                <w:sz w:val="22"/>
                <w:szCs w:val="22"/>
              </w:rPr>
              <w:t>Robergs</w:t>
            </w:r>
            <w:proofErr w:type="spellEnd"/>
            <w:r w:rsidRPr="006E3C5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RA, Morris D</w:t>
            </w:r>
            <w:r w:rsidRPr="006E3C56">
              <w:rPr>
                <w:rFonts w:ascii="Arial" w:hAnsi="Arial" w:cs="Arial"/>
                <w:sz w:val="22"/>
                <w:szCs w:val="22"/>
              </w:rPr>
              <w:t>. Influence of Increment Magnitude and Exercise Intensity on VO</w:t>
            </w:r>
            <w:r w:rsidRPr="006E3C56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  <w:r w:rsidRPr="006E3C56">
              <w:rPr>
                <w:rFonts w:ascii="Arial" w:hAnsi="Arial" w:cs="Arial"/>
                <w:sz w:val="22"/>
                <w:szCs w:val="22"/>
              </w:rPr>
              <w:t xml:space="preserve"> Kinetics, Time to Steady State, and Muscle Oxygenation. </w:t>
            </w:r>
            <w:proofErr w:type="spellStart"/>
            <w:r w:rsidRPr="006E3C56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6E3C56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6E3C56">
              <w:rPr>
                <w:rFonts w:ascii="Arial" w:hAnsi="Arial" w:cs="Arial"/>
                <w:sz w:val="22"/>
                <w:szCs w:val="22"/>
              </w:rPr>
              <w:t xml:space="preserve"> 2015</w:t>
            </w:r>
            <w:proofErr w:type="gramStart"/>
            <w:r w:rsidRPr="006E3C56">
              <w:rPr>
                <w:rFonts w:ascii="Arial" w:hAnsi="Arial" w:cs="Arial"/>
                <w:sz w:val="22"/>
                <w:szCs w:val="22"/>
              </w:rPr>
              <w:t>;18</w:t>
            </w:r>
            <w:proofErr w:type="gramEnd"/>
            <w:r w:rsidRPr="006E3C56">
              <w:rPr>
                <w:rFonts w:ascii="Arial" w:hAnsi="Arial" w:cs="Arial"/>
                <w:sz w:val="22"/>
                <w:szCs w:val="22"/>
              </w:rPr>
              <w:t>(5):37-58.</w:t>
            </w:r>
            <w:r>
              <w:rPr>
                <w:rFonts w:ascii="Arial" w:hAnsi="Arial" w:cs="Arial"/>
              </w:rPr>
              <w:t xml:space="preserve"> </w:t>
            </w:r>
            <w:hyperlink r:id="rId14" w:history="1">
              <w:r w:rsidR="00ED29FD" w:rsidRPr="009851A9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D29FD" w:rsidRPr="009851A9">
              <w:rPr>
                <w:sz w:val="20"/>
                <w:szCs w:val="20"/>
              </w:rPr>
              <w:t xml:space="preserve">  </w:t>
            </w:r>
            <w:hyperlink r:id="rId15" w:history="1">
              <w:r w:rsidR="00ED29FD" w:rsidRPr="009851A9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ED29FD" w:rsidRDefault="006E3C56" w:rsidP="005A0C80">
            <w:pPr>
              <w:pStyle w:val="NormalWeb"/>
              <w:ind w:left="1008" w:right="864"/>
            </w:pPr>
            <w:proofErr w:type="spellStart"/>
            <w:r w:rsidRPr="006E3C56">
              <w:rPr>
                <w:rFonts w:ascii="Arial" w:hAnsi="Arial" w:cs="Arial"/>
                <w:b/>
                <w:bCs/>
                <w:sz w:val="22"/>
                <w:szCs w:val="22"/>
              </w:rPr>
              <w:t>Macedo</w:t>
            </w:r>
            <w:proofErr w:type="spellEnd"/>
            <w:r w:rsidRPr="006E3C5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LB, Borges DT, </w:t>
            </w:r>
            <w:proofErr w:type="spellStart"/>
            <w:r w:rsidRPr="006E3C56">
              <w:rPr>
                <w:rFonts w:ascii="Arial" w:hAnsi="Arial" w:cs="Arial"/>
                <w:b/>
                <w:bCs/>
                <w:sz w:val="22"/>
                <w:szCs w:val="22"/>
              </w:rPr>
              <w:t>Lins</w:t>
            </w:r>
            <w:proofErr w:type="spellEnd"/>
            <w:r w:rsidRPr="006E3C5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CAA, </w:t>
            </w:r>
            <w:proofErr w:type="spellStart"/>
            <w:r w:rsidRPr="006E3C56">
              <w:rPr>
                <w:rFonts w:ascii="Arial" w:hAnsi="Arial" w:cs="Arial"/>
                <w:b/>
                <w:bCs/>
                <w:sz w:val="22"/>
                <w:szCs w:val="22"/>
              </w:rPr>
              <w:t>Brasileiro</w:t>
            </w:r>
            <w:proofErr w:type="spellEnd"/>
            <w:r w:rsidRPr="006E3C5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JS</w:t>
            </w:r>
            <w:r w:rsidRPr="006E3C56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Pr="006E3C56">
              <w:rPr>
                <w:rFonts w:ascii="Arial" w:hAnsi="Arial" w:cs="Arial"/>
                <w:sz w:val="22"/>
                <w:szCs w:val="22"/>
              </w:rPr>
              <w:t>Cryotherapy</w:t>
            </w:r>
            <w:proofErr w:type="spellEnd"/>
            <w:r w:rsidRPr="006E3C56">
              <w:rPr>
                <w:rFonts w:ascii="Arial" w:hAnsi="Arial" w:cs="Arial"/>
                <w:sz w:val="22"/>
                <w:szCs w:val="22"/>
              </w:rPr>
              <w:t xml:space="preserve"> and Laser Therapy Do Not Interfere in the Response to Eccentric Exercise-Induced Muscle Damage: A Randomized Clinical Trial. </w:t>
            </w:r>
            <w:proofErr w:type="spellStart"/>
            <w:r w:rsidRPr="006E3C56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6E3C56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6E3C56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6E3C56">
              <w:rPr>
                <w:rFonts w:ascii="Arial" w:hAnsi="Arial" w:cs="Arial"/>
                <w:sz w:val="22"/>
                <w:szCs w:val="22"/>
              </w:rPr>
              <w:t>2015</w:t>
            </w:r>
            <w:proofErr w:type="gramStart"/>
            <w:r w:rsidRPr="006E3C56">
              <w:rPr>
                <w:rFonts w:ascii="Arial" w:hAnsi="Arial" w:cs="Arial"/>
                <w:sz w:val="22"/>
                <w:szCs w:val="22"/>
              </w:rPr>
              <w:t>;18</w:t>
            </w:r>
            <w:proofErr w:type="gramEnd"/>
            <w:r w:rsidRPr="006E3C56">
              <w:rPr>
                <w:rFonts w:ascii="Arial" w:hAnsi="Arial" w:cs="Arial"/>
                <w:sz w:val="22"/>
                <w:szCs w:val="22"/>
              </w:rPr>
              <w:t>(5):59-68.</w:t>
            </w:r>
            <w:r>
              <w:rPr>
                <w:rFonts w:ascii="Arial" w:hAnsi="Arial" w:cs="Arial"/>
              </w:rPr>
              <w:t xml:space="preserve"> </w:t>
            </w:r>
            <w:hyperlink r:id="rId16" w:history="1">
              <w:r w:rsidR="00ED29FD" w:rsidRPr="00396559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D29FD" w:rsidRPr="00396559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7" w:history="1">
              <w:r w:rsidR="00ED29FD" w:rsidRPr="00396559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5300F8" w:rsidRPr="005300F8" w:rsidRDefault="006E3C56" w:rsidP="005300F8">
            <w:pPr>
              <w:pStyle w:val="NormalWeb"/>
              <w:ind w:left="1008" w:right="864"/>
              <w:rPr>
                <w:rFonts w:ascii="Arial" w:hAnsi="Arial" w:cs="Arial"/>
                <w:sz w:val="22"/>
                <w:szCs w:val="22"/>
              </w:rPr>
            </w:pPr>
            <w:r w:rsidRPr="006E3C56"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  <w:t>Ribeiro BG,</w:t>
            </w:r>
            <w:r w:rsidRPr="006E3C56">
              <w:rPr>
                <w:rFonts w:ascii="Arial" w:hAnsi="Arial" w:cs="Arial"/>
                <w:b/>
                <w:sz w:val="22"/>
                <w:szCs w:val="22"/>
                <w:lang w:val="pt-BR"/>
              </w:rPr>
              <w:t xml:space="preserve"> </w:t>
            </w:r>
            <w:r w:rsidRPr="006E3C56"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  <w:t>Mota HR,</w:t>
            </w:r>
            <w:r w:rsidRPr="006E3C56">
              <w:rPr>
                <w:rFonts w:ascii="Arial" w:hAnsi="Arial" w:cs="Arial"/>
                <w:b/>
                <w:sz w:val="22"/>
                <w:szCs w:val="22"/>
                <w:lang w:val="pt-BR"/>
              </w:rPr>
              <w:t xml:space="preserve"> Sampaio-Jorge F</w:t>
            </w:r>
            <w:r w:rsidRPr="006E3C56"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  <w:t>, Morales AP, Leite TC</w:t>
            </w:r>
            <w:r w:rsidRPr="006E3C56">
              <w:rPr>
                <w:rFonts w:ascii="Arial" w:hAnsi="Arial" w:cs="Arial"/>
                <w:sz w:val="22"/>
                <w:szCs w:val="22"/>
                <w:lang w:val="pt-BR"/>
              </w:rPr>
              <w:t xml:space="preserve">. </w:t>
            </w:r>
            <w:r w:rsidRPr="006E3C56">
              <w:rPr>
                <w:rFonts w:ascii="Arial" w:hAnsi="Arial" w:cs="Arial"/>
                <w:sz w:val="22"/>
                <w:szCs w:val="22"/>
              </w:rPr>
              <w:t xml:space="preserve">Correlation between Body Composition and the Performance of Vertical Jumps in Basketball Players. </w:t>
            </w:r>
            <w:proofErr w:type="spellStart"/>
            <w:r w:rsidRPr="006E3C56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6E3C56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6E3C56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6E3C56">
              <w:rPr>
                <w:rFonts w:ascii="Arial" w:hAnsi="Arial" w:cs="Arial"/>
                <w:sz w:val="22"/>
                <w:szCs w:val="22"/>
              </w:rPr>
              <w:t>2015</w:t>
            </w:r>
            <w:proofErr w:type="gramStart"/>
            <w:r w:rsidRPr="006E3C56">
              <w:rPr>
                <w:rFonts w:ascii="Arial" w:hAnsi="Arial" w:cs="Arial"/>
                <w:sz w:val="22"/>
                <w:szCs w:val="22"/>
              </w:rPr>
              <w:t>;18</w:t>
            </w:r>
            <w:proofErr w:type="gramEnd"/>
            <w:r w:rsidRPr="006E3C56">
              <w:rPr>
                <w:rFonts w:ascii="Arial" w:hAnsi="Arial" w:cs="Arial"/>
                <w:sz w:val="22"/>
                <w:szCs w:val="22"/>
              </w:rPr>
              <w:t>(2):69-78.</w:t>
            </w:r>
            <w:r>
              <w:rPr>
                <w:rFonts w:ascii="Arial" w:hAnsi="Arial" w:cs="Arial"/>
              </w:rPr>
              <w:t xml:space="preserve">  </w:t>
            </w:r>
            <w:hyperlink r:id="rId18" w:history="1">
              <w:r w:rsidRPr="00396559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396559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9" w:history="1">
              <w:r w:rsidRPr="005300F8">
                <w:rPr>
                  <w:rStyle w:val="Hyperlink"/>
                  <w:rFonts w:ascii="Arial" w:hAnsi="Arial" w:cs="Arial"/>
                  <w:sz w:val="22"/>
                  <w:szCs w:val="22"/>
                </w:rPr>
                <w:t>PDF</w:t>
              </w:r>
            </w:hyperlink>
            <w:r w:rsidRPr="005300F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246FBC" w:rsidRPr="00246FBC" w:rsidRDefault="005300F8" w:rsidP="005300F8">
            <w:pPr>
              <w:pStyle w:val="NormalWeb"/>
              <w:ind w:left="1008" w:right="864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5300F8">
              <w:rPr>
                <w:rFonts w:ascii="Arial" w:hAnsi="Arial" w:cs="Arial"/>
                <w:b/>
                <w:sz w:val="22"/>
                <w:szCs w:val="22"/>
              </w:rPr>
              <w:t>Osawa</w:t>
            </w:r>
            <w:proofErr w:type="spellEnd"/>
            <w:r w:rsidRPr="005300F8">
              <w:rPr>
                <w:rFonts w:ascii="Arial" w:hAnsi="Arial" w:cs="Arial"/>
                <w:b/>
                <w:sz w:val="22"/>
                <w:szCs w:val="22"/>
              </w:rPr>
              <w:t xml:space="preserve"> Y, Saito Y, </w:t>
            </w:r>
            <w:proofErr w:type="spellStart"/>
            <w:r w:rsidRPr="005300F8">
              <w:rPr>
                <w:rFonts w:ascii="Arial" w:hAnsi="Arial" w:cs="Arial"/>
                <w:b/>
                <w:sz w:val="22"/>
                <w:szCs w:val="22"/>
              </w:rPr>
              <w:t>Tsunekawa</w:t>
            </w:r>
            <w:proofErr w:type="spellEnd"/>
            <w:r w:rsidRPr="005300F8">
              <w:rPr>
                <w:rFonts w:ascii="Arial" w:hAnsi="Arial" w:cs="Arial"/>
                <w:b/>
                <w:sz w:val="22"/>
                <w:szCs w:val="22"/>
              </w:rPr>
              <w:t xml:space="preserve"> N, </w:t>
            </w:r>
            <w:proofErr w:type="spellStart"/>
            <w:r w:rsidRPr="005300F8">
              <w:rPr>
                <w:rFonts w:ascii="Arial" w:hAnsi="Arial" w:cs="Arial"/>
                <w:b/>
                <w:sz w:val="22"/>
                <w:szCs w:val="22"/>
              </w:rPr>
              <w:t>Manabe</w:t>
            </w:r>
            <w:proofErr w:type="spellEnd"/>
            <w:r w:rsidRPr="005300F8">
              <w:rPr>
                <w:rFonts w:ascii="Arial" w:hAnsi="Arial" w:cs="Arial"/>
                <w:b/>
                <w:sz w:val="22"/>
                <w:szCs w:val="22"/>
              </w:rPr>
              <w:t xml:space="preserve"> T, </w:t>
            </w:r>
            <w:proofErr w:type="spellStart"/>
            <w:r w:rsidRPr="005300F8">
              <w:rPr>
                <w:rFonts w:ascii="Arial" w:hAnsi="Arial" w:cs="Arial"/>
                <w:b/>
                <w:sz w:val="22"/>
                <w:szCs w:val="22"/>
              </w:rPr>
              <w:t>Oguma</w:t>
            </w:r>
            <w:proofErr w:type="spellEnd"/>
            <w:r w:rsidRPr="005300F8">
              <w:rPr>
                <w:rFonts w:ascii="Arial" w:hAnsi="Arial" w:cs="Arial"/>
                <w:b/>
                <w:sz w:val="22"/>
                <w:szCs w:val="22"/>
              </w:rPr>
              <w:t xml:space="preserve"> Y</w:t>
            </w:r>
            <w:r w:rsidRPr="005300F8">
              <w:rPr>
                <w:rFonts w:ascii="Arial" w:hAnsi="Arial" w:cs="Arial"/>
                <w:sz w:val="22"/>
                <w:szCs w:val="22"/>
              </w:rPr>
              <w:t xml:space="preserve">. Exercise Workload of the “Fujisawa +10 Exercise” Program in Older Women. </w:t>
            </w:r>
            <w:proofErr w:type="spellStart"/>
            <w:r w:rsidRPr="005300F8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5300F8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5300F8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5300F8">
              <w:rPr>
                <w:rFonts w:ascii="Arial" w:hAnsi="Arial" w:cs="Arial"/>
                <w:sz w:val="22"/>
                <w:szCs w:val="22"/>
              </w:rPr>
              <w:t>2015</w:t>
            </w:r>
            <w:proofErr w:type="gramStart"/>
            <w:r w:rsidRPr="005300F8">
              <w:rPr>
                <w:rFonts w:ascii="Arial" w:hAnsi="Arial" w:cs="Arial"/>
                <w:sz w:val="22"/>
                <w:szCs w:val="22"/>
              </w:rPr>
              <w:t>;18</w:t>
            </w:r>
            <w:proofErr w:type="gramEnd"/>
            <w:r w:rsidRPr="005300F8">
              <w:rPr>
                <w:rFonts w:ascii="Arial" w:hAnsi="Arial" w:cs="Arial"/>
                <w:sz w:val="22"/>
                <w:szCs w:val="22"/>
              </w:rPr>
              <w:t>(5):79-85</w:t>
            </w:r>
            <w:r w:rsidRPr="006E3C56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</w:rPr>
              <w:t xml:space="preserve">  </w:t>
            </w:r>
            <w:hyperlink r:id="rId20" w:history="1">
              <w:r w:rsidRPr="00396559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396559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1" w:history="1">
              <w:r w:rsidRPr="00246FBC">
                <w:rPr>
                  <w:rStyle w:val="Hyperlink"/>
                  <w:rFonts w:ascii="Arial" w:hAnsi="Arial" w:cs="Arial"/>
                  <w:sz w:val="22"/>
                  <w:szCs w:val="22"/>
                </w:rPr>
                <w:t>PDF</w:t>
              </w:r>
            </w:hyperlink>
            <w:r w:rsidRPr="00246FBC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ED29FD" w:rsidRDefault="00246FBC" w:rsidP="00BF6E98">
            <w:pPr>
              <w:pStyle w:val="NormalWeb"/>
              <w:ind w:left="1008" w:right="864"/>
              <w:rPr>
                <w:rFonts w:ascii="Lucida Calligraphy" w:hAnsi="Lucida Calligraphy" w:cs="Arial"/>
                <w:bCs/>
                <w:sz w:val="16"/>
                <w:szCs w:val="16"/>
              </w:rPr>
            </w:pPr>
            <w:r w:rsidRPr="00246FBC"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  <w:t>Totou NL, Sá RWM, Alzamora AC, Cardoso LM, Becker LK</w:t>
            </w:r>
            <w:r w:rsidRPr="00246FBC">
              <w:rPr>
                <w:rFonts w:ascii="Arial" w:hAnsi="Arial" w:cs="Arial"/>
                <w:sz w:val="22"/>
                <w:szCs w:val="22"/>
                <w:lang w:val="pt-BR"/>
              </w:rPr>
              <w:t xml:space="preserve">. </w:t>
            </w:r>
            <w:r w:rsidRPr="00246FBC">
              <w:rPr>
                <w:rFonts w:ascii="Arial" w:hAnsi="Arial" w:cs="Arial"/>
                <w:sz w:val="22"/>
                <w:szCs w:val="22"/>
              </w:rPr>
              <w:t xml:space="preserve">Cardiopulmonary Reflex and Blood Pressure Response after Swimming and Treadmill Exercise in Hypertensive Rats. </w:t>
            </w:r>
            <w:proofErr w:type="spellStart"/>
            <w:r w:rsidRPr="00246FBC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246FBC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246FBC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246FBC">
              <w:rPr>
                <w:rFonts w:ascii="Arial" w:hAnsi="Arial" w:cs="Arial"/>
                <w:sz w:val="22"/>
                <w:szCs w:val="22"/>
              </w:rPr>
              <w:t>2015</w:t>
            </w:r>
            <w:proofErr w:type="gramStart"/>
            <w:r w:rsidRPr="00246FBC">
              <w:rPr>
                <w:rFonts w:ascii="Arial" w:hAnsi="Arial" w:cs="Arial"/>
                <w:sz w:val="22"/>
                <w:szCs w:val="22"/>
              </w:rPr>
              <w:t>;18</w:t>
            </w:r>
            <w:proofErr w:type="gramEnd"/>
            <w:r w:rsidRPr="00246FBC">
              <w:rPr>
                <w:rFonts w:ascii="Arial" w:hAnsi="Arial" w:cs="Arial"/>
                <w:sz w:val="22"/>
                <w:szCs w:val="22"/>
              </w:rPr>
              <w:t>(5):86-95</w:t>
            </w:r>
            <w:r w:rsidRPr="006E3C56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</w:rPr>
              <w:t xml:space="preserve">  </w:t>
            </w:r>
            <w:hyperlink r:id="rId22" w:history="1">
              <w:r w:rsidRPr="00396559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396559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3" w:history="1">
              <w:r w:rsidRPr="00246FBC">
                <w:rPr>
                  <w:rStyle w:val="Hyperlink"/>
                  <w:rFonts w:ascii="Arial" w:hAnsi="Arial" w:cs="Arial"/>
                  <w:sz w:val="22"/>
                  <w:szCs w:val="22"/>
                </w:rPr>
                <w:t>PDF</w:t>
              </w:r>
            </w:hyperlink>
            <w:r w:rsidR="00ED29FD" w:rsidRPr="00246FBC">
              <w:rPr>
                <w:rFonts w:ascii="Arial" w:hAnsi="Arial" w:cs="Arial"/>
                <w:sz w:val="22"/>
                <w:szCs w:val="22"/>
              </w:rPr>
              <w:tab/>
            </w:r>
          </w:p>
          <w:p w:rsidR="00ED29FD" w:rsidRDefault="00ED29FD" w:rsidP="00873BE7">
            <w:pPr>
              <w:shd w:val="clear" w:color="auto" w:fill="D0AE72" w:themeFill="background2" w:themeFillShade="BF"/>
              <w:ind w:left="0" w:firstLine="0"/>
              <w:jc w:val="center"/>
              <w:rPr>
                <w:rFonts w:ascii="Lucida Calligraphy" w:eastAsia="Times New Roman" w:hAnsi="Lucida Calligraphy" w:cs="Arial"/>
                <w:bCs/>
                <w:sz w:val="16"/>
                <w:szCs w:val="16"/>
              </w:rPr>
            </w:pPr>
          </w:p>
          <w:p w:rsidR="00873BE7" w:rsidRPr="00873BE7" w:rsidRDefault="009851A9" w:rsidP="00873BE7">
            <w:pPr>
              <w:shd w:val="clear" w:color="auto" w:fill="D0AE72" w:themeFill="background2" w:themeFillShade="BF"/>
              <w:ind w:left="0" w:firstLine="0"/>
              <w:jc w:val="center"/>
              <w:rPr>
                <w:sz w:val="16"/>
                <w:szCs w:val="16"/>
              </w:rPr>
            </w:pPr>
            <w:r w:rsidRPr="00873BE7">
              <w:rPr>
                <w:rFonts w:ascii="Lucida Calligraphy" w:eastAsia="Times New Roman" w:hAnsi="Lucida Calligraphy" w:cs="Arial"/>
                <w:bCs/>
                <w:sz w:val="16"/>
                <w:szCs w:val="16"/>
              </w:rPr>
              <w:t>Copyright ©1998-2015</w:t>
            </w:r>
            <w:r w:rsidR="005C0D32" w:rsidRPr="00873BE7">
              <w:rPr>
                <w:rFonts w:ascii="Lucida Calligraphy" w:eastAsia="Times New Roman" w:hAnsi="Lucida Calligraphy" w:cs="Arial"/>
                <w:b/>
                <w:bCs/>
                <w:sz w:val="16"/>
                <w:szCs w:val="16"/>
              </w:rPr>
              <w:t xml:space="preserve"> </w:t>
            </w:r>
            <w:r w:rsidR="005C0D32" w:rsidRPr="00873BE7">
              <w:rPr>
                <w:rFonts w:ascii="Lucida Calligraphy" w:eastAsia="Times New Roman" w:hAnsi="Lucida Calligraphy" w:cs="Arial"/>
                <w:sz w:val="16"/>
                <w:szCs w:val="16"/>
              </w:rPr>
              <w:t>All Rights Reserved</w:t>
            </w:r>
          </w:p>
        </w:tc>
      </w:tr>
    </w:tbl>
    <w:p w:rsidR="00BD12F9" w:rsidRDefault="00BD12F9" w:rsidP="006E1E2C">
      <w:pPr>
        <w:ind w:left="0" w:firstLine="0"/>
      </w:pPr>
    </w:p>
    <w:sectPr w:rsidR="00BD12F9" w:rsidSect="009851A9">
      <w:pgSz w:w="12240" w:h="15840"/>
      <w:pgMar w:top="1440" w:right="173" w:bottom="720" w:left="173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4944" w:rsidRDefault="007B4944" w:rsidP="00940808">
      <w:r>
        <w:separator/>
      </w:r>
    </w:p>
  </w:endnote>
  <w:endnote w:type="continuationSeparator" w:id="0">
    <w:p w:rsidR="007B4944" w:rsidRDefault="007B4944" w:rsidP="009408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4944" w:rsidRDefault="007B4944" w:rsidP="00940808">
      <w:r>
        <w:separator/>
      </w:r>
    </w:p>
  </w:footnote>
  <w:footnote w:type="continuationSeparator" w:id="0">
    <w:p w:rsidR="007B4944" w:rsidRDefault="007B4944" w:rsidP="009408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140EEF"/>
    <w:multiLevelType w:val="multilevel"/>
    <w:tmpl w:val="44FCC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5E95"/>
    <w:rsid w:val="00000FBA"/>
    <w:rsid w:val="000154A5"/>
    <w:rsid w:val="00015EF5"/>
    <w:rsid w:val="000234CA"/>
    <w:rsid w:val="00030E07"/>
    <w:rsid w:val="00034F6E"/>
    <w:rsid w:val="00057661"/>
    <w:rsid w:val="000865C6"/>
    <w:rsid w:val="000946DF"/>
    <w:rsid w:val="00095C37"/>
    <w:rsid w:val="00095E24"/>
    <w:rsid w:val="000B0DAE"/>
    <w:rsid w:val="000D576C"/>
    <w:rsid w:val="000E0AC5"/>
    <w:rsid w:val="000E1D51"/>
    <w:rsid w:val="000E48A8"/>
    <w:rsid w:val="000F239A"/>
    <w:rsid w:val="000F35B8"/>
    <w:rsid w:val="001041CE"/>
    <w:rsid w:val="00121295"/>
    <w:rsid w:val="001219A6"/>
    <w:rsid w:val="00121D30"/>
    <w:rsid w:val="00145D9E"/>
    <w:rsid w:val="001541F6"/>
    <w:rsid w:val="0015436A"/>
    <w:rsid w:val="00161444"/>
    <w:rsid w:val="00162686"/>
    <w:rsid w:val="00163EC1"/>
    <w:rsid w:val="0016427E"/>
    <w:rsid w:val="00167B2F"/>
    <w:rsid w:val="00171C0B"/>
    <w:rsid w:val="00180030"/>
    <w:rsid w:val="00182151"/>
    <w:rsid w:val="00194AB4"/>
    <w:rsid w:val="00195D0F"/>
    <w:rsid w:val="001C5659"/>
    <w:rsid w:val="001C72F1"/>
    <w:rsid w:val="001D3786"/>
    <w:rsid w:val="001D62D4"/>
    <w:rsid w:val="001D7236"/>
    <w:rsid w:val="001D79D3"/>
    <w:rsid w:val="001E0851"/>
    <w:rsid w:val="001E6EE2"/>
    <w:rsid w:val="001E7CF5"/>
    <w:rsid w:val="001F625C"/>
    <w:rsid w:val="00207C42"/>
    <w:rsid w:val="0021082E"/>
    <w:rsid w:val="002308EB"/>
    <w:rsid w:val="00232ADA"/>
    <w:rsid w:val="002338B3"/>
    <w:rsid w:val="00237C7F"/>
    <w:rsid w:val="00245B62"/>
    <w:rsid w:val="00246FBC"/>
    <w:rsid w:val="00252906"/>
    <w:rsid w:val="00265D4C"/>
    <w:rsid w:val="0027556B"/>
    <w:rsid w:val="00280832"/>
    <w:rsid w:val="002A621C"/>
    <w:rsid w:val="002C0D32"/>
    <w:rsid w:val="002C2EE0"/>
    <w:rsid w:val="002C4CE5"/>
    <w:rsid w:val="002D6EA0"/>
    <w:rsid w:val="002F0444"/>
    <w:rsid w:val="002F43E4"/>
    <w:rsid w:val="00301983"/>
    <w:rsid w:val="00302D6E"/>
    <w:rsid w:val="00311215"/>
    <w:rsid w:val="00337D51"/>
    <w:rsid w:val="003566E4"/>
    <w:rsid w:val="003759D8"/>
    <w:rsid w:val="00381177"/>
    <w:rsid w:val="00386EF5"/>
    <w:rsid w:val="003942CB"/>
    <w:rsid w:val="00396559"/>
    <w:rsid w:val="003975BD"/>
    <w:rsid w:val="00397FBB"/>
    <w:rsid w:val="003A41E5"/>
    <w:rsid w:val="003C23DD"/>
    <w:rsid w:val="003C4A3F"/>
    <w:rsid w:val="003C7FDC"/>
    <w:rsid w:val="003D001D"/>
    <w:rsid w:val="003D5D6B"/>
    <w:rsid w:val="003E2A6A"/>
    <w:rsid w:val="003F3FD4"/>
    <w:rsid w:val="003F5744"/>
    <w:rsid w:val="003F6901"/>
    <w:rsid w:val="004029B7"/>
    <w:rsid w:val="00414907"/>
    <w:rsid w:val="004210A7"/>
    <w:rsid w:val="00424D6E"/>
    <w:rsid w:val="00430D92"/>
    <w:rsid w:val="00433942"/>
    <w:rsid w:val="00437A0D"/>
    <w:rsid w:val="00457D1F"/>
    <w:rsid w:val="00461A38"/>
    <w:rsid w:val="004669E1"/>
    <w:rsid w:val="00472D13"/>
    <w:rsid w:val="00474DE3"/>
    <w:rsid w:val="00477609"/>
    <w:rsid w:val="00485AC0"/>
    <w:rsid w:val="004A147A"/>
    <w:rsid w:val="004A537C"/>
    <w:rsid w:val="004B09B2"/>
    <w:rsid w:val="004B179C"/>
    <w:rsid w:val="004C312D"/>
    <w:rsid w:val="004C7479"/>
    <w:rsid w:val="004D0B4A"/>
    <w:rsid w:val="004D7DE3"/>
    <w:rsid w:val="004E1199"/>
    <w:rsid w:val="004E1367"/>
    <w:rsid w:val="004E1BA2"/>
    <w:rsid w:val="005050BB"/>
    <w:rsid w:val="0050515F"/>
    <w:rsid w:val="00505626"/>
    <w:rsid w:val="00520431"/>
    <w:rsid w:val="005300F8"/>
    <w:rsid w:val="0053144A"/>
    <w:rsid w:val="0054176A"/>
    <w:rsid w:val="0054253E"/>
    <w:rsid w:val="005535E9"/>
    <w:rsid w:val="00574A90"/>
    <w:rsid w:val="00580176"/>
    <w:rsid w:val="005837AE"/>
    <w:rsid w:val="00590F53"/>
    <w:rsid w:val="00592DEC"/>
    <w:rsid w:val="00593BCF"/>
    <w:rsid w:val="005A0C80"/>
    <w:rsid w:val="005A7625"/>
    <w:rsid w:val="005C0D32"/>
    <w:rsid w:val="005C764E"/>
    <w:rsid w:val="005D4B36"/>
    <w:rsid w:val="00606E9E"/>
    <w:rsid w:val="00610B5E"/>
    <w:rsid w:val="006152C6"/>
    <w:rsid w:val="00616DCE"/>
    <w:rsid w:val="006234D6"/>
    <w:rsid w:val="00632B7B"/>
    <w:rsid w:val="00644612"/>
    <w:rsid w:val="00646E61"/>
    <w:rsid w:val="00663723"/>
    <w:rsid w:val="00673E2A"/>
    <w:rsid w:val="0067595D"/>
    <w:rsid w:val="0068240D"/>
    <w:rsid w:val="00685B51"/>
    <w:rsid w:val="006936B3"/>
    <w:rsid w:val="006A609B"/>
    <w:rsid w:val="006C6E78"/>
    <w:rsid w:val="006C7F35"/>
    <w:rsid w:val="006E1E2C"/>
    <w:rsid w:val="006E3C56"/>
    <w:rsid w:val="006E3F77"/>
    <w:rsid w:val="006F126D"/>
    <w:rsid w:val="006F297A"/>
    <w:rsid w:val="006F4C16"/>
    <w:rsid w:val="006F4C47"/>
    <w:rsid w:val="006F7588"/>
    <w:rsid w:val="0070306B"/>
    <w:rsid w:val="0071274D"/>
    <w:rsid w:val="00732D68"/>
    <w:rsid w:val="00733BC7"/>
    <w:rsid w:val="00735CF2"/>
    <w:rsid w:val="00743262"/>
    <w:rsid w:val="00762EED"/>
    <w:rsid w:val="00763ABC"/>
    <w:rsid w:val="00770814"/>
    <w:rsid w:val="00771254"/>
    <w:rsid w:val="00772BD6"/>
    <w:rsid w:val="007906F8"/>
    <w:rsid w:val="00791966"/>
    <w:rsid w:val="007B2184"/>
    <w:rsid w:val="007B28CD"/>
    <w:rsid w:val="007B4944"/>
    <w:rsid w:val="007B6C47"/>
    <w:rsid w:val="007C1F9A"/>
    <w:rsid w:val="007D765D"/>
    <w:rsid w:val="007E0474"/>
    <w:rsid w:val="007E45C5"/>
    <w:rsid w:val="007F20AA"/>
    <w:rsid w:val="007F7DB9"/>
    <w:rsid w:val="00824841"/>
    <w:rsid w:val="008275ED"/>
    <w:rsid w:val="00832565"/>
    <w:rsid w:val="0083545A"/>
    <w:rsid w:val="00844F44"/>
    <w:rsid w:val="00873BE7"/>
    <w:rsid w:val="008779C9"/>
    <w:rsid w:val="00884E78"/>
    <w:rsid w:val="008A67B7"/>
    <w:rsid w:val="008A759F"/>
    <w:rsid w:val="008B19B2"/>
    <w:rsid w:val="008C7880"/>
    <w:rsid w:val="008E1BF3"/>
    <w:rsid w:val="00913387"/>
    <w:rsid w:val="00915F6D"/>
    <w:rsid w:val="00917013"/>
    <w:rsid w:val="0092027A"/>
    <w:rsid w:val="00924452"/>
    <w:rsid w:val="00927BDE"/>
    <w:rsid w:val="00937DC0"/>
    <w:rsid w:val="00940808"/>
    <w:rsid w:val="00943884"/>
    <w:rsid w:val="00946D8F"/>
    <w:rsid w:val="0095034B"/>
    <w:rsid w:val="009514F2"/>
    <w:rsid w:val="00951AF9"/>
    <w:rsid w:val="009622A2"/>
    <w:rsid w:val="00965205"/>
    <w:rsid w:val="009736E0"/>
    <w:rsid w:val="009851A9"/>
    <w:rsid w:val="00985CDD"/>
    <w:rsid w:val="00991A09"/>
    <w:rsid w:val="009A057F"/>
    <w:rsid w:val="009A5C9B"/>
    <w:rsid w:val="009B1611"/>
    <w:rsid w:val="009B52D6"/>
    <w:rsid w:val="009C48EF"/>
    <w:rsid w:val="009D00DB"/>
    <w:rsid w:val="009D4BD2"/>
    <w:rsid w:val="009E28E0"/>
    <w:rsid w:val="009E6CE7"/>
    <w:rsid w:val="009F3CD1"/>
    <w:rsid w:val="00A05940"/>
    <w:rsid w:val="00A22232"/>
    <w:rsid w:val="00A229B9"/>
    <w:rsid w:val="00A26B90"/>
    <w:rsid w:val="00A3130E"/>
    <w:rsid w:val="00A34696"/>
    <w:rsid w:val="00A56744"/>
    <w:rsid w:val="00A56D21"/>
    <w:rsid w:val="00A65CC7"/>
    <w:rsid w:val="00A82785"/>
    <w:rsid w:val="00A92648"/>
    <w:rsid w:val="00A94308"/>
    <w:rsid w:val="00A94D4A"/>
    <w:rsid w:val="00AA4BDE"/>
    <w:rsid w:val="00AA770A"/>
    <w:rsid w:val="00AC1515"/>
    <w:rsid w:val="00AD1E2D"/>
    <w:rsid w:val="00AE568E"/>
    <w:rsid w:val="00AF74A8"/>
    <w:rsid w:val="00B00151"/>
    <w:rsid w:val="00B02AA3"/>
    <w:rsid w:val="00B116C5"/>
    <w:rsid w:val="00B16EE1"/>
    <w:rsid w:val="00B20BF5"/>
    <w:rsid w:val="00B217A1"/>
    <w:rsid w:val="00B320FA"/>
    <w:rsid w:val="00B403E8"/>
    <w:rsid w:val="00B45339"/>
    <w:rsid w:val="00B53C43"/>
    <w:rsid w:val="00B5717F"/>
    <w:rsid w:val="00B625E4"/>
    <w:rsid w:val="00B635A8"/>
    <w:rsid w:val="00B729B0"/>
    <w:rsid w:val="00B73EFB"/>
    <w:rsid w:val="00B92E2B"/>
    <w:rsid w:val="00B9461E"/>
    <w:rsid w:val="00BA7FAB"/>
    <w:rsid w:val="00BB02B0"/>
    <w:rsid w:val="00BB03F4"/>
    <w:rsid w:val="00BB07FE"/>
    <w:rsid w:val="00BC22A5"/>
    <w:rsid w:val="00BC6BC4"/>
    <w:rsid w:val="00BD12F9"/>
    <w:rsid w:val="00BD3208"/>
    <w:rsid w:val="00BE00E8"/>
    <w:rsid w:val="00BE2A8D"/>
    <w:rsid w:val="00BE2BB0"/>
    <w:rsid w:val="00BE5FED"/>
    <w:rsid w:val="00BF300D"/>
    <w:rsid w:val="00BF5FAD"/>
    <w:rsid w:val="00BF6E98"/>
    <w:rsid w:val="00C21B07"/>
    <w:rsid w:val="00C21C70"/>
    <w:rsid w:val="00C2313E"/>
    <w:rsid w:val="00C243AC"/>
    <w:rsid w:val="00C26D3F"/>
    <w:rsid w:val="00C46C50"/>
    <w:rsid w:val="00C6070C"/>
    <w:rsid w:val="00C73AE5"/>
    <w:rsid w:val="00C7413E"/>
    <w:rsid w:val="00C84125"/>
    <w:rsid w:val="00C86CAC"/>
    <w:rsid w:val="00C87AF4"/>
    <w:rsid w:val="00CA4BA0"/>
    <w:rsid w:val="00CB53CF"/>
    <w:rsid w:val="00CB5D95"/>
    <w:rsid w:val="00CE6C4D"/>
    <w:rsid w:val="00CF497D"/>
    <w:rsid w:val="00D05457"/>
    <w:rsid w:val="00D12552"/>
    <w:rsid w:val="00D20F3B"/>
    <w:rsid w:val="00D21B8F"/>
    <w:rsid w:val="00D248EE"/>
    <w:rsid w:val="00D41D3B"/>
    <w:rsid w:val="00D53925"/>
    <w:rsid w:val="00D56D92"/>
    <w:rsid w:val="00D7361A"/>
    <w:rsid w:val="00D75469"/>
    <w:rsid w:val="00D76AB4"/>
    <w:rsid w:val="00D95CB8"/>
    <w:rsid w:val="00DA1902"/>
    <w:rsid w:val="00DA54A8"/>
    <w:rsid w:val="00DC1B1B"/>
    <w:rsid w:val="00DC696C"/>
    <w:rsid w:val="00DE7E67"/>
    <w:rsid w:val="00DF311E"/>
    <w:rsid w:val="00E10E8D"/>
    <w:rsid w:val="00E12F20"/>
    <w:rsid w:val="00E16C77"/>
    <w:rsid w:val="00E269A0"/>
    <w:rsid w:val="00E33DE6"/>
    <w:rsid w:val="00E34B8C"/>
    <w:rsid w:val="00E3725A"/>
    <w:rsid w:val="00E43B36"/>
    <w:rsid w:val="00E52424"/>
    <w:rsid w:val="00E530FE"/>
    <w:rsid w:val="00E67709"/>
    <w:rsid w:val="00E70D3F"/>
    <w:rsid w:val="00E74707"/>
    <w:rsid w:val="00E76A68"/>
    <w:rsid w:val="00E846C6"/>
    <w:rsid w:val="00E93C9F"/>
    <w:rsid w:val="00E93CB1"/>
    <w:rsid w:val="00E95E95"/>
    <w:rsid w:val="00E97C27"/>
    <w:rsid w:val="00EA471D"/>
    <w:rsid w:val="00EB2DA4"/>
    <w:rsid w:val="00EB31AC"/>
    <w:rsid w:val="00EB5CC5"/>
    <w:rsid w:val="00EB64D5"/>
    <w:rsid w:val="00EC11F3"/>
    <w:rsid w:val="00ED29FD"/>
    <w:rsid w:val="00ED3DDF"/>
    <w:rsid w:val="00ED4B66"/>
    <w:rsid w:val="00F2030A"/>
    <w:rsid w:val="00F20FB7"/>
    <w:rsid w:val="00F23ECD"/>
    <w:rsid w:val="00F30E47"/>
    <w:rsid w:val="00F32227"/>
    <w:rsid w:val="00F540A6"/>
    <w:rsid w:val="00F64CE3"/>
    <w:rsid w:val="00F66178"/>
    <w:rsid w:val="00F81B0E"/>
    <w:rsid w:val="00F90B81"/>
    <w:rsid w:val="00FA1FA6"/>
    <w:rsid w:val="00FA2AFF"/>
    <w:rsid w:val="00FA5ABC"/>
    <w:rsid w:val="00FD22C8"/>
    <w:rsid w:val="00FD5926"/>
    <w:rsid w:val="00FE0AAF"/>
    <w:rsid w:val="00FE0E41"/>
    <w:rsid w:val="00FF3430"/>
    <w:rsid w:val="00FF64F5"/>
    <w:rsid w:val="00FF68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E95"/>
  </w:style>
  <w:style w:type="paragraph" w:styleId="Heading2">
    <w:name w:val="heading 2"/>
    <w:basedOn w:val="Normal"/>
    <w:link w:val="Heading2Char"/>
    <w:uiPriority w:val="9"/>
    <w:qFormat/>
    <w:rsid w:val="00965205"/>
    <w:pPr>
      <w:spacing w:before="100" w:beforeAutospacing="1" w:after="100" w:afterAutospacing="1"/>
      <w:ind w:left="0"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95E95"/>
  </w:style>
  <w:style w:type="character" w:styleId="Hyperlink">
    <w:name w:val="Hyperlink"/>
    <w:basedOn w:val="DefaultParagraphFont"/>
    <w:uiPriority w:val="99"/>
    <w:unhideWhenUsed/>
    <w:rsid w:val="00E95E9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95E95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5E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E95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AE568E"/>
    <w:rPr>
      <w:color w:val="704404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9408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40808"/>
  </w:style>
  <w:style w:type="paragraph" w:styleId="Footer">
    <w:name w:val="footer"/>
    <w:basedOn w:val="Normal"/>
    <w:link w:val="FooterChar"/>
    <w:uiPriority w:val="99"/>
    <w:unhideWhenUsed/>
    <w:rsid w:val="009408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0808"/>
  </w:style>
  <w:style w:type="character" w:customStyle="1" w:styleId="hps">
    <w:name w:val="hps"/>
    <w:basedOn w:val="DefaultParagraphFont"/>
    <w:rsid w:val="007F20AA"/>
  </w:style>
  <w:style w:type="character" w:customStyle="1" w:styleId="abscitationtitle">
    <w:name w:val="abs_citation_title"/>
    <w:basedOn w:val="DefaultParagraphFont"/>
    <w:rsid w:val="004B09B2"/>
  </w:style>
  <w:style w:type="character" w:customStyle="1" w:styleId="longtext">
    <w:name w:val="long_text"/>
    <w:basedOn w:val="DefaultParagraphFont"/>
    <w:rsid w:val="00BC22A5"/>
  </w:style>
  <w:style w:type="character" w:styleId="FootnoteReference">
    <w:name w:val="footnote reference"/>
    <w:uiPriority w:val="99"/>
    <w:unhideWhenUsed/>
    <w:rsid w:val="00194AB4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4210A7"/>
    <w:rPr>
      <w:i/>
      <w:iCs/>
    </w:rPr>
  </w:style>
  <w:style w:type="character" w:customStyle="1" w:styleId="unsafesenderemail">
    <w:name w:val="unsafesenderemail"/>
    <w:basedOn w:val="DefaultParagraphFont"/>
    <w:rsid w:val="004210A7"/>
  </w:style>
  <w:style w:type="character" w:customStyle="1" w:styleId="atn">
    <w:name w:val="atn"/>
    <w:basedOn w:val="DefaultParagraphFont"/>
    <w:rsid w:val="004210A7"/>
  </w:style>
  <w:style w:type="character" w:styleId="Strong">
    <w:name w:val="Strong"/>
    <w:basedOn w:val="DefaultParagraphFont"/>
    <w:uiPriority w:val="22"/>
    <w:qFormat/>
    <w:rsid w:val="009D00DB"/>
    <w:rPr>
      <w:b/>
      <w:bCs/>
    </w:rPr>
  </w:style>
  <w:style w:type="table" w:styleId="TableGrid">
    <w:name w:val="Table Grid"/>
    <w:basedOn w:val="TableNormal"/>
    <w:uiPriority w:val="59"/>
    <w:rsid w:val="00C46C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965205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2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949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267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ep.org/asep/asep/JEPonlineOCTOBER2015_Wyatt_Baker_Buchan.doc" TargetMode="External"/><Relationship Id="rId13" Type="http://schemas.openxmlformats.org/officeDocument/2006/relationships/hyperlink" Target="http://www.asep.org/asep/asep/JEPonlineOCTOBER2015_Perrine.pdf" TargetMode="External"/><Relationship Id="rId18" Type="http://schemas.openxmlformats.org/officeDocument/2006/relationships/hyperlink" Target="http://www.asep.org/asep/asep/JEPonlineOCTOBER2015_Morales.docx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asep.org/asep/asep/JEPonlineOCTOBER2015_Osawa.pdf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://www.asep.org/asep/asep/JEPonlineOCTOBER2015_Perrine.doc" TargetMode="External"/><Relationship Id="rId17" Type="http://schemas.openxmlformats.org/officeDocument/2006/relationships/hyperlink" Target="http://www.asep.org/asep/asep/JEPonlineOCTOBER2015_Brasileiro.pdf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asep.org/asep/asep/JEPonlineOCTOBER2015_Brasileiro.doc" TargetMode="External"/><Relationship Id="rId20" Type="http://schemas.openxmlformats.org/officeDocument/2006/relationships/hyperlink" Target="http://www.asep.org/asep/asep/JEPonlineOCTOBER2015_Osawa.docx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sep.org/asep/asep/JEPonlineOCTOBER2015_Gallo.pdf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www.asep.org/asep/asep/JEPonlineOCTOBER2015_McNulty_Robergs.pdf" TargetMode="External"/><Relationship Id="rId23" Type="http://schemas.openxmlformats.org/officeDocument/2006/relationships/hyperlink" Target="http://www.asep.org/asep/asep/JEPonlineOCTOBER2015_Becker.pdf" TargetMode="External"/><Relationship Id="rId10" Type="http://schemas.openxmlformats.org/officeDocument/2006/relationships/hyperlink" Target="http://www.asep.org/asep/asep/JEPonlineOCTOBER2015_Gallo.docx" TargetMode="External"/><Relationship Id="rId19" Type="http://schemas.openxmlformats.org/officeDocument/2006/relationships/hyperlink" Target="http://www.asep.org/asep/asep/JEPonlineOCTOBER2015_Morales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sep.org/asep/asep/JEPonlineOCTOBER2015_Wyatt_Baker_Buchan.pdf" TargetMode="External"/><Relationship Id="rId14" Type="http://schemas.openxmlformats.org/officeDocument/2006/relationships/hyperlink" Target="http://www.asep.org/asep/asep/JEPonlineOCTOBER2015_McNulty_Robergs.doc" TargetMode="External"/><Relationship Id="rId22" Type="http://schemas.openxmlformats.org/officeDocument/2006/relationships/hyperlink" Target="http://www.asep.org/asep/asep/JEPonlineOCTOBER2015_Becker.doc" TargetMode="External"/></Relationship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 Boone</dc:creator>
  <cp:lastModifiedBy>Tommy Boone</cp:lastModifiedBy>
  <cp:revision>2</cp:revision>
  <cp:lastPrinted>2014-07-21T20:09:00Z</cp:lastPrinted>
  <dcterms:created xsi:type="dcterms:W3CDTF">2015-09-26T21:50:00Z</dcterms:created>
  <dcterms:modified xsi:type="dcterms:W3CDTF">2015-09-26T21:50:00Z</dcterms:modified>
</cp:coreProperties>
</file>