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0998"/>
      </w:tblGrid>
      <w:tr w:rsidR="00E95E95" w:rsidRPr="004828DE" w:rsidTr="006321BF">
        <w:trPr>
          <w:trHeight w:val="13792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0490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7157A8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February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21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0F7706" w:rsidRDefault="000F770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75FC7" w:rsidRPr="00A75FC7" w:rsidRDefault="007157A8" w:rsidP="00594BD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Allman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BR,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Biwer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Maitland CG,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DiFabio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B, Coughlin E, Smith-Ryan AE,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Ormsbee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MJ</w:t>
            </w:r>
            <w:r w:rsidRPr="007157A8">
              <w:rPr>
                <w:rFonts w:ascii="Arial" w:hAnsi="Arial" w:cs="Arial"/>
                <w:sz w:val="20"/>
                <w:szCs w:val="20"/>
              </w:rPr>
              <w:t xml:space="preserve">. The Effect of Short Term Beta </w:t>
            </w:r>
            <w:proofErr w:type="spellStart"/>
            <w:r w:rsidRPr="007157A8">
              <w:rPr>
                <w:rFonts w:ascii="Arial" w:hAnsi="Arial" w:cs="Arial"/>
                <w:sz w:val="20"/>
                <w:szCs w:val="20"/>
              </w:rPr>
              <w:t>Alanine</w:t>
            </w:r>
            <w:proofErr w:type="spellEnd"/>
            <w:r w:rsidRPr="007157A8">
              <w:rPr>
                <w:rFonts w:ascii="Arial" w:hAnsi="Arial" w:cs="Arial"/>
                <w:sz w:val="20"/>
                <w:szCs w:val="20"/>
              </w:rPr>
              <w:t xml:space="preserve"> Supplementation on Physical Performance and Quality of Life in Parkinson’s Disease: A Pilot Study. </w:t>
            </w:r>
            <w:proofErr w:type="spellStart"/>
            <w:r w:rsidRPr="007157A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157A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157A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157A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157A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157A8">
              <w:rPr>
                <w:rFonts w:ascii="Arial" w:hAnsi="Arial" w:cs="Arial"/>
                <w:sz w:val="20"/>
                <w:szCs w:val="20"/>
              </w:rPr>
              <w:t>(1):1-13.</w:t>
            </w:r>
            <w:r>
              <w:rPr>
                <w:rFonts w:ascii="Arial" w:hAnsi="Arial" w:cs="Arial"/>
              </w:rPr>
              <w:t xml:space="preserve">  </w:t>
            </w:r>
            <w:hyperlink r:id="rId9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157A8" w:rsidRDefault="007157A8" w:rsidP="007157A8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Antonio J,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Ellerbroek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</w:t>
            </w:r>
            <w:r w:rsidRPr="007157A8">
              <w:rPr>
                <w:rFonts w:ascii="Arial" w:hAnsi="Arial" w:cs="Arial"/>
                <w:sz w:val="20"/>
                <w:szCs w:val="20"/>
              </w:rPr>
              <w:t xml:space="preserve">. Case Reports on Well-Trained Bodybuilders: Two Years on a High Protein Diet. </w:t>
            </w:r>
            <w:proofErr w:type="spellStart"/>
            <w:r w:rsidRPr="007157A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157A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157A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7157A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157A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157A8">
              <w:rPr>
                <w:rFonts w:ascii="Arial" w:hAnsi="Arial" w:cs="Arial"/>
                <w:sz w:val="20"/>
                <w:szCs w:val="20"/>
              </w:rPr>
              <w:t>(1):14-24.</w:t>
            </w:r>
            <w:r w:rsidRPr="00FC3BF0">
              <w:rPr>
                <w:rFonts w:ascii="Arial" w:hAnsi="Arial" w:cs="Arial"/>
              </w:rPr>
              <w:t xml:space="preserve"> </w:t>
            </w:r>
            <w:hyperlink r:id="rId11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282B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12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07234" w:rsidRDefault="007157A8" w:rsidP="007157A8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Brown E,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Russomano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Bueno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Bandeira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Disiuta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Lamadrid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da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Rosa M, de Lima JCM,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Baptista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RR,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da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Luz Dias R</w:t>
            </w:r>
            <w:r w:rsidRPr="007157A8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157A8">
              <w:rPr>
                <w:rFonts w:ascii="Arial" w:hAnsi="Arial" w:cs="Arial"/>
                <w:bCs/>
                <w:sz w:val="20"/>
                <w:szCs w:val="20"/>
              </w:rPr>
              <w:t>The Metabolic Cost of Walking in Simulated Martian Gravity and its Implications</w:t>
            </w:r>
            <w:r w:rsidRPr="007157A8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 w:rsidRPr="007157A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157A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157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157A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157A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157A8">
              <w:rPr>
                <w:rFonts w:ascii="Arial" w:hAnsi="Arial" w:cs="Arial"/>
                <w:sz w:val="20"/>
                <w:szCs w:val="20"/>
              </w:rPr>
              <w:t>(1):25-35.</w:t>
            </w:r>
            <w:r w:rsidRPr="007157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13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282B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14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7157A8" w:rsidP="00146532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7157A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Santos CPC, Gambassi BB, </w:t>
            </w:r>
            <w:r w:rsidRPr="007157A8">
              <w:rPr>
                <w:rFonts w:ascii="Arial" w:hAnsi="Arial" w:cs="Arial"/>
                <w:b/>
                <w:sz w:val="20"/>
                <w:szCs w:val="20"/>
                <w:lang w:val="pt-BR"/>
              </w:rPr>
              <w:t>Santiago MNG</w:t>
            </w:r>
            <w:r w:rsidRPr="007157A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, </w:t>
            </w:r>
            <w:r w:rsidRPr="007157A8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Filho AEFA, Santos ECL, </w:t>
            </w:r>
            <w:r w:rsidRPr="007157A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Schwingel PA</w:t>
            </w:r>
            <w:r w:rsidRPr="007157A8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7157A8">
              <w:rPr>
                <w:rFonts w:ascii="Arial" w:hAnsi="Arial" w:cs="Arial"/>
                <w:bCs/>
                <w:sz w:val="20"/>
                <w:szCs w:val="20"/>
              </w:rPr>
              <w:t>Cardiovascular, Neuromuscular, and Metabolic Responses to the Practice of Resisted Sled Towing</w:t>
            </w:r>
            <w:r w:rsidRPr="007157A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7157A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157A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157A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157A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157A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157A8">
              <w:rPr>
                <w:rFonts w:ascii="Arial" w:hAnsi="Arial" w:cs="Arial"/>
                <w:sz w:val="20"/>
                <w:szCs w:val="20"/>
              </w:rPr>
              <w:t>(1):36-43.</w:t>
            </w:r>
            <w:r w:rsidRPr="00821C2A">
              <w:rPr>
                <w:rFonts w:ascii="Arial" w:hAnsi="Arial" w:cs="Arial"/>
              </w:rPr>
              <w:t xml:space="preserve"> </w:t>
            </w:r>
            <w:hyperlink r:id="rId15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282B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16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07234" w:rsidRDefault="007157A8" w:rsidP="00226EC3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7157A8">
              <w:rPr>
                <w:rFonts w:ascii="Arial" w:hAnsi="Arial" w:cs="Arial"/>
                <w:b/>
                <w:sz w:val="20"/>
                <w:szCs w:val="20"/>
                <w:lang w:val="pt-BR"/>
              </w:rPr>
              <w:t>Dantas TSP, Aidar FJ, de Souza RF, de Matos DG, Ferreira ARP, Barros NA, dos Santos MDM, Barros GO, Santos CRR, da Silva Júnior WM.</w:t>
            </w:r>
            <w:r w:rsidRPr="007157A8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7157A8">
              <w:rPr>
                <w:rFonts w:ascii="Arial" w:hAnsi="Arial" w:cs="Arial"/>
                <w:sz w:val="20"/>
                <w:szCs w:val="20"/>
              </w:rPr>
              <w:t xml:space="preserve">Evaluation of a </w:t>
            </w:r>
            <w:proofErr w:type="spellStart"/>
            <w:r w:rsidRPr="007157A8">
              <w:rPr>
                <w:rFonts w:ascii="Arial" w:hAnsi="Arial" w:cs="Arial"/>
                <w:sz w:val="20"/>
                <w:szCs w:val="20"/>
              </w:rPr>
              <w:t>CrossFit</w:t>
            </w:r>
            <w:proofErr w:type="spellEnd"/>
            <w:r w:rsidRPr="007157A8">
              <w:rPr>
                <w:rFonts w:ascii="Arial" w:hAnsi="Arial" w:cs="Arial"/>
                <w:sz w:val="20"/>
                <w:szCs w:val="20"/>
              </w:rPr>
              <w:t xml:space="preserve">® Session on Post-Exercise Blood Pressure. </w:t>
            </w:r>
            <w:proofErr w:type="spellStart"/>
            <w:r w:rsidRPr="007157A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157A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157A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157A8">
              <w:rPr>
                <w:rFonts w:ascii="Arial" w:hAnsi="Arial" w:cs="Arial"/>
                <w:sz w:val="20"/>
                <w:szCs w:val="20"/>
              </w:rPr>
              <w:t>2017; 20(6):44-51.</w:t>
            </w:r>
            <w:r>
              <w:rPr>
                <w:rFonts w:ascii="Arial" w:hAnsi="Arial" w:cs="Arial"/>
              </w:rPr>
              <w:t xml:space="preserve"> </w:t>
            </w:r>
            <w:hyperlink r:id="rId17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282B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18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7157A8" w:rsidP="00F77801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7157A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Mazini Filho ML, Savoia RP, Castro JBP, Moreira OC, Venturini GRO, Curty VM, Ferreira MEC</w:t>
            </w:r>
            <w:r w:rsidRPr="007157A8">
              <w:rPr>
                <w:rFonts w:ascii="Arial" w:hAnsi="Arial" w:cs="Arial"/>
                <w:b/>
                <w:sz w:val="20"/>
                <w:szCs w:val="20"/>
                <w:lang w:val="pt-BR"/>
              </w:rPr>
              <w:t>.</w:t>
            </w:r>
            <w:r w:rsidRPr="007157A8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7157A8">
              <w:rPr>
                <w:rFonts w:ascii="Arial" w:hAnsi="Arial" w:cs="Arial"/>
                <w:sz w:val="20"/>
                <w:szCs w:val="20"/>
              </w:rPr>
              <w:t xml:space="preserve">Effects of Hypnotic Induction on Muscular Strength in Men with Experience in Resistance Training. </w:t>
            </w:r>
            <w:proofErr w:type="spellStart"/>
            <w:r w:rsidRPr="007157A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157A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157A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157A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157A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157A8">
              <w:rPr>
                <w:rFonts w:ascii="Arial" w:hAnsi="Arial" w:cs="Arial"/>
                <w:sz w:val="20"/>
                <w:szCs w:val="20"/>
              </w:rPr>
              <w:t>(1):52-61.</w:t>
            </w:r>
            <w:r>
              <w:rPr>
                <w:rFonts w:ascii="Arial" w:hAnsi="Arial" w:cs="Arial"/>
              </w:rPr>
              <w:t xml:space="preserve"> </w:t>
            </w:r>
            <w:hyperlink r:id="rId19" w:history="1">
              <w:r w:rsidR="00A75FC7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20" w:history="1">
              <w:r w:rsidR="00A75FC7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7157A8" w:rsidP="00F77801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Lamego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MK,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Monteiro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Lima T,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Moura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AMS, </w:t>
            </w:r>
            <w:proofErr w:type="spellStart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Soares</w:t>
            </w:r>
            <w:proofErr w:type="spellEnd"/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PPS</w:t>
            </w:r>
            <w:r w:rsidRPr="007157A8">
              <w:rPr>
                <w:rFonts w:ascii="Arial" w:hAnsi="Arial" w:cs="Arial"/>
                <w:sz w:val="20"/>
                <w:szCs w:val="20"/>
              </w:rPr>
              <w:t>. E</w:t>
            </w:r>
            <w:r w:rsidRPr="007157A8">
              <w:rPr>
                <w:rFonts w:ascii="Arial" w:hAnsi="Arial" w:cs="Arial"/>
                <w:bCs/>
                <w:sz w:val="20"/>
                <w:szCs w:val="20"/>
                <w:lang w:val="pt-BR"/>
              </w:rPr>
              <w:t>ffect of Concurrent Training Execution on Cardiorespiratory Responses During and After Exercise</w:t>
            </w:r>
            <w:r w:rsidRPr="007157A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7157A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157A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157A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157A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157A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157A8">
              <w:rPr>
                <w:rFonts w:ascii="Arial" w:hAnsi="Arial" w:cs="Arial"/>
                <w:sz w:val="20"/>
                <w:szCs w:val="20"/>
              </w:rPr>
              <w:t>(1):62-75.</w:t>
            </w:r>
            <w:r>
              <w:rPr>
                <w:rFonts w:ascii="Arial" w:hAnsi="Arial" w:cs="Arial"/>
              </w:rPr>
              <w:t xml:space="preserve"> </w:t>
            </w:r>
            <w:hyperlink r:id="rId21" w:history="1">
              <w:r w:rsidR="00A75FC7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22" w:history="1">
              <w:r w:rsidR="00A75FC7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107234" w:rsidRDefault="007157A8" w:rsidP="00A75FC7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7157A8">
              <w:rPr>
                <w:rFonts w:ascii="Arial" w:hAnsi="Arial" w:cs="Arial"/>
                <w:b/>
                <w:bCs/>
                <w:sz w:val="20"/>
                <w:szCs w:val="20"/>
              </w:rPr>
              <w:t>Peacock CA, Sanders GJ, Antonio J, Silver TA</w:t>
            </w:r>
            <w:r w:rsidRPr="007157A8">
              <w:rPr>
                <w:rFonts w:ascii="Arial" w:hAnsi="Arial" w:cs="Arial"/>
                <w:sz w:val="20"/>
                <w:szCs w:val="20"/>
              </w:rPr>
              <w:t xml:space="preserve">. The Reporting of a Multifaceted Mixed Martial Arts Strength and Conditioning Program. </w:t>
            </w:r>
            <w:proofErr w:type="spellStart"/>
            <w:r w:rsidRPr="007157A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157A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157A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157A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157A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157A8">
              <w:rPr>
                <w:rFonts w:ascii="Arial" w:hAnsi="Arial" w:cs="Arial"/>
                <w:sz w:val="20"/>
                <w:szCs w:val="20"/>
              </w:rPr>
              <w:t>(1):86-90.</w:t>
            </w:r>
            <w:r w:rsidRPr="00024D03">
              <w:rPr>
                <w:rFonts w:ascii="Arial" w:hAnsi="Arial" w:cs="Arial"/>
                <w:color w:val="FF0000"/>
              </w:rPr>
              <w:t xml:space="preserve">  </w:t>
            </w:r>
            <w:hyperlink r:id="rId23" w:history="1"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24" w:history="1"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A17C2" w:rsidRPr="00107234" w:rsidRDefault="006A17C2" w:rsidP="006A17C2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>Materko</w:t>
            </w:r>
            <w:proofErr w:type="spellEnd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</w:t>
            </w:r>
            <w:r w:rsidRPr="007C0FF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7C0F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 w:cs="Arial"/>
                <w:bCs/>
                <w:sz w:val="20"/>
                <w:szCs w:val="20"/>
              </w:rPr>
              <w:t>Stratification Fitness Aerobic Based on Heart Rate Variability during Rest by Principal Component Analysis and K-means Clustering</w:t>
            </w:r>
            <w:r w:rsidRPr="007C0FF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7C0FF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C0FF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C0FF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7C0FF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C0FF6">
              <w:rPr>
                <w:rFonts w:ascii="Arial" w:hAnsi="Arial" w:cs="Arial"/>
                <w:sz w:val="20"/>
                <w:szCs w:val="20"/>
              </w:rPr>
              <w:t>(1):91-101.</w:t>
            </w:r>
            <w:r>
              <w:rPr>
                <w:rFonts w:ascii="Arial" w:hAnsi="Arial" w:cs="Arial"/>
              </w:rPr>
              <w:t xml:space="preserve"> </w:t>
            </w:r>
            <w:hyperlink r:id="rId25" w:history="1">
              <w:r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26" w:history="1">
              <w:r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A17C2" w:rsidRPr="00107234" w:rsidRDefault="006A17C2" w:rsidP="006A17C2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7C0FF6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Zarattini JA, Motta-Santos D, Abreu EAC, Costa HA, Carvalho GL, Mendes TT, Rabelo AS</w:t>
            </w:r>
            <w:r w:rsidRPr="007C0FF6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7C0FF6">
              <w:rPr>
                <w:rFonts w:ascii="Arial" w:hAnsi="Arial" w:cs="Arial"/>
                <w:sz w:val="20"/>
                <w:szCs w:val="20"/>
              </w:rPr>
              <w:t xml:space="preserve">Lead Climb Induces Higher Heart Rate Responses Compared to the Top Rope in Intermediate and Advanced Climbers. </w:t>
            </w:r>
            <w:proofErr w:type="spellStart"/>
            <w:r w:rsidRPr="007C0FF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C0FF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C0FF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C0FF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C0FF6">
              <w:rPr>
                <w:rFonts w:ascii="Arial" w:hAnsi="Arial" w:cs="Arial"/>
                <w:sz w:val="20"/>
                <w:szCs w:val="20"/>
              </w:rPr>
              <w:t xml:space="preserve">(1):102-111. </w:t>
            </w:r>
            <w:hyperlink r:id="rId27" w:history="1">
              <w:r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28" w:history="1">
              <w:r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107234">
              <w:rPr>
                <w:rFonts w:ascii="Arial" w:hAnsi="Arial" w:cs="Arial"/>
                <w:color w:val="FF0000"/>
                <w:sz w:val="20"/>
                <w:szCs w:val="20"/>
              </w:rPr>
              <w:t xml:space="preserve">   </w:t>
            </w:r>
          </w:p>
          <w:p w:rsidR="006321BF" w:rsidRDefault="001F609A" w:rsidP="00594BDA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575F43">
        <w:trPr>
          <w:trHeight w:val="13128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463B" w:rsidRPr="00107234" w:rsidRDefault="007C0FF6" w:rsidP="00D75A1A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>Nascimento</w:t>
            </w:r>
            <w:proofErr w:type="spellEnd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RL, </w:t>
            </w:r>
            <w:proofErr w:type="spellStart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>Moreira</w:t>
            </w:r>
            <w:proofErr w:type="spellEnd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SR, </w:t>
            </w:r>
            <w:proofErr w:type="spellStart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>Carneiro</w:t>
            </w:r>
            <w:proofErr w:type="spellEnd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MVO, </w:t>
            </w:r>
            <w:proofErr w:type="spellStart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>Numata</w:t>
            </w:r>
            <w:proofErr w:type="spellEnd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>Filho</w:t>
            </w:r>
            <w:proofErr w:type="spellEnd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ES, Oliveira RA</w:t>
            </w:r>
            <w:proofErr w:type="gramStart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4C6B45" w:rsidRPr="004C6B45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4C6B45" w:rsidRPr="004C6B45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Lirani</w:t>
            </w:r>
            <w:proofErr w:type="spellEnd"/>
            <w:proofErr w:type="gramEnd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LS</w:t>
            </w:r>
            <w:r w:rsidRPr="007C0FF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>E</w:t>
            </w:r>
            <w:r w:rsidRPr="007C0FF6">
              <w:rPr>
                <w:rFonts w:ascii="Arial" w:hAnsi="Arial"/>
                <w:sz w:val="20"/>
                <w:szCs w:val="20"/>
              </w:rPr>
              <w:t xml:space="preserve">ffect of 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>R</w:t>
            </w:r>
            <w:r w:rsidRPr="007C0FF6">
              <w:rPr>
                <w:rFonts w:ascii="Arial" w:hAnsi="Arial"/>
                <w:sz w:val="20"/>
                <w:szCs w:val="20"/>
              </w:rPr>
              <w:t>esistance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 xml:space="preserve"> T</w:t>
            </w:r>
            <w:r w:rsidRPr="007C0FF6">
              <w:rPr>
                <w:rFonts w:ascii="Arial" w:hAnsi="Arial"/>
                <w:sz w:val="20"/>
                <w:szCs w:val="20"/>
              </w:rPr>
              <w:t>raining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/>
                <w:sz w:val="20"/>
                <w:szCs w:val="20"/>
              </w:rPr>
              <w:t>and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 xml:space="preserve"> R</w:t>
            </w:r>
            <w:r w:rsidRPr="007C0FF6">
              <w:rPr>
                <w:rFonts w:ascii="Arial" w:hAnsi="Arial"/>
                <w:sz w:val="20"/>
                <w:szCs w:val="20"/>
              </w:rPr>
              <w:t>ed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 xml:space="preserve"> W</w:t>
            </w:r>
            <w:r w:rsidRPr="007C0FF6">
              <w:rPr>
                <w:rFonts w:ascii="Arial" w:hAnsi="Arial"/>
                <w:sz w:val="20"/>
                <w:szCs w:val="20"/>
              </w:rPr>
              <w:t>ine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/>
                <w:sz w:val="20"/>
                <w:szCs w:val="20"/>
              </w:rPr>
              <w:t>Intake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/>
                <w:sz w:val="20"/>
                <w:szCs w:val="20"/>
              </w:rPr>
              <w:t>on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 xml:space="preserve"> L</w:t>
            </w:r>
            <w:r w:rsidRPr="007C0FF6">
              <w:rPr>
                <w:rFonts w:ascii="Arial" w:hAnsi="Arial"/>
                <w:sz w:val="20"/>
                <w:szCs w:val="20"/>
              </w:rPr>
              <w:t>ipid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 xml:space="preserve"> P</w:t>
            </w:r>
            <w:r w:rsidRPr="007C0FF6">
              <w:rPr>
                <w:rFonts w:ascii="Arial" w:hAnsi="Arial"/>
                <w:sz w:val="20"/>
                <w:szCs w:val="20"/>
              </w:rPr>
              <w:t>rofile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/>
                <w:sz w:val="20"/>
                <w:szCs w:val="20"/>
              </w:rPr>
              <w:t>in</w:t>
            </w:r>
            <w:r w:rsidRPr="007C0FF6">
              <w:rPr>
                <w:rFonts w:ascii="Arial" w:hAnsi="Arial"/>
                <w:caps/>
                <w:sz w:val="20"/>
                <w:szCs w:val="20"/>
              </w:rPr>
              <w:t xml:space="preserve"> M</w:t>
            </w:r>
            <w:r w:rsidRPr="007C0FF6">
              <w:rPr>
                <w:rFonts w:ascii="Arial" w:hAnsi="Arial"/>
                <w:sz w:val="20"/>
                <w:szCs w:val="20"/>
              </w:rPr>
              <w:t>ice</w:t>
            </w:r>
            <w:r w:rsidRPr="007C0FF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7C0FF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C0FF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C0FF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C0FF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C0FF6">
              <w:rPr>
                <w:rFonts w:ascii="Arial" w:hAnsi="Arial" w:cs="Arial"/>
                <w:sz w:val="20"/>
                <w:szCs w:val="20"/>
              </w:rPr>
              <w:t>(1):112-121.</w:t>
            </w:r>
            <w:r>
              <w:rPr>
                <w:rFonts w:ascii="Arial" w:hAnsi="Arial" w:cs="Arial"/>
              </w:rPr>
              <w:t xml:space="preserve"> </w:t>
            </w:r>
            <w:hyperlink r:id="rId29" w:history="1"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30" w:history="1"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052A" w:rsidRDefault="007C0FF6" w:rsidP="0009463B">
            <w:pPr>
              <w:pStyle w:val="NormalWeb"/>
              <w:ind w:left="1008" w:right="864"/>
              <w:jc w:val="both"/>
            </w:pPr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Sheehan TP, McConnell TR, </w:t>
            </w:r>
            <w:proofErr w:type="spellStart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>Andreacci</w:t>
            </w:r>
            <w:proofErr w:type="spellEnd"/>
            <w:r w:rsidRPr="007C0FF6">
              <w:rPr>
                <w:rFonts w:ascii="Arial" w:hAnsi="Arial" w:cs="Arial"/>
                <w:b/>
                <w:bCs/>
                <w:sz w:val="20"/>
                <w:szCs w:val="20"/>
              </w:rPr>
              <w:t>, JL</w:t>
            </w:r>
            <w:r w:rsidRPr="007C0FF6">
              <w:rPr>
                <w:rFonts w:ascii="Arial" w:hAnsi="Arial" w:cs="Arial"/>
                <w:sz w:val="20"/>
                <w:szCs w:val="20"/>
              </w:rPr>
              <w:t xml:space="preserve">. Impact of Resistance Exercise on Cardiovascular Dynamics. </w:t>
            </w:r>
            <w:proofErr w:type="spellStart"/>
            <w:r w:rsidRPr="007C0FF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C0FF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C0FF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C0FF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C0FF6">
              <w:rPr>
                <w:rFonts w:ascii="Arial" w:hAnsi="Arial" w:cs="Arial"/>
                <w:sz w:val="20"/>
                <w:szCs w:val="20"/>
              </w:rPr>
              <w:t>(1):122-132.</w:t>
            </w:r>
            <w:r>
              <w:rPr>
                <w:rFonts w:ascii="Arial" w:hAnsi="Arial" w:cs="Arial"/>
              </w:rPr>
              <w:t xml:space="preserve"> </w:t>
            </w:r>
            <w:hyperlink r:id="rId31" w:history="1">
              <w:r w:rsidR="0014052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14052A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32" w:history="1">
              <w:r w:rsidR="0014052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5CD6" w:rsidRDefault="007C0FF6" w:rsidP="0009463B">
            <w:pPr>
              <w:pStyle w:val="NormalWeb"/>
              <w:ind w:left="1008" w:right="864"/>
              <w:jc w:val="both"/>
            </w:pPr>
            <w:r w:rsidRPr="007C0FF6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Borges Junior WL, Santos Junior VM, Marine DA, Lima MA, Magosso R, Rodrigues CNS, Furino VO, Fabrizzi F, Pires CMR, Sene-Fiorese M, Stocco MR, Takehara, JC, Duarte ACGO</w:t>
            </w:r>
            <w:r w:rsidRPr="007C0FF6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7C0FF6">
              <w:rPr>
                <w:rFonts w:ascii="Arial" w:hAnsi="Arial" w:cs="Arial"/>
                <w:sz w:val="20"/>
                <w:szCs w:val="20"/>
                <w:lang w:val="en-GB"/>
              </w:rPr>
              <w:t xml:space="preserve">Assessment of </w:t>
            </w:r>
            <w:proofErr w:type="spellStart"/>
            <w:r w:rsidRPr="007C0FF6">
              <w:rPr>
                <w:rFonts w:ascii="Arial" w:hAnsi="Arial" w:cs="Arial"/>
                <w:sz w:val="20"/>
                <w:szCs w:val="20"/>
                <w:lang w:val="en-GB"/>
              </w:rPr>
              <w:t>Cardiorespiratory</w:t>
            </w:r>
            <w:proofErr w:type="spellEnd"/>
            <w:r w:rsidRPr="007C0FF6">
              <w:rPr>
                <w:rFonts w:ascii="Arial" w:hAnsi="Arial" w:cs="Arial"/>
                <w:sz w:val="20"/>
                <w:szCs w:val="20"/>
                <w:lang w:val="en-GB"/>
              </w:rPr>
              <w:t xml:space="preserve"> Capacity of </w:t>
            </w:r>
            <w:proofErr w:type="spellStart"/>
            <w:r w:rsidRPr="007C0FF6">
              <w:rPr>
                <w:rFonts w:ascii="Arial" w:hAnsi="Arial" w:cs="Arial"/>
                <w:sz w:val="20"/>
                <w:szCs w:val="20"/>
                <w:lang w:val="en-GB"/>
              </w:rPr>
              <w:t>Muay</w:t>
            </w:r>
            <w:proofErr w:type="spellEnd"/>
            <w:r w:rsidRPr="007C0FF6">
              <w:rPr>
                <w:rFonts w:ascii="Arial" w:hAnsi="Arial" w:cs="Arial"/>
                <w:sz w:val="20"/>
                <w:szCs w:val="20"/>
                <w:lang w:val="en-GB"/>
              </w:rPr>
              <w:t xml:space="preserve"> Thai Athletes Using Two Different </w:t>
            </w:r>
            <w:proofErr w:type="spellStart"/>
            <w:r w:rsidRPr="007C0FF6">
              <w:rPr>
                <w:rFonts w:ascii="Arial" w:hAnsi="Arial" w:cs="Arial"/>
                <w:sz w:val="20"/>
                <w:szCs w:val="20"/>
                <w:lang w:val="en-GB"/>
              </w:rPr>
              <w:t>Ergometers</w:t>
            </w:r>
            <w:proofErr w:type="spellEnd"/>
            <w:r w:rsidRPr="007C0FF6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Pr="007C0FF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C0FF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C0FF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C0FF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C0FF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C0FF6">
              <w:rPr>
                <w:rFonts w:ascii="Arial" w:hAnsi="Arial" w:cs="Arial"/>
                <w:sz w:val="20"/>
                <w:szCs w:val="20"/>
              </w:rPr>
              <w:t>(1):133-138.</w:t>
            </w:r>
            <w:r w:rsidRPr="005402F0">
              <w:rPr>
                <w:rFonts w:ascii="Arial" w:hAnsi="Arial" w:cs="Arial"/>
              </w:rPr>
              <w:t xml:space="preserve"> </w:t>
            </w:r>
            <w:hyperlink r:id="rId33" w:history="1">
              <w:r w:rsidR="0000785A"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0785A" w:rsidRPr="00993E68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34" w:history="1">
              <w:r w:rsidR="0000785A"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C0FF6" w:rsidRDefault="007C0FF6" w:rsidP="007C0FF6">
            <w:pPr>
              <w:pStyle w:val="NormalWeb"/>
              <w:ind w:left="1008" w:right="864"/>
              <w:jc w:val="both"/>
            </w:pPr>
            <w:r w:rsidRPr="007C0FF6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Spigolon D, Hartz CS, Junqueira CM, Longo AR, Tavares V, Fayçal H, Paula M, Jacinto LC, Moreno MA</w:t>
            </w:r>
            <w:r w:rsidRPr="007C0FF6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7C0FF6">
              <w:rPr>
                <w:rFonts w:ascii="Arial" w:hAnsi="Arial" w:cs="Arial"/>
                <w:sz w:val="20"/>
                <w:szCs w:val="20"/>
              </w:rPr>
              <w:t xml:space="preserve">The Correlation of Anthropometric Variables and Jump Power Performance in Elite Karate Athletes. </w:t>
            </w:r>
            <w:proofErr w:type="spellStart"/>
            <w:r w:rsidRPr="007C0FF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C0FF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C0FF6">
              <w:rPr>
                <w:rFonts w:ascii="Arial" w:hAnsi="Arial" w:cs="Arial"/>
                <w:sz w:val="20"/>
                <w:szCs w:val="20"/>
              </w:rPr>
              <w:t xml:space="preserve"> 2018</w:t>
            </w:r>
            <w:proofErr w:type="gramStart"/>
            <w:r w:rsidRPr="007C0FF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C0FF6">
              <w:rPr>
                <w:rFonts w:ascii="Arial" w:hAnsi="Arial" w:cs="Arial"/>
                <w:sz w:val="20"/>
                <w:szCs w:val="20"/>
              </w:rPr>
              <w:t>(1):139-148.</w:t>
            </w:r>
            <w:r w:rsidRPr="00AB5E22">
              <w:rPr>
                <w:rFonts w:ascii="Arial" w:hAnsi="Arial" w:cs="Arial"/>
              </w:rPr>
              <w:t xml:space="preserve"> </w:t>
            </w:r>
            <w:hyperlink r:id="rId35" w:history="1">
              <w:r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993E68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36" w:history="1">
              <w:r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C0FF6" w:rsidRDefault="007C0FF6" w:rsidP="007C0FF6">
            <w:pPr>
              <w:pStyle w:val="NormalWeb"/>
              <w:ind w:left="1008" w:right="864"/>
              <w:jc w:val="both"/>
            </w:pPr>
            <w:r w:rsidRPr="007C0FF6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dos Santos Júnior EA, Suassuna JAS, de Melo ABSR, Ferreira CHL, Souza AA, Marques ACO, Sarmento de Oliveira A, Brasileiro-Santos MS, Barbosa BT. </w:t>
            </w:r>
            <w:r w:rsidRPr="007C0FF6">
              <w:rPr>
                <w:rFonts w:ascii="Arial" w:hAnsi="Arial" w:cs="Arial"/>
                <w:bCs/>
                <w:sz w:val="20"/>
                <w:szCs w:val="20"/>
              </w:rPr>
              <w:t xml:space="preserve">High-Intensity Interval Aquatic Exercise Session Promotes Post-Exercise Hypotension in Hypertensive Elderly: A Randomized Controlled Trial. </w:t>
            </w:r>
            <w:proofErr w:type="spellStart"/>
            <w:r w:rsidRPr="007C0FF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C0FF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C0FF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C0FF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C0FF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C0FF6">
              <w:rPr>
                <w:rFonts w:ascii="Arial" w:hAnsi="Arial" w:cs="Arial"/>
                <w:sz w:val="20"/>
                <w:szCs w:val="20"/>
              </w:rPr>
              <w:t xml:space="preserve">(1):149-161. </w:t>
            </w:r>
            <w:hyperlink r:id="rId37" w:history="1">
              <w:r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993E68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38" w:history="1">
              <w:r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C0FF6" w:rsidRDefault="007C0FF6" w:rsidP="007C0FF6">
            <w:pPr>
              <w:pStyle w:val="NormalWeb"/>
              <w:ind w:left="1008" w:right="864"/>
              <w:jc w:val="both"/>
            </w:pPr>
            <w:r w:rsidRPr="007C0FF6">
              <w:rPr>
                <w:rFonts w:ascii="Arial" w:hAnsi="Arial" w:cs="Arial"/>
                <w:b/>
                <w:sz w:val="20"/>
                <w:szCs w:val="20"/>
              </w:rPr>
              <w:t xml:space="preserve">Marine DA, </w:t>
            </w:r>
            <w:proofErr w:type="spellStart"/>
            <w:r w:rsidRPr="007C0FF6">
              <w:rPr>
                <w:rFonts w:ascii="Arial" w:hAnsi="Arial" w:cs="Arial"/>
                <w:b/>
                <w:sz w:val="20"/>
                <w:szCs w:val="20"/>
              </w:rPr>
              <w:t>Fabrizzi</w:t>
            </w:r>
            <w:proofErr w:type="spellEnd"/>
            <w:r w:rsidRPr="007C0FF6">
              <w:rPr>
                <w:rFonts w:ascii="Arial" w:hAnsi="Arial" w:cs="Arial"/>
                <w:b/>
                <w:sz w:val="20"/>
                <w:szCs w:val="20"/>
              </w:rPr>
              <w:t xml:space="preserve"> F, </w:t>
            </w:r>
            <w:proofErr w:type="spellStart"/>
            <w:r w:rsidRPr="007C0FF6">
              <w:rPr>
                <w:rFonts w:ascii="Arial" w:hAnsi="Arial" w:cs="Arial"/>
                <w:b/>
                <w:sz w:val="20"/>
                <w:szCs w:val="20"/>
              </w:rPr>
              <w:t>Nonaka</w:t>
            </w:r>
            <w:proofErr w:type="spellEnd"/>
            <w:r w:rsidRPr="007C0FF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  <w:r w:rsidRPr="007C0FF6">
              <w:rPr>
                <w:rFonts w:ascii="Arial" w:hAnsi="Arial" w:cs="Arial"/>
                <w:b/>
                <w:sz w:val="20"/>
                <w:szCs w:val="20"/>
              </w:rPr>
              <w:t xml:space="preserve">KO, Duarte ACGO, Leal AMO. </w:t>
            </w:r>
            <w:proofErr w:type="spellStart"/>
            <w:r w:rsidRPr="007C0FF6">
              <w:rPr>
                <w:rFonts w:ascii="Arial" w:hAnsi="Arial" w:cs="Arial"/>
                <w:sz w:val="20"/>
                <w:szCs w:val="20"/>
              </w:rPr>
              <w:t>Myostatin</w:t>
            </w:r>
            <w:proofErr w:type="spellEnd"/>
            <w:r w:rsidRPr="007C0FF6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7C0FF6">
              <w:rPr>
                <w:rFonts w:ascii="Arial" w:hAnsi="Arial" w:cs="Arial"/>
                <w:sz w:val="20"/>
                <w:szCs w:val="20"/>
              </w:rPr>
              <w:t>Follistatin</w:t>
            </w:r>
            <w:proofErr w:type="spellEnd"/>
            <w:r w:rsidRPr="007C0FF6">
              <w:rPr>
                <w:rFonts w:ascii="Arial" w:hAnsi="Arial" w:cs="Arial"/>
                <w:sz w:val="20"/>
                <w:szCs w:val="20"/>
              </w:rPr>
              <w:t xml:space="preserve"> mRNA Expression in Castrated Rats Submitted to Resistance Training. </w:t>
            </w:r>
            <w:proofErr w:type="spellStart"/>
            <w:r w:rsidRPr="007C0FF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C0FF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C0FF6">
              <w:rPr>
                <w:rFonts w:ascii="Arial" w:hAnsi="Arial" w:cs="Arial"/>
                <w:sz w:val="20"/>
                <w:szCs w:val="20"/>
              </w:rPr>
              <w:t xml:space="preserve"> 2018</w:t>
            </w:r>
            <w:proofErr w:type="gramStart"/>
            <w:r w:rsidRPr="007C0FF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C0FF6">
              <w:rPr>
                <w:rFonts w:ascii="Arial" w:hAnsi="Arial" w:cs="Arial"/>
                <w:sz w:val="20"/>
                <w:szCs w:val="20"/>
              </w:rPr>
              <w:t>(1):162-171.</w:t>
            </w:r>
            <w:r>
              <w:rPr>
                <w:rFonts w:ascii="Arial" w:hAnsi="Arial" w:cs="Arial"/>
                <w:bCs/>
              </w:rPr>
              <w:t xml:space="preserve"> </w:t>
            </w:r>
            <w:hyperlink r:id="rId39" w:history="1">
              <w:r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993E68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40" w:history="1">
              <w:r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D4E05" w:rsidRDefault="00BD4E05" w:rsidP="00BD4E05">
            <w:pPr>
              <w:pStyle w:val="NormalWeb"/>
              <w:ind w:left="1008" w:right="864"/>
              <w:jc w:val="both"/>
            </w:pPr>
            <w:r w:rsidRPr="00BD4E05">
              <w:rPr>
                <w:rFonts w:ascii="Arial" w:hAnsi="Arial" w:cs="Arial"/>
                <w:b/>
                <w:sz w:val="20"/>
                <w:szCs w:val="20"/>
                <w:lang w:val="pt-BR"/>
              </w:rPr>
              <w:t>Pastre TGFL, Cantelle A, Gonçalves MDF, Bernardes CF, Cavichiolli FR.</w:t>
            </w:r>
            <w:r w:rsidRPr="00BD4E05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BD4E05">
              <w:rPr>
                <w:rFonts w:ascii="Arial" w:hAnsi="Arial" w:cs="Arial"/>
                <w:sz w:val="20"/>
                <w:szCs w:val="20"/>
              </w:rPr>
              <w:t>Analyze of the Efficiency of the Elderly Movement Program in the City of Curitiba through the Vision of Managers, Elderly Users, and Elderly Non-Users of the System.</w:t>
            </w:r>
            <w:r w:rsidRPr="00BD4E0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D4E05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D4E05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BD4E05">
              <w:rPr>
                <w:rFonts w:ascii="Arial" w:hAnsi="Arial" w:cs="Arial"/>
                <w:sz w:val="20"/>
                <w:szCs w:val="20"/>
              </w:rPr>
              <w:t xml:space="preserve"> 2018</w:t>
            </w:r>
            <w:proofErr w:type="gramStart"/>
            <w:r w:rsidRPr="00BD4E05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BD4E05">
              <w:rPr>
                <w:rFonts w:ascii="Arial" w:hAnsi="Arial" w:cs="Arial"/>
                <w:sz w:val="20"/>
                <w:szCs w:val="20"/>
              </w:rPr>
              <w:t>(1):172-187.</w:t>
            </w:r>
            <w:r w:rsidRPr="008B3B14">
              <w:rPr>
                <w:rFonts w:ascii="Arial" w:hAnsi="Arial" w:cs="Arial"/>
                <w:color w:val="FF0000"/>
              </w:rPr>
              <w:t xml:space="preserve"> </w:t>
            </w:r>
            <w:hyperlink r:id="rId41" w:history="1">
              <w:r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993E68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42" w:history="1">
              <w:r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F6983" w:rsidRPr="001F6983" w:rsidRDefault="001F6983" w:rsidP="00BD4E05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1F6983">
              <w:rPr>
                <w:rFonts w:ascii="Arial" w:hAnsi="Arial" w:cs="Arial"/>
                <w:b/>
                <w:sz w:val="20"/>
                <w:szCs w:val="20"/>
                <w:lang w:val="pt-BR"/>
              </w:rPr>
              <w:t>Lima MA, Rodrigues CNS, Marine DA, Junior VMS, Junior WLB, Magosso R, Pires CMR, Sene-Fiorese M, Furino VO, Fabrizzi F, Duarte ACGO.</w:t>
            </w:r>
            <w:r w:rsidRPr="001F6983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1F6983">
              <w:rPr>
                <w:rFonts w:ascii="Arial" w:hAnsi="Arial" w:cs="Arial"/>
                <w:sz w:val="20"/>
                <w:szCs w:val="20"/>
              </w:rPr>
              <w:t>Energy Expenditure of Healthy Young Men in a Postural Corrective Training (TCP</w:t>
            </w:r>
            <w:r w:rsidRPr="001F6983">
              <w:rPr>
                <w:rFonts w:ascii="Arial" w:hAnsi="Arial" w:cs="Arial"/>
                <w:sz w:val="20"/>
                <w:szCs w:val="20"/>
                <w:vertAlign w:val="superscript"/>
              </w:rPr>
              <w:t>®</w:t>
            </w:r>
            <w:r w:rsidRPr="001F6983">
              <w:rPr>
                <w:rFonts w:ascii="Arial" w:hAnsi="Arial" w:cs="Arial"/>
                <w:sz w:val="20"/>
                <w:szCs w:val="20"/>
              </w:rPr>
              <w:t xml:space="preserve">). </w:t>
            </w:r>
            <w:proofErr w:type="spellStart"/>
            <w:r w:rsidRPr="001F698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F698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F69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F6983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F6983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F6983">
              <w:rPr>
                <w:rFonts w:ascii="Arial" w:hAnsi="Arial" w:cs="Arial"/>
                <w:sz w:val="20"/>
                <w:szCs w:val="20"/>
              </w:rPr>
              <w:t>(1):188-192.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43" w:history="1">
              <w:r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993E68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44" w:history="1">
              <w:r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75A1A" w:rsidRDefault="00E903ED" w:rsidP="007C0FF6">
            <w:pPr>
              <w:pStyle w:val="NormalWeb"/>
              <w:spacing w:line="360" w:lineRule="auto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03ED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>
                  <wp:extent cx="2647950" cy="198120"/>
                  <wp:effectExtent l="19050" t="0" r="0" b="0"/>
                  <wp:docPr id="14" name="Picture 1" descr="http://www.clker.com/cliparts/0/1/9/1/11949853051162234570break_carlos_katastrofsk_.svg.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lker.com/cliparts/0/1/9/1/11949853051162234570break_carlos_katastrofsk_.svg.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156" cy="199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29E5" w:rsidRDefault="001B29E5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A17C2" w:rsidRDefault="006A17C2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A17C2" w:rsidRDefault="006A17C2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46532" w:rsidRPr="00B4298B" w:rsidRDefault="001F609A" w:rsidP="002C4B25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B4298B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2</w:t>
            </w:r>
            <w:r w:rsidR="00561FF7"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1F6983">
              <w:rPr>
                <w:rFonts w:ascii="Lucida Calligraphy" w:hAnsi="Lucida Calligraphy" w:cs="Arial"/>
                <w:bCs/>
                <w:sz w:val="16"/>
                <w:szCs w:val="16"/>
              </w:rPr>
              <w:t>8</w:t>
            </w:r>
            <w:r w:rsidR="00561FF7" w:rsidRPr="00B4298B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="00561FF7" w:rsidRPr="00B4298B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2C4B25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46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5F06"/>
    <w:rsid w:val="00057661"/>
    <w:rsid w:val="0006679E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07234"/>
    <w:rsid w:val="001168B3"/>
    <w:rsid w:val="00121295"/>
    <w:rsid w:val="001219A6"/>
    <w:rsid w:val="00121D30"/>
    <w:rsid w:val="0014052A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5659"/>
    <w:rsid w:val="001C5A76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09A"/>
    <w:rsid w:val="001F625C"/>
    <w:rsid w:val="001F6983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3B19"/>
    <w:rsid w:val="002A621C"/>
    <w:rsid w:val="002B294E"/>
    <w:rsid w:val="002C0D32"/>
    <w:rsid w:val="002C2EE0"/>
    <w:rsid w:val="002C4B25"/>
    <w:rsid w:val="002C4CE5"/>
    <w:rsid w:val="002D6EA0"/>
    <w:rsid w:val="002E18D9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37D51"/>
    <w:rsid w:val="00337EF2"/>
    <w:rsid w:val="00343259"/>
    <w:rsid w:val="0035238E"/>
    <w:rsid w:val="00353C8B"/>
    <w:rsid w:val="003566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4940"/>
    <w:rsid w:val="003F5744"/>
    <w:rsid w:val="003F6901"/>
    <w:rsid w:val="003F78B9"/>
    <w:rsid w:val="004029B7"/>
    <w:rsid w:val="00414907"/>
    <w:rsid w:val="004210A7"/>
    <w:rsid w:val="00421F81"/>
    <w:rsid w:val="00424D6E"/>
    <w:rsid w:val="0042566F"/>
    <w:rsid w:val="00430D92"/>
    <w:rsid w:val="00433942"/>
    <w:rsid w:val="00437A0D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777A6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56C6C"/>
    <w:rsid w:val="00561FF7"/>
    <w:rsid w:val="00574A90"/>
    <w:rsid w:val="0057537F"/>
    <w:rsid w:val="00575F43"/>
    <w:rsid w:val="00580176"/>
    <w:rsid w:val="005837AE"/>
    <w:rsid w:val="005857D2"/>
    <w:rsid w:val="00590F53"/>
    <w:rsid w:val="00592DEC"/>
    <w:rsid w:val="00593BCF"/>
    <w:rsid w:val="00594BDA"/>
    <w:rsid w:val="005A0C80"/>
    <w:rsid w:val="005A1239"/>
    <w:rsid w:val="005A3DD8"/>
    <w:rsid w:val="005A7625"/>
    <w:rsid w:val="005B49FE"/>
    <w:rsid w:val="005C0D32"/>
    <w:rsid w:val="005C66EC"/>
    <w:rsid w:val="005C764E"/>
    <w:rsid w:val="005D4B36"/>
    <w:rsid w:val="005E6B23"/>
    <w:rsid w:val="00606E9E"/>
    <w:rsid w:val="00610B5E"/>
    <w:rsid w:val="00612593"/>
    <w:rsid w:val="00612D52"/>
    <w:rsid w:val="00613A8F"/>
    <w:rsid w:val="006152C6"/>
    <w:rsid w:val="00616DCE"/>
    <w:rsid w:val="00621E44"/>
    <w:rsid w:val="006234D6"/>
    <w:rsid w:val="006321BF"/>
    <w:rsid w:val="00632B7B"/>
    <w:rsid w:val="00644612"/>
    <w:rsid w:val="00646E61"/>
    <w:rsid w:val="00653C41"/>
    <w:rsid w:val="00662295"/>
    <w:rsid w:val="00663723"/>
    <w:rsid w:val="00666120"/>
    <w:rsid w:val="00672553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E25"/>
    <w:rsid w:val="0070306B"/>
    <w:rsid w:val="00704C27"/>
    <w:rsid w:val="0071227E"/>
    <w:rsid w:val="0071274D"/>
    <w:rsid w:val="007157A8"/>
    <w:rsid w:val="00716EB7"/>
    <w:rsid w:val="00732D68"/>
    <w:rsid w:val="00733BC7"/>
    <w:rsid w:val="00735CF2"/>
    <w:rsid w:val="00743262"/>
    <w:rsid w:val="00743989"/>
    <w:rsid w:val="00744DA3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906F8"/>
    <w:rsid w:val="00791966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37067"/>
    <w:rsid w:val="00844F44"/>
    <w:rsid w:val="00845C33"/>
    <w:rsid w:val="00856828"/>
    <w:rsid w:val="00872C4A"/>
    <w:rsid w:val="00873BE7"/>
    <w:rsid w:val="008779C9"/>
    <w:rsid w:val="00884E78"/>
    <w:rsid w:val="00891670"/>
    <w:rsid w:val="00894E21"/>
    <w:rsid w:val="00895BE5"/>
    <w:rsid w:val="008A4748"/>
    <w:rsid w:val="008A5438"/>
    <w:rsid w:val="008A67B7"/>
    <w:rsid w:val="008A759F"/>
    <w:rsid w:val="008B19B2"/>
    <w:rsid w:val="008B4BDA"/>
    <w:rsid w:val="008B65B8"/>
    <w:rsid w:val="008B7811"/>
    <w:rsid w:val="008C7698"/>
    <w:rsid w:val="008C7880"/>
    <w:rsid w:val="008D2385"/>
    <w:rsid w:val="008E1BF3"/>
    <w:rsid w:val="008F3710"/>
    <w:rsid w:val="00913387"/>
    <w:rsid w:val="0091405D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70AAF"/>
    <w:rsid w:val="009736E0"/>
    <w:rsid w:val="00977F67"/>
    <w:rsid w:val="009851A9"/>
    <w:rsid w:val="00985CDD"/>
    <w:rsid w:val="009916DF"/>
    <w:rsid w:val="00991A09"/>
    <w:rsid w:val="00993E68"/>
    <w:rsid w:val="009A057F"/>
    <w:rsid w:val="009A5C9B"/>
    <w:rsid w:val="009A65A8"/>
    <w:rsid w:val="009B1611"/>
    <w:rsid w:val="009B387D"/>
    <w:rsid w:val="009B52D6"/>
    <w:rsid w:val="009C48EF"/>
    <w:rsid w:val="009D00DB"/>
    <w:rsid w:val="009D4BD2"/>
    <w:rsid w:val="009D5495"/>
    <w:rsid w:val="009D6C91"/>
    <w:rsid w:val="009E28E0"/>
    <w:rsid w:val="009E6316"/>
    <w:rsid w:val="009E6CE7"/>
    <w:rsid w:val="009F3CD1"/>
    <w:rsid w:val="009F7E01"/>
    <w:rsid w:val="00A033A4"/>
    <w:rsid w:val="00A05940"/>
    <w:rsid w:val="00A11A1A"/>
    <w:rsid w:val="00A22232"/>
    <w:rsid w:val="00A229B9"/>
    <w:rsid w:val="00A23726"/>
    <w:rsid w:val="00A24713"/>
    <w:rsid w:val="00A26B90"/>
    <w:rsid w:val="00A309C7"/>
    <w:rsid w:val="00A3130E"/>
    <w:rsid w:val="00A34696"/>
    <w:rsid w:val="00A43C29"/>
    <w:rsid w:val="00A56744"/>
    <w:rsid w:val="00A56D21"/>
    <w:rsid w:val="00A65CC7"/>
    <w:rsid w:val="00A72978"/>
    <w:rsid w:val="00A75FC7"/>
    <w:rsid w:val="00A82785"/>
    <w:rsid w:val="00A83B83"/>
    <w:rsid w:val="00A861A6"/>
    <w:rsid w:val="00A9247D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4806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726C"/>
    <w:rsid w:val="00B320FA"/>
    <w:rsid w:val="00B3218A"/>
    <w:rsid w:val="00B403E8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7FAB"/>
    <w:rsid w:val="00BB02B0"/>
    <w:rsid w:val="00BB03F4"/>
    <w:rsid w:val="00BB07FE"/>
    <w:rsid w:val="00BB6CCF"/>
    <w:rsid w:val="00BC22A5"/>
    <w:rsid w:val="00BC6BC4"/>
    <w:rsid w:val="00BD12F9"/>
    <w:rsid w:val="00BD3208"/>
    <w:rsid w:val="00BD4E05"/>
    <w:rsid w:val="00BE00E8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43AC"/>
    <w:rsid w:val="00C26D3F"/>
    <w:rsid w:val="00C315DC"/>
    <w:rsid w:val="00C316C3"/>
    <w:rsid w:val="00C45697"/>
    <w:rsid w:val="00C46C50"/>
    <w:rsid w:val="00C6070C"/>
    <w:rsid w:val="00C7212E"/>
    <w:rsid w:val="00C73AE5"/>
    <w:rsid w:val="00C7413E"/>
    <w:rsid w:val="00C75004"/>
    <w:rsid w:val="00C81825"/>
    <w:rsid w:val="00C84125"/>
    <w:rsid w:val="00C86CAC"/>
    <w:rsid w:val="00C87AF4"/>
    <w:rsid w:val="00CA4BA0"/>
    <w:rsid w:val="00CA7228"/>
    <w:rsid w:val="00CB53CF"/>
    <w:rsid w:val="00CB5D95"/>
    <w:rsid w:val="00CC1CBA"/>
    <w:rsid w:val="00CD7608"/>
    <w:rsid w:val="00CE3AB2"/>
    <w:rsid w:val="00CE6C4D"/>
    <w:rsid w:val="00CE7058"/>
    <w:rsid w:val="00CF497D"/>
    <w:rsid w:val="00D05457"/>
    <w:rsid w:val="00D12552"/>
    <w:rsid w:val="00D1508F"/>
    <w:rsid w:val="00D15B31"/>
    <w:rsid w:val="00D20F3B"/>
    <w:rsid w:val="00D21B8F"/>
    <w:rsid w:val="00D248EE"/>
    <w:rsid w:val="00D41443"/>
    <w:rsid w:val="00D41D3B"/>
    <w:rsid w:val="00D47C58"/>
    <w:rsid w:val="00D53925"/>
    <w:rsid w:val="00D56D92"/>
    <w:rsid w:val="00D6289B"/>
    <w:rsid w:val="00D66976"/>
    <w:rsid w:val="00D7361A"/>
    <w:rsid w:val="00D75469"/>
    <w:rsid w:val="00D75A1A"/>
    <w:rsid w:val="00D76AB4"/>
    <w:rsid w:val="00D863C1"/>
    <w:rsid w:val="00D95128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2F20"/>
    <w:rsid w:val="00E16248"/>
    <w:rsid w:val="00E16C77"/>
    <w:rsid w:val="00E20750"/>
    <w:rsid w:val="00E269A0"/>
    <w:rsid w:val="00E33DE6"/>
    <w:rsid w:val="00E34B8C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903ED"/>
    <w:rsid w:val="00E928FF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4C91"/>
    <w:rsid w:val="00EF575A"/>
    <w:rsid w:val="00EF596C"/>
    <w:rsid w:val="00EF7D34"/>
    <w:rsid w:val="00F05A69"/>
    <w:rsid w:val="00F2030A"/>
    <w:rsid w:val="00F20FB7"/>
    <w:rsid w:val="00F23DBF"/>
    <w:rsid w:val="00F23ECD"/>
    <w:rsid w:val="00F30E47"/>
    <w:rsid w:val="00F32227"/>
    <w:rsid w:val="00F36195"/>
    <w:rsid w:val="00F4045B"/>
    <w:rsid w:val="00F540A6"/>
    <w:rsid w:val="00F64CE3"/>
    <w:rsid w:val="00F656E4"/>
    <w:rsid w:val="00F66178"/>
    <w:rsid w:val="00F77801"/>
    <w:rsid w:val="00F80E74"/>
    <w:rsid w:val="00F81B0E"/>
    <w:rsid w:val="00F875D4"/>
    <w:rsid w:val="00F90B81"/>
    <w:rsid w:val="00FA1FA6"/>
    <w:rsid w:val="00FA2AFF"/>
    <w:rsid w:val="00FA2D60"/>
    <w:rsid w:val="00FA5ABC"/>
    <w:rsid w:val="00FA7679"/>
    <w:rsid w:val="00FB4ED3"/>
    <w:rsid w:val="00FD1E58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FEBRUARY2018_Brown.doc" TargetMode="External"/><Relationship Id="rId18" Type="http://schemas.openxmlformats.org/officeDocument/2006/relationships/hyperlink" Target="http://www.asep.org/asep/asep/JEPonlineFEBRUARY2018_Dantas.pdf" TargetMode="External"/><Relationship Id="rId26" Type="http://schemas.openxmlformats.org/officeDocument/2006/relationships/hyperlink" Target="http://www.asep.org/asep/asep/JEPonlineFEBRUARY2018_Materko.pdf" TargetMode="External"/><Relationship Id="rId39" Type="http://schemas.openxmlformats.org/officeDocument/2006/relationships/hyperlink" Target="http://www.asep.org/asep/asep/JEPonlineFEBRUARY2018_Marine.do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FEBRUARY2018_Lamego_Soares.doc" TargetMode="External"/><Relationship Id="rId34" Type="http://schemas.openxmlformats.org/officeDocument/2006/relationships/hyperlink" Target="http://www.asep.org/asep/asep/JEPonlineFEBRUARY2018_Junior.pdf" TargetMode="External"/><Relationship Id="rId42" Type="http://schemas.openxmlformats.org/officeDocument/2006/relationships/hyperlink" Target="http://www.asep.org/asep/asep/JEPonlineFEBRUARY2018_Pastre.pdf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FEBRUARY2018_Antonio.pdf" TargetMode="External"/><Relationship Id="rId17" Type="http://schemas.openxmlformats.org/officeDocument/2006/relationships/hyperlink" Target="http://www.asep.org/asep/asep/JEPonlineFEBRUARY2018_Dantas.doc" TargetMode="External"/><Relationship Id="rId25" Type="http://schemas.openxmlformats.org/officeDocument/2006/relationships/hyperlink" Target="http://www.asep.org/asep/asep/JEPonlineFEBRUARY2018_Materko.doc" TargetMode="External"/><Relationship Id="rId33" Type="http://schemas.openxmlformats.org/officeDocument/2006/relationships/hyperlink" Target="http://www.asep.org/asep/asep/JEPonlineFEBRUARY2018_Junior.docx" TargetMode="External"/><Relationship Id="rId38" Type="http://schemas.openxmlformats.org/officeDocument/2006/relationships/hyperlink" Target="http://www.asep.org/asep/asep/JEPonlineFEBRUARY2018_Barbosa.pdf" TargetMode="External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FEBRUARY2018_Gambassi.pdf" TargetMode="External"/><Relationship Id="rId20" Type="http://schemas.openxmlformats.org/officeDocument/2006/relationships/hyperlink" Target="http://www.asep.org/asep/asep/JEPonlineFEBRUARY2018_Castro_Filho.pdf" TargetMode="External"/><Relationship Id="rId29" Type="http://schemas.openxmlformats.org/officeDocument/2006/relationships/hyperlink" Target="http://www.asep.org/asep/asep/JEPonlineFEBRUARY2018_Nascimento.doc" TargetMode="External"/><Relationship Id="rId41" Type="http://schemas.openxmlformats.org/officeDocument/2006/relationships/hyperlink" Target="http://www.asep.org/asep/asep/JEPonlineFEBRUARY2018_Pastre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FEBRUARY2018_Antonio.docx" TargetMode="External"/><Relationship Id="rId24" Type="http://schemas.openxmlformats.org/officeDocument/2006/relationships/hyperlink" Target="http://www.asep.org/asep/asep/JEPonlineFEBRUARY2018_Peacock.pdf" TargetMode="External"/><Relationship Id="rId32" Type="http://schemas.openxmlformats.org/officeDocument/2006/relationships/hyperlink" Target="http://www.asep.org/asep/asep/JEPonlineFEBRUARY2018_Andreacci.pdf" TargetMode="External"/><Relationship Id="rId37" Type="http://schemas.openxmlformats.org/officeDocument/2006/relationships/hyperlink" Target="http://www.asep.org/asep/asep/JEPonlineFEBRUARY2018_Barbosa.doc" TargetMode="External"/><Relationship Id="rId40" Type="http://schemas.openxmlformats.org/officeDocument/2006/relationships/hyperlink" Target="http://www.asep.org/asep/asep/JEPonlineFEBRUARY2018_Marine.pdf" TargetMode="External"/><Relationship Id="rId45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FEBRUARY2018_Gambassi.doc" TargetMode="External"/><Relationship Id="rId23" Type="http://schemas.openxmlformats.org/officeDocument/2006/relationships/hyperlink" Target="http://www.asep.org/asep/asep/JEPonlineFEBRUARY2018_Peacock.doc" TargetMode="External"/><Relationship Id="rId28" Type="http://schemas.openxmlformats.org/officeDocument/2006/relationships/hyperlink" Target="http://www.asep.org/asep/asep/JEPonlineFEBRUARY2018_Daisy%20Motta%20Santos_Rabelo.pdf" TargetMode="External"/><Relationship Id="rId36" Type="http://schemas.openxmlformats.org/officeDocument/2006/relationships/hyperlink" Target="http://www.asep.org/asep/asep/JEPonlineFEBRUARY2018_Spigolon.pdf" TargetMode="External"/><Relationship Id="rId10" Type="http://schemas.openxmlformats.org/officeDocument/2006/relationships/hyperlink" Target="http://www.asep.org/asep/asep/JEPonlineFEBRUARY2018_Allman_Ormsbee.pdf" TargetMode="External"/><Relationship Id="rId19" Type="http://schemas.openxmlformats.org/officeDocument/2006/relationships/hyperlink" Target="http://www.asep.org/asep/asep/JEPonlineFEBRUARY2018_Castro_Filho.doc" TargetMode="External"/><Relationship Id="rId31" Type="http://schemas.openxmlformats.org/officeDocument/2006/relationships/hyperlink" Target="http://www.asep.org/asep/asep/JEPonlineFEBRUARY2018_Andreacci.doc" TargetMode="External"/><Relationship Id="rId44" Type="http://schemas.openxmlformats.org/officeDocument/2006/relationships/hyperlink" Target="http://www.asep.org/asep/asep/JEPonlineFEBRUARY2018_Lima_Duart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FEBRUARY2018_Allman_Ormsbee.doc" TargetMode="External"/><Relationship Id="rId14" Type="http://schemas.openxmlformats.org/officeDocument/2006/relationships/hyperlink" Target="http://www.asep.org/asep/asep/JEPonlineFEBRUARY2018_Brown.pdf" TargetMode="External"/><Relationship Id="rId22" Type="http://schemas.openxmlformats.org/officeDocument/2006/relationships/hyperlink" Target="http://www.asep.org/asep/asep/JEPonlineFEBRUARY2018_Lamego_Soares.pdf" TargetMode="External"/><Relationship Id="rId27" Type="http://schemas.openxmlformats.org/officeDocument/2006/relationships/hyperlink" Target="http://www.asep.org/asep/asep/JEPonlineFEBRUARY2018_Daisy%20Motta%20Santos_Rabelo.docx" TargetMode="External"/><Relationship Id="rId30" Type="http://schemas.openxmlformats.org/officeDocument/2006/relationships/hyperlink" Target="http://www.asep.org/asep/asep/JEPonlineFEBRUARY2018_Nascimento.pdf" TargetMode="External"/><Relationship Id="rId35" Type="http://schemas.openxmlformats.org/officeDocument/2006/relationships/hyperlink" Target="http://www.asep.org/asep/asep/JEPonlineFEBRUARY2018_Spigolon.docx" TargetMode="External"/><Relationship Id="rId43" Type="http://schemas.openxmlformats.org/officeDocument/2006/relationships/hyperlink" Target="http://www.asep.org/asep/asep/JEPonlineFEBRUARY2018_Lima_Duarte.doc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A8B10-BA02-4930-B296-252C58789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2018-02-04T13:45:00Z</dcterms:created>
  <dcterms:modified xsi:type="dcterms:W3CDTF">2018-02-04T13:45:00Z</dcterms:modified>
</cp:coreProperties>
</file>