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webextensions/taskpanes.xml" ContentType="application/vnd.ms-office.webextensiontaskpan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965" w:rsidRDefault="0010264B" w:rsidP="00C73965">
      <w:pPr>
        <w:pStyle w:val="NormalWeb"/>
        <w:spacing w:before="0" w:beforeAutospacing="0" w:after="0" w:afterAutospacing="0"/>
        <w:jc w:val="center"/>
        <w:rPr>
          <w:b/>
          <w:sz w:val="28"/>
          <w:szCs w:val="28"/>
        </w:rPr>
      </w:pPr>
      <w:r>
        <w:rPr>
          <w:b/>
          <w:noProof/>
          <w:sz w:val="28"/>
          <w:szCs w:val="28"/>
        </w:rPr>
        <w:pict>
          <v:rect id="Rectangle 1" o:spid="_x0000_s1026" style="position:absolute;left:0;text-align:left;margin-left:33pt;margin-top:48pt;width:621.35pt;height:171pt;flip:x;z-index:251658240;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" o:allowincell="f" fillcolor="#a5a5a5 [3206]" stroked="f" strokecolor="white [3212]" strokeweight="1.5pt">
            <v:shadow on="t" color="#538135 [2409]" offset="-80pt,-36pt"/>
            <v:textbox inset="36pt,0,10.8pt,0">
              <w:txbxContent>
                <w:p w:rsidR="00C73965" w:rsidRDefault="00C73965" w:rsidP="00C73965">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C73965" w:rsidRPr="00BC29E0" w:rsidRDefault="00C73965" w:rsidP="00C7396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C73965" w:rsidRPr="00BC29E0" w:rsidRDefault="00C73965" w:rsidP="00C73965">
                  <w:pPr>
                    <w:pBdr>
                      <w:top w:val="single" w:sz="18" w:space="5" w:color="FFFFFF"/>
                      <w:left w:val="single" w:sz="18" w:space="28" w:color="FFFFFF"/>
                      <w:right w:val="single" w:sz="48" w:space="30" w:color="9BBB59"/>
                    </w:pBdr>
                    <w:jc w:val="center"/>
                    <w:rPr>
                      <w:rFonts w:ascii="Times New Roman" w:hAnsi="Times New Roman" w:cs="Times New Roman"/>
                      <w:iCs/>
                    </w:rPr>
                  </w:pPr>
                  <w:r>
                    <w:rPr>
                      <w:rFonts w:ascii="Times New Roman" w:hAnsi="Times New Roman" w:cs="Times New Roman"/>
                      <w:bCs/>
                      <w:sz w:val="20"/>
                      <w:szCs w:val="20"/>
                    </w:rPr>
                    <w:t>ISSN 1550-963X</w:t>
                  </w:r>
                </w:p>
                <w:p w:rsidR="00C73965" w:rsidRPr="00DE640B" w:rsidRDefault="00EA00B4" w:rsidP="00BE06B9">
                  <w:pPr>
                    <w:pBdr>
                      <w:top w:val="single" w:sz="18" w:space="5" w:color="FFFFFF"/>
                      <w:left w:val="single" w:sz="18" w:space="28" w:color="FFFFFF"/>
                      <w:right w:val="single" w:sz="48" w:space="30" w:color="9BBB59"/>
                    </w:pBdr>
                    <w:spacing w:after="0" w:line="240" w:lineRule="auto"/>
                    <w:jc w:val="center"/>
                    <w:rPr>
                      <w:rFonts w:ascii="Times New Roman" w:eastAsia="Calibri" w:hAnsi="Times New Roman" w:cs="Times New Roman"/>
                      <w:b/>
                      <w:iCs/>
                      <w:sz w:val="28"/>
                      <w:szCs w:val="28"/>
                    </w:rPr>
                  </w:pPr>
                  <w:r>
                    <w:rPr>
                      <w:rFonts w:ascii="Times New Roman" w:hAnsi="Times New Roman" w:cs="Times New Roman"/>
                      <w:b/>
                      <w:iCs/>
                      <w:sz w:val="28"/>
                      <w:szCs w:val="28"/>
                    </w:rPr>
                    <w:t>February</w:t>
                  </w:r>
                  <w:r w:rsidR="00C73965">
                    <w:rPr>
                      <w:rFonts w:ascii="Times New Roman" w:hAnsi="Times New Roman" w:cs="Times New Roman"/>
                      <w:b/>
                      <w:iCs/>
                      <w:sz w:val="28"/>
                      <w:szCs w:val="28"/>
                    </w:rPr>
                    <w:t xml:space="preserve"> </w:t>
                  </w:r>
                  <w:r w:rsidR="00C73965">
                    <w:rPr>
                      <w:rFonts w:ascii="Times New Roman" w:eastAsia="Calibri" w:hAnsi="Times New Roman" w:cs="Times New Roman"/>
                      <w:b/>
                      <w:iCs/>
                      <w:sz w:val="28"/>
                      <w:szCs w:val="28"/>
                    </w:rPr>
                    <w:t>20</w:t>
                  </w:r>
                  <w:r>
                    <w:rPr>
                      <w:rFonts w:ascii="Times New Roman" w:eastAsia="Calibri" w:hAnsi="Times New Roman" w:cs="Times New Roman"/>
                      <w:b/>
                      <w:iCs/>
                      <w:sz w:val="28"/>
                      <w:szCs w:val="28"/>
                    </w:rPr>
                    <w:t>20</w:t>
                  </w:r>
                </w:p>
                <w:p w:rsidR="00C73965" w:rsidRDefault="00C73965" w:rsidP="00BE06B9">
                  <w:pPr>
                    <w:pBdr>
                      <w:top w:val="single" w:sz="18" w:space="5" w:color="FFFFFF"/>
                      <w:left w:val="single" w:sz="18" w:space="28" w:color="FFFFFF"/>
                      <w:right w:val="single" w:sz="48" w:space="30" w:color="9BBB59"/>
                    </w:pBdr>
                    <w:spacing w:after="0" w:line="240" w:lineRule="auto"/>
                    <w:jc w:val="center"/>
                    <w:rPr>
                      <w:rFonts w:ascii="Times New Roman" w:eastAsia="Calibri" w:hAnsi="Times New Roman" w:cs="Times New Roman"/>
                      <w:b/>
                      <w:iCs/>
                      <w:sz w:val="18"/>
                      <w:szCs w:val="18"/>
                    </w:rPr>
                  </w:pPr>
                  <w:r w:rsidRPr="00E15FDF">
                    <w:rPr>
                      <w:rFonts w:ascii="Times New Roman" w:eastAsia="Calibri" w:hAnsi="Times New Roman" w:cs="Times New Roman"/>
                      <w:b/>
                      <w:iCs/>
                      <w:sz w:val="18"/>
                      <w:szCs w:val="18"/>
                    </w:rPr>
                    <w:t>Volume 1</w:t>
                  </w:r>
                  <w:r w:rsidR="00EA00B4">
                    <w:rPr>
                      <w:rFonts w:ascii="Times New Roman" w:eastAsia="Calibri" w:hAnsi="Times New Roman" w:cs="Times New Roman"/>
                      <w:b/>
                      <w:iCs/>
                      <w:sz w:val="18"/>
                      <w:szCs w:val="18"/>
                    </w:rPr>
                    <w:t>7</w:t>
                  </w:r>
                  <w:r w:rsidRPr="00E15FDF">
                    <w:rPr>
                      <w:rFonts w:ascii="Times New Roman" w:eastAsia="Calibri" w:hAnsi="Times New Roman" w:cs="Times New Roman"/>
                      <w:b/>
                      <w:iCs/>
                      <w:sz w:val="18"/>
                      <w:szCs w:val="18"/>
                    </w:rPr>
                    <w:t xml:space="preserve"> Number </w:t>
                  </w:r>
                  <w:r w:rsidR="00EA00B4">
                    <w:rPr>
                      <w:rFonts w:ascii="Times New Roman" w:eastAsia="Calibri" w:hAnsi="Times New Roman" w:cs="Times New Roman"/>
                      <w:b/>
                      <w:iCs/>
                      <w:sz w:val="18"/>
                      <w:szCs w:val="18"/>
                    </w:rPr>
                    <w:t>1</w:t>
                  </w:r>
                </w:p>
                <w:p w:rsidR="00BE06B9" w:rsidRPr="00BC29E0" w:rsidRDefault="00BE06B9" w:rsidP="00BE06B9">
                  <w:pPr>
                    <w:pBdr>
                      <w:top w:val="single" w:sz="18" w:space="5" w:color="FFFFFF"/>
                      <w:left w:val="single" w:sz="18" w:space="28" w:color="FFFFFF"/>
                      <w:right w:val="single" w:sz="48" w:space="30" w:color="9BBB59"/>
                    </w:pBdr>
                    <w:spacing w:after="0" w:line="240" w:lineRule="auto"/>
                    <w:jc w:val="center"/>
                    <w:rPr>
                      <w:rFonts w:ascii="Times New Roman" w:eastAsia="Calibri" w:hAnsi="Times New Roman" w:cs="Times New Roman"/>
                      <w:b/>
                      <w:szCs w:val="36"/>
                    </w:rPr>
                  </w:pPr>
                </w:p>
                <w:p w:rsidR="00C871AA" w:rsidRDefault="00C871AA" w:rsidP="00C871AA">
                  <w:pPr>
                    <w:pBdr>
                      <w:top w:val="single" w:sz="18" w:space="0" w:color="FFFFFF" w:themeColor="background1"/>
                      <w:left w:val="single" w:sz="18" w:space="28" w:color="FFFFFF" w:themeColor="background1"/>
                      <w:right w:val="single" w:sz="48" w:space="30" w:color="A5A5A5" w:themeColor="accent3"/>
                    </w:pBdr>
                    <w:spacing w:after="0" w:line="240" w:lineRule="auto"/>
                    <w:jc w:val="center"/>
                    <w:rPr>
                      <w:rFonts w:asciiTheme="majorHAnsi" w:eastAsiaTheme="majorEastAsia" w:hAnsiTheme="majorHAnsi" w:cstheme="majorBidi"/>
                      <w:b/>
                      <w:iCs/>
                      <w:color w:val="C00000"/>
                    </w:rPr>
                  </w:pPr>
                </w:p>
                <w:p w:rsidR="00C73965" w:rsidRDefault="00C73965" w:rsidP="00C871AA">
                  <w:pPr>
                    <w:pBdr>
                      <w:top w:val="single" w:sz="18" w:space="0" w:color="FFFFFF" w:themeColor="background1"/>
                      <w:left w:val="single" w:sz="18" w:space="28" w:color="FFFFFF" w:themeColor="background1"/>
                      <w:right w:val="single" w:sz="48" w:space="30" w:color="A5A5A5" w:themeColor="accent3"/>
                    </w:pBdr>
                    <w:spacing w:after="0" w:line="240" w:lineRule="auto"/>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C73965" w:rsidRDefault="00C73965" w:rsidP="00C871AA">
                  <w:pPr>
                    <w:pBdr>
                      <w:top w:val="single" w:sz="18" w:space="0" w:color="FFFFFF" w:themeColor="background1"/>
                      <w:left w:val="single" w:sz="18" w:space="28" w:color="FFFFFF" w:themeColor="background1"/>
                      <w:right w:val="single" w:sz="48" w:space="30" w:color="A5A5A5" w:themeColor="accent3"/>
                    </w:pBdr>
                    <w:spacing w:after="0"/>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FFFFFF" w:themeColor="background1"/>
                      <w:sz w:val="20"/>
                      <w:szCs w:val="2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FFFFFF" w:themeColor="background1"/>
                      <w:sz w:val="20"/>
                      <w:szCs w:val="2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FFFFFF" w:themeColor="background1"/>
                      <w:sz w:val="20"/>
                      <w:szCs w:val="2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FFFFFF" w:themeColor="background1"/>
                      <w:sz w:val="20"/>
                      <w:szCs w:val="20"/>
                    </w:rPr>
                  </w:pPr>
                </w:p>
                <w:p w:rsidR="00C73965" w:rsidRPr="00AD1DE6"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FFFFFF" w:themeColor="background1"/>
                      <w:sz w:val="20"/>
                      <w:szCs w:val="2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Default="00C73965" w:rsidP="00C73965">
                  <w:pPr>
                    <w:pBdr>
                      <w:top w:val="single" w:sz="18" w:space="5"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73965" w:rsidRDefault="00C73965" w:rsidP="00C73965">
                  <w:pPr>
                    <w:pBdr>
                      <w:top w:val="single" w:sz="18" w:space="5"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iCs/>
                      <w:color w:val="FFFFFF" w:themeColor="background1"/>
                    </w:rPr>
                  </w:pPr>
                </w:p>
                <w:p w:rsidR="00C73965" w:rsidRPr="008400A9" w:rsidRDefault="00C73965" w:rsidP="00C73965">
                  <w:pPr>
                    <w:pBdr>
                      <w:top w:val="single" w:sz="18" w:space="5"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i/>
                      <w:iCs/>
                      <w:color w:val="FFFFFF" w:themeColor="background1"/>
                    </w:rPr>
                  </w:pPr>
                </w:p>
                <w:p w:rsidR="00C73965"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Pr="00ED1E93"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b/>
                      <w:iCs/>
                      <w:color w:val="C00000"/>
                    </w:rPr>
                  </w:pPr>
                </w:p>
                <w:p w:rsidR="00C73965" w:rsidRPr="008400A9" w:rsidRDefault="00C73965" w:rsidP="00C73965">
                  <w:pPr>
                    <w:pBdr>
                      <w:top w:val="single" w:sz="18" w:space="0" w:color="FFFFFF" w:themeColor="background1"/>
                      <w:left w:val="single" w:sz="18" w:space="28" w:color="FFFFFF" w:themeColor="background1"/>
                      <w:right w:val="single" w:sz="48" w:space="30" w:color="A5A5A5"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C73965" w:rsidRPr="00BF1F57" w:rsidRDefault="00C73965" w:rsidP="00C73965">
                  <w:pPr>
                    <w:jc w:val="center"/>
                    <w:rPr>
                      <w:rFonts w:eastAsiaTheme="majorEastAsia"/>
                      <w:szCs w:val="36"/>
                    </w:rPr>
                  </w:pPr>
                </w:p>
              </w:txbxContent>
            </v:textbox>
            <w10:wrap type="square" anchorx="page" anchory="page"/>
          </v:rect>
        </w:pict>
      </w:r>
    </w:p>
    <w:p w:rsidR="008E399B" w:rsidRDefault="00B63E58" w:rsidP="002A3BB4">
      <w:pPr>
        <w:spacing w:line="360" w:lineRule="auto"/>
        <w:jc w:val="both"/>
        <w:rPr>
          <w:rFonts w:ascii="Arial" w:hAnsi="Arial" w:cs="Arial"/>
          <w:b/>
          <w:bCs/>
          <w:sz w:val="28"/>
          <w:szCs w:val="28"/>
        </w:rPr>
      </w:pPr>
      <w:r>
        <w:rPr>
          <w:rFonts w:ascii="Arial" w:hAnsi="Arial" w:cs="Arial"/>
          <w:b/>
          <w:bCs/>
          <w:sz w:val="28"/>
          <w:szCs w:val="28"/>
        </w:rPr>
        <w:t>Why I</w:t>
      </w:r>
      <w:r w:rsidR="007F5DB5">
        <w:rPr>
          <w:rFonts w:ascii="Arial" w:hAnsi="Arial" w:cs="Arial"/>
          <w:b/>
          <w:bCs/>
          <w:sz w:val="28"/>
          <w:szCs w:val="28"/>
        </w:rPr>
        <w:t xml:space="preserve"> </w:t>
      </w:r>
      <w:r w:rsidR="002A3BB4">
        <w:rPr>
          <w:rFonts w:ascii="Arial" w:hAnsi="Arial" w:cs="Arial"/>
          <w:b/>
          <w:bCs/>
          <w:sz w:val="28"/>
          <w:szCs w:val="28"/>
        </w:rPr>
        <w:t xml:space="preserve">Am an </w:t>
      </w:r>
      <w:r>
        <w:rPr>
          <w:rFonts w:ascii="Arial" w:hAnsi="Arial" w:cs="Arial"/>
          <w:b/>
          <w:bCs/>
          <w:sz w:val="28"/>
          <w:szCs w:val="28"/>
        </w:rPr>
        <w:t>Exercise Physiolog</w:t>
      </w:r>
      <w:r w:rsidR="00BC334D">
        <w:rPr>
          <w:rFonts w:ascii="Arial" w:hAnsi="Arial" w:cs="Arial"/>
          <w:b/>
          <w:bCs/>
          <w:sz w:val="28"/>
          <w:szCs w:val="28"/>
        </w:rPr>
        <w:t>ist</w:t>
      </w:r>
      <w:r w:rsidR="00FE1C71">
        <w:rPr>
          <w:rFonts w:ascii="Arial" w:hAnsi="Arial" w:cs="Arial"/>
          <w:b/>
          <w:bCs/>
          <w:sz w:val="28"/>
          <w:szCs w:val="28"/>
        </w:rPr>
        <w:t xml:space="preserve"> </w:t>
      </w:r>
    </w:p>
    <w:p w:rsidR="00BE6E32" w:rsidRDefault="00BE6E32" w:rsidP="00BE6E32">
      <w:pPr>
        <w:spacing w:after="0" w:line="240" w:lineRule="auto"/>
        <w:jc w:val="both"/>
        <w:rPr>
          <w:rFonts w:ascii="Arial" w:hAnsi="Arial" w:cs="Arial"/>
          <w:sz w:val="24"/>
          <w:szCs w:val="24"/>
        </w:rPr>
      </w:pPr>
      <w:r>
        <w:rPr>
          <w:rFonts w:ascii="Arial" w:hAnsi="Arial" w:cs="Arial"/>
          <w:sz w:val="24"/>
          <w:szCs w:val="24"/>
        </w:rPr>
        <w:t>Tommy Boone, PhD, MPH, MAM, MBA</w:t>
      </w:r>
    </w:p>
    <w:p w:rsidR="00BE6E32" w:rsidRPr="00BE6E32" w:rsidRDefault="00BE6E32" w:rsidP="00BE6E32">
      <w:pPr>
        <w:spacing w:after="0" w:line="240" w:lineRule="auto"/>
        <w:jc w:val="both"/>
        <w:rPr>
          <w:rFonts w:ascii="Arial" w:hAnsi="Arial" w:cs="Arial"/>
          <w:sz w:val="24"/>
          <w:szCs w:val="24"/>
        </w:rPr>
      </w:pPr>
      <w:r>
        <w:rPr>
          <w:rFonts w:ascii="Arial" w:hAnsi="Arial" w:cs="Arial"/>
          <w:sz w:val="24"/>
          <w:szCs w:val="24"/>
        </w:rPr>
        <w:t>ASEP Board Certified Exercise Physiologists</w:t>
      </w:r>
    </w:p>
    <w:p w:rsidR="008F2E7E" w:rsidRDefault="008F2E7E" w:rsidP="00245AB6">
      <w:pPr>
        <w:pBdr>
          <w:left w:val="single" w:sz="4" w:space="4" w:color="auto"/>
        </w:pBdr>
        <w:ind w:left="720"/>
        <w:jc w:val="both"/>
        <w:rPr>
          <w:rFonts w:ascii="Arial" w:hAnsi="Arial" w:cs="Arial"/>
          <w:sz w:val="24"/>
          <w:szCs w:val="24"/>
        </w:rPr>
      </w:pPr>
    </w:p>
    <w:p w:rsidR="00245AB6" w:rsidRPr="00BE06B9" w:rsidRDefault="00D30B2A" w:rsidP="00245AB6">
      <w:pPr>
        <w:pBdr>
          <w:left w:val="single" w:sz="4" w:space="4" w:color="auto"/>
        </w:pBdr>
        <w:ind w:left="720"/>
        <w:jc w:val="both"/>
        <w:rPr>
          <w:rFonts w:ascii="Arial" w:hAnsi="Arial" w:cs="Arial"/>
          <w:b/>
          <w:i/>
          <w:iCs/>
          <w:sz w:val="24"/>
          <w:szCs w:val="24"/>
        </w:rPr>
      </w:pPr>
      <w:r w:rsidRPr="00BE06B9">
        <w:rPr>
          <w:rFonts w:ascii="Arial" w:hAnsi="Arial" w:cs="Arial"/>
          <w:b/>
          <w:i/>
          <w:iCs/>
          <w:sz w:val="24"/>
          <w:szCs w:val="24"/>
        </w:rPr>
        <w:t>Never give up.</w:t>
      </w:r>
    </w:p>
    <w:p w:rsidR="00245AB6" w:rsidRDefault="00245AB6" w:rsidP="00245AB6">
      <w:pPr>
        <w:pBdr>
          <w:left w:val="single" w:sz="4" w:space="4" w:color="auto"/>
        </w:pBdr>
        <w:ind w:left="720"/>
        <w:jc w:val="both"/>
        <w:rPr>
          <w:rFonts w:ascii="Arial" w:hAnsi="Arial" w:cs="Arial"/>
          <w:sz w:val="24"/>
          <w:szCs w:val="24"/>
        </w:rPr>
      </w:pPr>
    </w:p>
    <w:p w:rsidR="00245AB6" w:rsidRPr="00245AB6" w:rsidRDefault="00245AB6" w:rsidP="00245AB6">
      <w:pPr>
        <w:keepNext/>
        <w:framePr w:dropCap="drop" w:lines="3" w:wrap="around" w:vAnchor="text" w:hAnchor="text"/>
        <w:spacing w:after="0" w:line="952" w:lineRule="exact"/>
        <w:jc w:val="both"/>
        <w:textAlignment w:val="baseline"/>
        <w:rPr>
          <w:rFonts w:ascii="Arial" w:hAnsi="Arial" w:cs="Arial"/>
          <w:position w:val="-10"/>
          <w:sz w:val="115"/>
          <w:szCs w:val="24"/>
        </w:rPr>
      </w:pPr>
      <w:r w:rsidRPr="00245AB6">
        <w:rPr>
          <w:rFonts w:ascii="Arial" w:hAnsi="Arial" w:cs="Arial"/>
          <w:position w:val="-10"/>
          <w:sz w:val="115"/>
          <w:szCs w:val="24"/>
        </w:rPr>
        <w:t>D</w:t>
      </w:r>
    </w:p>
    <w:p w:rsidR="00B52B0D" w:rsidRDefault="00EF7CED" w:rsidP="003C76C5">
      <w:pPr>
        <w:spacing w:after="0" w:line="276" w:lineRule="auto"/>
        <w:jc w:val="both"/>
        <w:rPr>
          <w:rFonts w:ascii="Arial" w:hAnsi="Arial" w:cs="Arial"/>
          <w:sz w:val="24"/>
          <w:szCs w:val="24"/>
        </w:rPr>
      </w:pPr>
      <w:r>
        <w:rPr>
          <w:rFonts w:ascii="Arial" w:hAnsi="Arial" w:cs="Arial"/>
          <w:sz w:val="24"/>
          <w:szCs w:val="24"/>
        </w:rPr>
        <w:t xml:space="preserve">uring my senior year </w:t>
      </w:r>
      <w:r w:rsidR="00BE06B9">
        <w:rPr>
          <w:rFonts w:ascii="Arial" w:hAnsi="Arial" w:cs="Arial"/>
          <w:sz w:val="24"/>
          <w:szCs w:val="24"/>
        </w:rPr>
        <w:t xml:space="preserve">in </w:t>
      </w:r>
      <w:r>
        <w:rPr>
          <w:rFonts w:ascii="Arial" w:hAnsi="Arial" w:cs="Arial"/>
          <w:sz w:val="24"/>
          <w:szCs w:val="24"/>
        </w:rPr>
        <w:t xml:space="preserve">High School in Leesville, LA, my speech teacher said, “Tommy, you are going to do a demonstration speech in 2 weeks.” Well, as life happens, the Northwestern State University gymnastics team put on a gymnastics exhibition at my high school. Out of the blue, I decided to teach myself how to do a handstand and </w:t>
      </w:r>
      <w:r w:rsidR="00EF41AF">
        <w:rPr>
          <w:rFonts w:ascii="Arial" w:hAnsi="Arial" w:cs="Arial"/>
          <w:sz w:val="24"/>
          <w:szCs w:val="24"/>
        </w:rPr>
        <w:t xml:space="preserve">then I would talk about the muscles involved. So, I checked </w:t>
      </w:r>
      <w:r w:rsidR="00B63E58">
        <w:rPr>
          <w:rFonts w:ascii="Arial" w:hAnsi="Arial" w:cs="Arial"/>
          <w:sz w:val="24"/>
          <w:szCs w:val="24"/>
        </w:rPr>
        <w:t xml:space="preserve">out </w:t>
      </w:r>
      <w:r w:rsidR="00EF41AF">
        <w:rPr>
          <w:rFonts w:ascii="Arial" w:hAnsi="Arial" w:cs="Arial"/>
          <w:sz w:val="24"/>
          <w:szCs w:val="24"/>
        </w:rPr>
        <w:t xml:space="preserve">an anatomy book from </w:t>
      </w:r>
      <w:r w:rsidR="00B63E58">
        <w:rPr>
          <w:rFonts w:ascii="Arial" w:hAnsi="Arial" w:cs="Arial"/>
          <w:sz w:val="24"/>
          <w:szCs w:val="24"/>
        </w:rPr>
        <w:t xml:space="preserve">the </w:t>
      </w:r>
      <w:r w:rsidR="00EF41AF">
        <w:rPr>
          <w:rFonts w:ascii="Arial" w:hAnsi="Arial" w:cs="Arial"/>
          <w:sz w:val="24"/>
          <w:szCs w:val="24"/>
        </w:rPr>
        <w:t>Ve</w:t>
      </w:r>
      <w:r>
        <w:rPr>
          <w:rFonts w:ascii="Arial" w:hAnsi="Arial" w:cs="Arial"/>
          <w:sz w:val="24"/>
          <w:szCs w:val="24"/>
        </w:rPr>
        <w:t>rnon Parish Library in Leesville</w:t>
      </w:r>
      <w:r w:rsidR="00EF41AF">
        <w:rPr>
          <w:rFonts w:ascii="Arial" w:hAnsi="Arial" w:cs="Arial"/>
          <w:sz w:val="24"/>
          <w:szCs w:val="24"/>
        </w:rPr>
        <w:t xml:space="preserve"> so I could talk about the muscles involved</w:t>
      </w:r>
      <w:r w:rsidR="00B63E58">
        <w:rPr>
          <w:rFonts w:ascii="Arial" w:hAnsi="Arial" w:cs="Arial"/>
          <w:sz w:val="24"/>
          <w:szCs w:val="24"/>
        </w:rPr>
        <w:t xml:space="preserve"> in the handstand</w:t>
      </w:r>
      <w:r w:rsidR="00EF41AF">
        <w:rPr>
          <w:rFonts w:ascii="Arial" w:hAnsi="Arial" w:cs="Arial"/>
          <w:sz w:val="24"/>
          <w:szCs w:val="24"/>
        </w:rPr>
        <w:t>.</w:t>
      </w:r>
      <w:r w:rsidR="00B63E58">
        <w:rPr>
          <w:rFonts w:ascii="Arial" w:hAnsi="Arial" w:cs="Arial"/>
          <w:sz w:val="24"/>
          <w:szCs w:val="24"/>
        </w:rPr>
        <w:t xml:space="preserve"> The speech went well, and it was no doubt the reason I passed the class. Little did I know that </w:t>
      </w:r>
      <w:r w:rsidR="00BE06B9">
        <w:rPr>
          <w:rFonts w:ascii="Arial" w:hAnsi="Arial" w:cs="Arial"/>
          <w:sz w:val="24"/>
          <w:szCs w:val="24"/>
        </w:rPr>
        <w:t xml:space="preserve">later </w:t>
      </w:r>
      <w:r w:rsidR="00B63E58">
        <w:rPr>
          <w:rFonts w:ascii="Arial" w:hAnsi="Arial" w:cs="Arial"/>
          <w:sz w:val="24"/>
          <w:szCs w:val="24"/>
        </w:rPr>
        <w:t>I would be speaking before college students in 6 different colleges and universities</w:t>
      </w:r>
      <w:r w:rsidR="00BE06B9">
        <w:rPr>
          <w:rFonts w:ascii="Arial" w:hAnsi="Arial" w:cs="Arial"/>
          <w:sz w:val="24"/>
          <w:szCs w:val="24"/>
        </w:rPr>
        <w:t xml:space="preserve"> across 44 years!</w:t>
      </w:r>
      <w:r w:rsidR="00EF41AF">
        <w:rPr>
          <w:rFonts w:ascii="Arial" w:hAnsi="Arial" w:cs="Arial"/>
          <w:sz w:val="24"/>
          <w:szCs w:val="24"/>
        </w:rPr>
        <w:t xml:space="preserve"> </w:t>
      </w:r>
    </w:p>
    <w:p w:rsidR="006472BE" w:rsidRDefault="006472BE" w:rsidP="006472BE">
      <w:pPr>
        <w:spacing w:after="0"/>
        <w:jc w:val="both"/>
        <w:rPr>
          <w:rFonts w:ascii="Arial" w:hAnsi="Arial" w:cs="Arial"/>
          <w:sz w:val="24"/>
          <w:szCs w:val="24"/>
        </w:rPr>
      </w:pPr>
    </w:p>
    <w:p w:rsidR="006472BE" w:rsidRDefault="00EF41AF" w:rsidP="003C76C5">
      <w:pPr>
        <w:spacing w:after="0" w:line="276" w:lineRule="auto"/>
        <w:jc w:val="both"/>
        <w:rPr>
          <w:rFonts w:ascii="Arial" w:hAnsi="Arial" w:cs="Arial"/>
          <w:sz w:val="24"/>
          <w:szCs w:val="24"/>
        </w:rPr>
      </w:pPr>
      <w:r>
        <w:rPr>
          <w:rFonts w:ascii="Arial" w:hAnsi="Arial" w:cs="Arial"/>
          <w:sz w:val="24"/>
          <w:szCs w:val="24"/>
        </w:rPr>
        <w:t>Whe</w:t>
      </w:r>
      <w:r w:rsidR="00C8267C">
        <w:rPr>
          <w:rFonts w:ascii="Arial" w:hAnsi="Arial" w:cs="Arial"/>
          <w:sz w:val="24"/>
          <w:szCs w:val="24"/>
        </w:rPr>
        <w:t>n I graduated</w:t>
      </w:r>
      <w:r w:rsidR="008F2E7E">
        <w:rPr>
          <w:rFonts w:ascii="Arial" w:hAnsi="Arial" w:cs="Arial"/>
          <w:sz w:val="24"/>
          <w:szCs w:val="24"/>
        </w:rPr>
        <w:t xml:space="preserve"> from high school</w:t>
      </w:r>
      <w:r w:rsidR="00C8267C">
        <w:rPr>
          <w:rFonts w:ascii="Arial" w:hAnsi="Arial" w:cs="Arial"/>
          <w:sz w:val="24"/>
          <w:szCs w:val="24"/>
        </w:rPr>
        <w:t>, I decided to go to Northwestern Stat</w:t>
      </w:r>
      <w:r>
        <w:rPr>
          <w:rFonts w:ascii="Arial" w:hAnsi="Arial" w:cs="Arial"/>
          <w:sz w:val="24"/>
          <w:szCs w:val="24"/>
        </w:rPr>
        <w:t xml:space="preserve">e </w:t>
      </w:r>
      <w:r w:rsidR="00C8267C">
        <w:rPr>
          <w:rFonts w:ascii="Arial" w:hAnsi="Arial" w:cs="Arial"/>
          <w:sz w:val="24"/>
          <w:szCs w:val="24"/>
        </w:rPr>
        <w:t>University</w:t>
      </w:r>
      <w:r w:rsidR="00B52B0D">
        <w:rPr>
          <w:rFonts w:ascii="Arial" w:hAnsi="Arial" w:cs="Arial"/>
          <w:sz w:val="24"/>
          <w:szCs w:val="24"/>
        </w:rPr>
        <w:t xml:space="preserve"> in Natchitoches, LA and </w:t>
      </w:r>
      <w:r w:rsidR="00C8267C">
        <w:rPr>
          <w:rFonts w:ascii="Arial" w:hAnsi="Arial" w:cs="Arial"/>
          <w:sz w:val="24"/>
          <w:szCs w:val="24"/>
        </w:rPr>
        <w:t xml:space="preserve">major </w:t>
      </w:r>
      <w:r w:rsidR="00BC16CF">
        <w:rPr>
          <w:rFonts w:ascii="Arial" w:hAnsi="Arial" w:cs="Arial"/>
          <w:sz w:val="24"/>
          <w:szCs w:val="24"/>
        </w:rPr>
        <w:t>in Health and Physical Education</w:t>
      </w:r>
      <w:r w:rsidR="00C8267C">
        <w:rPr>
          <w:rFonts w:ascii="Arial" w:hAnsi="Arial" w:cs="Arial"/>
          <w:sz w:val="24"/>
          <w:szCs w:val="24"/>
        </w:rPr>
        <w:t>. O</w:t>
      </w:r>
      <w:r w:rsidR="00BC16CF">
        <w:rPr>
          <w:rFonts w:ascii="Arial" w:hAnsi="Arial" w:cs="Arial"/>
          <w:sz w:val="24"/>
          <w:szCs w:val="24"/>
        </w:rPr>
        <w:t>ne class</w:t>
      </w:r>
      <w:r w:rsidR="00C8267C">
        <w:rPr>
          <w:rFonts w:ascii="Arial" w:hAnsi="Arial" w:cs="Arial"/>
          <w:sz w:val="24"/>
          <w:szCs w:val="24"/>
        </w:rPr>
        <w:t xml:space="preserve"> in particular </w:t>
      </w:r>
      <w:r w:rsidR="00BC16CF">
        <w:rPr>
          <w:rFonts w:ascii="Arial" w:hAnsi="Arial" w:cs="Arial"/>
          <w:sz w:val="24"/>
          <w:szCs w:val="24"/>
        </w:rPr>
        <w:t>that I enjoyed was Physiology of Exercise</w:t>
      </w:r>
      <w:r w:rsidR="00C8267C">
        <w:rPr>
          <w:rFonts w:ascii="Arial" w:hAnsi="Arial" w:cs="Arial"/>
          <w:sz w:val="24"/>
          <w:szCs w:val="24"/>
        </w:rPr>
        <w:t xml:space="preserve"> of which I </w:t>
      </w:r>
      <w:r w:rsidR="00B52B0D">
        <w:rPr>
          <w:rFonts w:ascii="Arial" w:hAnsi="Arial" w:cs="Arial"/>
          <w:sz w:val="24"/>
          <w:szCs w:val="24"/>
        </w:rPr>
        <w:t xml:space="preserve">concluded </w:t>
      </w:r>
      <w:r w:rsidR="00C8267C">
        <w:rPr>
          <w:rFonts w:ascii="Arial" w:hAnsi="Arial" w:cs="Arial"/>
          <w:sz w:val="24"/>
          <w:szCs w:val="24"/>
        </w:rPr>
        <w:t>there must be “Exercise Physiologists”</w:t>
      </w:r>
      <w:r w:rsidR="00EC4127">
        <w:rPr>
          <w:rFonts w:ascii="Arial" w:hAnsi="Arial" w:cs="Arial"/>
          <w:sz w:val="24"/>
          <w:szCs w:val="24"/>
        </w:rPr>
        <w:t xml:space="preserve"> as well as Physical Educators”.</w:t>
      </w:r>
      <w:r w:rsidR="00BC16CF">
        <w:rPr>
          <w:rFonts w:ascii="Arial" w:hAnsi="Arial" w:cs="Arial"/>
          <w:sz w:val="24"/>
          <w:szCs w:val="24"/>
        </w:rPr>
        <w:t xml:space="preserve"> </w:t>
      </w:r>
      <w:r w:rsidR="00B52B0D">
        <w:rPr>
          <w:rFonts w:ascii="Arial" w:hAnsi="Arial" w:cs="Arial"/>
          <w:sz w:val="24"/>
          <w:szCs w:val="24"/>
        </w:rPr>
        <w:t xml:space="preserve">The difference between the two majors </w:t>
      </w:r>
      <w:r w:rsidR="00DC105E">
        <w:rPr>
          <w:rFonts w:ascii="Arial" w:hAnsi="Arial" w:cs="Arial"/>
          <w:sz w:val="24"/>
          <w:szCs w:val="24"/>
        </w:rPr>
        <w:t>is</w:t>
      </w:r>
      <w:r w:rsidR="00B52B0D">
        <w:rPr>
          <w:rFonts w:ascii="Arial" w:hAnsi="Arial" w:cs="Arial"/>
          <w:sz w:val="24"/>
          <w:szCs w:val="24"/>
        </w:rPr>
        <w:t xml:space="preserve"> that exercise physiologists major in </w:t>
      </w:r>
      <w:r w:rsidR="00DC105E">
        <w:rPr>
          <w:rFonts w:ascii="Arial" w:hAnsi="Arial" w:cs="Arial"/>
          <w:sz w:val="24"/>
          <w:szCs w:val="24"/>
        </w:rPr>
        <w:t>“</w:t>
      </w:r>
      <w:r w:rsidR="00B52B0D">
        <w:rPr>
          <w:rFonts w:ascii="Arial" w:hAnsi="Arial" w:cs="Arial"/>
          <w:sz w:val="24"/>
          <w:szCs w:val="24"/>
        </w:rPr>
        <w:t>exercise physiology</w:t>
      </w:r>
      <w:r w:rsidR="00DC105E">
        <w:rPr>
          <w:rFonts w:ascii="Arial" w:hAnsi="Arial" w:cs="Arial"/>
          <w:sz w:val="24"/>
          <w:szCs w:val="24"/>
        </w:rPr>
        <w:t>”.</w:t>
      </w:r>
      <w:r w:rsidR="00B52B0D">
        <w:rPr>
          <w:rFonts w:ascii="Arial" w:hAnsi="Arial" w:cs="Arial"/>
          <w:sz w:val="24"/>
          <w:szCs w:val="24"/>
        </w:rPr>
        <w:t xml:space="preserve"> </w:t>
      </w:r>
      <w:r w:rsidR="00DC105E">
        <w:rPr>
          <w:rFonts w:ascii="Arial" w:hAnsi="Arial" w:cs="Arial"/>
          <w:sz w:val="24"/>
          <w:szCs w:val="24"/>
        </w:rPr>
        <w:t>Yet</w:t>
      </w:r>
      <w:r w:rsidR="00B52B0D">
        <w:rPr>
          <w:rFonts w:ascii="Arial" w:hAnsi="Arial" w:cs="Arial"/>
          <w:sz w:val="24"/>
          <w:szCs w:val="24"/>
        </w:rPr>
        <w:t xml:space="preserve">, </w:t>
      </w:r>
      <w:r w:rsidR="00BC16CF">
        <w:rPr>
          <w:rFonts w:ascii="Arial" w:hAnsi="Arial" w:cs="Arial"/>
          <w:sz w:val="24"/>
          <w:szCs w:val="24"/>
        </w:rPr>
        <w:t>it did</w:t>
      </w:r>
      <w:r w:rsidR="00DC105E">
        <w:rPr>
          <w:rFonts w:ascii="Arial" w:hAnsi="Arial" w:cs="Arial"/>
          <w:sz w:val="24"/>
          <w:szCs w:val="24"/>
        </w:rPr>
        <w:t>n’t</w:t>
      </w:r>
      <w:r w:rsidR="00BC16CF">
        <w:rPr>
          <w:rFonts w:ascii="Arial" w:hAnsi="Arial" w:cs="Arial"/>
          <w:sz w:val="24"/>
          <w:szCs w:val="24"/>
        </w:rPr>
        <w:t xml:space="preserve"> occur to me to ask the question: “Do exercise </w:t>
      </w:r>
      <w:r w:rsidR="004725A6" w:rsidRPr="004725A6">
        <w:rPr>
          <w:rFonts w:ascii="Arial" w:hAnsi="Arial" w:cs="Arial"/>
          <w:sz w:val="24"/>
          <w:szCs w:val="24"/>
        </w:rPr>
        <w:t xml:space="preserve">physiologists </w:t>
      </w:r>
      <w:r w:rsidR="00B52B0D">
        <w:rPr>
          <w:rFonts w:ascii="Arial" w:hAnsi="Arial" w:cs="Arial"/>
          <w:sz w:val="24"/>
          <w:szCs w:val="24"/>
        </w:rPr>
        <w:t>major in exercise physiology</w:t>
      </w:r>
      <w:r w:rsidR="00EA194B">
        <w:rPr>
          <w:rFonts w:ascii="Arial" w:hAnsi="Arial" w:cs="Arial"/>
          <w:sz w:val="24"/>
          <w:szCs w:val="24"/>
        </w:rPr>
        <w:t>?” Much later, it became clear to me that the majority of the exercise physiologists had academic degrees in exercise science, human performance, kinesiology</w:t>
      </w:r>
      <w:r w:rsidR="00BE06B9">
        <w:rPr>
          <w:rFonts w:ascii="Arial" w:hAnsi="Arial" w:cs="Arial"/>
          <w:sz w:val="24"/>
          <w:szCs w:val="24"/>
        </w:rPr>
        <w:t>, or whatever degree and simply referred to themselves as an exercise physiologist</w:t>
      </w:r>
      <w:r w:rsidR="00B52B0D">
        <w:rPr>
          <w:rFonts w:ascii="Arial" w:hAnsi="Arial" w:cs="Arial"/>
          <w:sz w:val="24"/>
          <w:szCs w:val="24"/>
        </w:rPr>
        <w:t xml:space="preserve">? </w:t>
      </w:r>
      <w:r w:rsidR="00EA194B">
        <w:rPr>
          <w:rFonts w:ascii="Arial" w:hAnsi="Arial" w:cs="Arial"/>
          <w:sz w:val="24"/>
          <w:szCs w:val="24"/>
        </w:rPr>
        <w:t xml:space="preserve">Also, </w:t>
      </w:r>
      <w:r w:rsidR="00B63E58">
        <w:rPr>
          <w:rFonts w:ascii="Arial" w:hAnsi="Arial" w:cs="Arial"/>
          <w:sz w:val="24"/>
          <w:szCs w:val="24"/>
        </w:rPr>
        <w:t>talk about being slow to get the big picture. I</w:t>
      </w:r>
      <w:r w:rsidR="00EA194B">
        <w:rPr>
          <w:rFonts w:ascii="Arial" w:hAnsi="Arial" w:cs="Arial"/>
          <w:sz w:val="24"/>
          <w:szCs w:val="24"/>
        </w:rPr>
        <w:t xml:space="preserve">t never occurred to me that </w:t>
      </w:r>
      <w:r w:rsidR="00B52B0D">
        <w:rPr>
          <w:rFonts w:ascii="Arial" w:hAnsi="Arial" w:cs="Arial"/>
          <w:sz w:val="24"/>
          <w:szCs w:val="24"/>
        </w:rPr>
        <w:t xml:space="preserve">exercise physiologists </w:t>
      </w:r>
      <w:r w:rsidR="00EA194B">
        <w:rPr>
          <w:rFonts w:ascii="Arial" w:hAnsi="Arial" w:cs="Arial"/>
          <w:sz w:val="24"/>
          <w:szCs w:val="24"/>
        </w:rPr>
        <w:t>did not hav</w:t>
      </w:r>
      <w:r w:rsidR="00BC16CF">
        <w:rPr>
          <w:rFonts w:ascii="Arial" w:hAnsi="Arial" w:cs="Arial"/>
          <w:sz w:val="24"/>
          <w:szCs w:val="24"/>
        </w:rPr>
        <w:t>e</w:t>
      </w:r>
      <w:r w:rsidR="004725A6" w:rsidRPr="004725A6">
        <w:rPr>
          <w:rFonts w:ascii="Arial" w:hAnsi="Arial" w:cs="Arial"/>
          <w:sz w:val="24"/>
          <w:szCs w:val="24"/>
        </w:rPr>
        <w:t xml:space="preserve"> their own </w:t>
      </w:r>
      <w:r w:rsidR="00BC16CF">
        <w:rPr>
          <w:rFonts w:ascii="Arial" w:hAnsi="Arial" w:cs="Arial"/>
          <w:sz w:val="24"/>
          <w:szCs w:val="24"/>
        </w:rPr>
        <w:t xml:space="preserve">professional </w:t>
      </w:r>
      <w:r w:rsidR="004725A6" w:rsidRPr="004725A6">
        <w:rPr>
          <w:rFonts w:ascii="Arial" w:hAnsi="Arial" w:cs="Arial"/>
          <w:sz w:val="24"/>
          <w:szCs w:val="24"/>
        </w:rPr>
        <w:t>organization</w:t>
      </w:r>
      <w:r w:rsidR="00DC105E">
        <w:rPr>
          <w:rFonts w:ascii="Arial" w:hAnsi="Arial" w:cs="Arial"/>
          <w:sz w:val="24"/>
          <w:szCs w:val="24"/>
        </w:rPr>
        <w:t>. I</w:t>
      </w:r>
      <w:r w:rsidR="00EA194B">
        <w:rPr>
          <w:rFonts w:ascii="Arial" w:hAnsi="Arial" w:cs="Arial"/>
          <w:sz w:val="24"/>
          <w:szCs w:val="24"/>
        </w:rPr>
        <w:t>nstead</w:t>
      </w:r>
      <w:r w:rsidR="00DC105E">
        <w:rPr>
          <w:rFonts w:ascii="Arial" w:hAnsi="Arial" w:cs="Arial"/>
          <w:sz w:val="24"/>
          <w:szCs w:val="24"/>
        </w:rPr>
        <w:t xml:space="preserve">, </w:t>
      </w:r>
      <w:r w:rsidR="00770C7F">
        <w:rPr>
          <w:rFonts w:ascii="Arial" w:hAnsi="Arial" w:cs="Arial"/>
          <w:sz w:val="24"/>
          <w:szCs w:val="24"/>
        </w:rPr>
        <w:t xml:space="preserve">early on </w:t>
      </w:r>
      <w:r w:rsidR="00DC105E">
        <w:rPr>
          <w:rFonts w:ascii="Arial" w:hAnsi="Arial" w:cs="Arial"/>
          <w:sz w:val="24"/>
          <w:szCs w:val="24"/>
        </w:rPr>
        <w:t>the</w:t>
      </w:r>
      <w:r w:rsidR="00BE06B9">
        <w:rPr>
          <w:rFonts w:ascii="Arial" w:hAnsi="Arial" w:cs="Arial"/>
          <w:sz w:val="24"/>
          <w:szCs w:val="24"/>
        </w:rPr>
        <w:t xml:space="preserve"> </w:t>
      </w:r>
      <w:r w:rsidR="00770C7F">
        <w:rPr>
          <w:rFonts w:ascii="Arial" w:hAnsi="Arial" w:cs="Arial"/>
          <w:sz w:val="24"/>
          <w:szCs w:val="24"/>
        </w:rPr>
        <w:t xml:space="preserve">small number of academically </w:t>
      </w:r>
      <w:r w:rsidR="00770C7F">
        <w:rPr>
          <w:rFonts w:ascii="Arial" w:hAnsi="Arial" w:cs="Arial"/>
          <w:sz w:val="24"/>
          <w:szCs w:val="24"/>
        </w:rPr>
        <w:lastRenderedPageBreak/>
        <w:t xml:space="preserve">prepared exercise physiologists </w:t>
      </w:r>
      <w:r w:rsidR="00DC105E">
        <w:rPr>
          <w:rFonts w:ascii="Arial" w:hAnsi="Arial" w:cs="Arial"/>
          <w:sz w:val="24"/>
          <w:szCs w:val="24"/>
        </w:rPr>
        <w:t xml:space="preserve">had been convinced to become </w:t>
      </w:r>
      <w:r w:rsidR="00EA194B">
        <w:rPr>
          <w:rFonts w:ascii="Arial" w:hAnsi="Arial" w:cs="Arial"/>
          <w:sz w:val="24"/>
          <w:szCs w:val="24"/>
        </w:rPr>
        <w:t>members of several generic organizations</w:t>
      </w:r>
      <w:r w:rsidR="004725A6" w:rsidRPr="004725A6">
        <w:rPr>
          <w:rFonts w:ascii="Arial" w:hAnsi="Arial" w:cs="Arial"/>
          <w:sz w:val="24"/>
          <w:szCs w:val="24"/>
        </w:rPr>
        <w:t>.</w:t>
      </w:r>
      <w:r w:rsidR="00BC16CF">
        <w:rPr>
          <w:rFonts w:ascii="Arial" w:hAnsi="Arial" w:cs="Arial"/>
          <w:sz w:val="24"/>
          <w:szCs w:val="24"/>
        </w:rPr>
        <w:t xml:space="preserve"> </w:t>
      </w:r>
      <w:r w:rsidR="00C8267C">
        <w:rPr>
          <w:rFonts w:ascii="Arial" w:hAnsi="Arial" w:cs="Arial"/>
          <w:sz w:val="24"/>
          <w:szCs w:val="24"/>
        </w:rPr>
        <w:t>Please appreciate that b</w:t>
      </w:r>
      <w:r w:rsidR="004725A6" w:rsidRPr="004725A6">
        <w:rPr>
          <w:rFonts w:ascii="Arial" w:hAnsi="Arial" w:cs="Arial"/>
          <w:sz w:val="24"/>
          <w:szCs w:val="24"/>
        </w:rPr>
        <w:t xml:space="preserve">y “early on” I am </w:t>
      </w:r>
      <w:r w:rsidR="00C80B01">
        <w:rPr>
          <w:rFonts w:ascii="Arial" w:hAnsi="Arial" w:cs="Arial"/>
          <w:sz w:val="24"/>
          <w:szCs w:val="24"/>
        </w:rPr>
        <w:t xml:space="preserve">referring to </w:t>
      </w:r>
      <w:r w:rsidR="004725A6" w:rsidRPr="004725A6">
        <w:rPr>
          <w:rFonts w:ascii="Arial" w:hAnsi="Arial" w:cs="Arial"/>
          <w:sz w:val="24"/>
          <w:szCs w:val="24"/>
        </w:rPr>
        <w:t>the 19</w:t>
      </w:r>
      <w:r w:rsidR="00BC16CF">
        <w:rPr>
          <w:rFonts w:ascii="Arial" w:hAnsi="Arial" w:cs="Arial"/>
          <w:sz w:val="24"/>
          <w:szCs w:val="24"/>
        </w:rPr>
        <w:t>60</w:t>
      </w:r>
      <w:r w:rsidR="004725A6" w:rsidRPr="004725A6">
        <w:rPr>
          <w:rFonts w:ascii="Arial" w:hAnsi="Arial" w:cs="Arial"/>
          <w:sz w:val="24"/>
          <w:szCs w:val="24"/>
        </w:rPr>
        <w:t>s</w:t>
      </w:r>
      <w:r w:rsidR="00BC16CF">
        <w:rPr>
          <w:rFonts w:ascii="Arial" w:hAnsi="Arial" w:cs="Arial"/>
          <w:sz w:val="24"/>
          <w:szCs w:val="24"/>
        </w:rPr>
        <w:t>.</w:t>
      </w:r>
      <w:r w:rsidR="00C8267C">
        <w:rPr>
          <w:rFonts w:ascii="Arial" w:hAnsi="Arial" w:cs="Arial"/>
          <w:sz w:val="24"/>
          <w:szCs w:val="24"/>
        </w:rPr>
        <w:t xml:space="preserve"> </w:t>
      </w:r>
    </w:p>
    <w:p w:rsidR="00245AB6" w:rsidRDefault="00245AB6" w:rsidP="003C76C5">
      <w:pPr>
        <w:spacing w:after="0" w:line="276" w:lineRule="auto"/>
        <w:jc w:val="both"/>
        <w:rPr>
          <w:rFonts w:ascii="Arial" w:hAnsi="Arial" w:cs="Arial"/>
          <w:sz w:val="24"/>
          <w:szCs w:val="24"/>
        </w:rPr>
      </w:pPr>
    </w:p>
    <w:p w:rsidR="00245AB6" w:rsidRDefault="00245AB6" w:rsidP="00245AB6">
      <w:pPr>
        <w:spacing w:after="0" w:line="276" w:lineRule="auto"/>
        <w:jc w:val="both"/>
        <w:rPr>
          <w:rFonts w:ascii="Arial" w:hAnsi="Arial" w:cs="Arial"/>
          <w:color w:val="000000"/>
          <w:sz w:val="24"/>
          <w:szCs w:val="24"/>
        </w:rPr>
      </w:pPr>
      <w:r>
        <w:rPr>
          <w:rFonts w:ascii="Arial" w:hAnsi="Arial" w:cs="Arial"/>
          <w:sz w:val="24"/>
          <w:szCs w:val="24"/>
        </w:rPr>
        <w:t xml:space="preserve">To back track for a moment, as a student at Northwestern State, I decided to be a gymnast. With determination and a lot of work during my freshman year, </w:t>
      </w:r>
      <w:r w:rsidRPr="00D77C42">
        <w:rPr>
          <w:rFonts w:ascii="Arial" w:hAnsi="Arial" w:cs="Arial"/>
          <w:sz w:val="24"/>
          <w:szCs w:val="24"/>
        </w:rPr>
        <w:t xml:space="preserve">I </w:t>
      </w:r>
      <w:r>
        <w:rPr>
          <w:rFonts w:ascii="Arial" w:hAnsi="Arial" w:cs="Arial"/>
          <w:sz w:val="24"/>
          <w:szCs w:val="24"/>
        </w:rPr>
        <w:t xml:space="preserve">became a </w:t>
      </w:r>
      <w:r w:rsidRPr="00D77C42">
        <w:rPr>
          <w:rFonts w:ascii="Arial" w:hAnsi="Arial" w:cs="Arial"/>
          <w:sz w:val="24"/>
          <w:szCs w:val="24"/>
        </w:rPr>
        <w:t xml:space="preserve">gymnast and </w:t>
      </w:r>
      <w:r>
        <w:rPr>
          <w:rFonts w:ascii="Arial" w:hAnsi="Arial" w:cs="Arial"/>
          <w:sz w:val="24"/>
          <w:szCs w:val="24"/>
        </w:rPr>
        <w:t xml:space="preserve">graduated as an </w:t>
      </w:r>
      <w:r w:rsidRPr="00D77C42">
        <w:rPr>
          <w:rFonts w:ascii="Arial" w:hAnsi="Arial" w:cs="Arial"/>
          <w:sz w:val="24"/>
          <w:szCs w:val="24"/>
        </w:rPr>
        <w:t xml:space="preserve">All-American </w:t>
      </w:r>
      <w:r>
        <w:rPr>
          <w:rFonts w:ascii="Arial" w:hAnsi="Arial" w:cs="Arial"/>
          <w:sz w:val="24"/>
          <w:szCs w:val="24"/>
        </w:rPr>
        <w:t>gymnast on the high bar (although I loved performing on the parallel bars and rings just as much)</w:t>
      </w:r>
      <w:r w:rsidRPr="00D77C42">
        <w:rPr>
          <w:rFonts w:ascii="Arial" w:hAnsi="Arial" w:cs="Arial"/>
          <w:sz w:val="24"/>
          <w:szCs w:val="24"/>
        </w:rPr>
        <w:t xml:space="preserve">. I have always appreciated that </w:t>
      </w:r>
      <w:r>
        <w:rPr>
          <w:rFonts w:ascii="Arial" w:hAnsi="Arial" w:cs="Arial"/>
          <w:sz w:val="24"/>
          <w:szCs w:val="24"/>
        </w:rPr>
        <w:t>the gymnastics c</w:t>
      </w:r>
      <w:r w:rsidRPr="00D77C42">
        <w:rPr>
          <w:rFonts w:ascii="Arial" w:hAnsi="Arial" w:cs="Arial"/>
          <w:sz w:val="24"/>
          <w:szCs w:val="24"/>
        </w:rPr>
        <w:t>oach</w:t>
      </w:r>
      <w:r>
        <w:rPr>
          <w:rFonts w:ascii="Arial" w:hAnsi="Arial" w:cs="Arial"/>
          <w:sz w:val="24"/>
          <w:szCs w:val="24"/>
        </w:rPr>
        <w:t>,</w:t>
      </w:r>
      <w:r w:rsidRPr="00D77C42">
        <w:rPr>
          <w:rFonts w:ascii="Arial" w:hAnsi="Arial" w:cs="Arial"/>
          <w:sz w:val="24"/>
          <w:szCs w:val="24"/>
        </w:rPr>
        <w:t xml:space="preserve"> Fred Martinez</w:t>
      </w:r>
      <w:r>
        <w:rPr>
          <w:rFonts w:ascii="Arial" w:hAnsi="Arial" w:cs="Arial"/>
          <w:sz w:val="24"/>
          <w:szCs w:val="24"/>
        </w:rPr>
        <w:t>,</w:t>
      </w:r>
      <w:r w:rsidRPr="00D77C42">
        <w:rPr>
          <w:rFonts w:ascii="Arial" w:hAnsi="Arial" w:cs="Arial"/>
          <w:sz w:val="24"/>
          <w:szCs w:val="24"/>
        </w:rPr>
        <w:t xml:space="preserve"> gave me the opportunity to learn gymnastics along with the other gymnasts (such as Rich</w:t>
      </w:r>
      <w:r>
        <w:rPr>
          <w:rFonts w:ascii="Arial" w:hAnsi="Arial" w:cs="Arial"/>
          <w:sz w:val="24"/>
          <w:szCs w:val="24"/>
        </w:rPr>
        <w:t>ard</w:t>
      </w:r>
      <w:r w:rsidRPr="00D77C42">
        <w:rPr>
          <w:rFonts w:ascii="Arial" w:hAnsi="Arial" w:cs="Arial"/>
          <w:sz w:val="24"/>
          <w:szCs w:val="24"/>
        </w:rPr>
        <w:t xml:space="preserve"> </w:t>
      </w:r>
      <w:proofErr w:type="spellStart"/>
      <w:r w:rsidRPr="00D77C42">
        <w:rPr>
          <w:rFonts w:ascii="Arial" w:hAnsi="Arial" w:cs="Arial"/>
          <w:sz w:val="24"/>
          <w:szCs w:val="24"/>
        </w:rPr>
        <w:t>Loyd</w:t>
      </w:r>
      <w:proofErr w:type="spellEnd"/>
      <w:r w:rsidR="00770C7F">
        <w:rPr>
          <w:rFonts w:ascii="Arial" w:hAnsi="Arial" w:cs="Arial"/>
          <w:sz w:val="24"/>
          <w:szCs w:val="24"/>
        </w:rPr>
        <w:t>, the person standing to my left. I am in the center of the three</w:t>
      </w:r>
      <w:r w:rsidRPr="00D77C42">
        <w:rPr>
          <w:rFonts w:ascii="Arial" w:hAnsi="Arial" w:cs="Arial"/>
          <w:sz w:val="24"/>
          <w:szCs w:val="24"/>
        </w:rPr>
        <w:t>)</w:t>
      </w:r>
      <w:r w:rsidR="00770C7F">
        <w:rPr>
          <w:rFonts w:ascii="Arial" w:hAnsi="Arial" w:cs="Arial"/>
          <w:sz w:val="24"/>
          <w:szCs w:val="24"/>
        </w:rPr>
        <w:t>. Richard</w:t>
      </w:r>
      <w:r>
        <w:rPr>
          <w:rFonts w:ascii="Arial" w:hAnsi="Arial" w:cs="Arial"/>
          <w:sz w:val="24"/>
          <w:szCs w:val="24"/>
        </w:rPr>
        <w:t xml:space="preserve"> </w:t>
      </w:r>
      <w:r w:rsidRPr="00D77C42">
        <w:rPr>
          <w:rFonts w:ascii="Arial" w:hAnsi="Arial" w:cs="Arial"/>
          <w:color w:val="000000"/>
          <w:sz w:val="24"/>
          <w:szCs w:val="24"/>
        </w:rPr>
        <w:t xml:space="preserve">was the first </w:t>
      </w:r>
      <w:r>
        <w:rPr>
          <w:rFonts w:ascii="Arial" w:hAnsi="Arial" w:cs="Arial"/>
          <w:color w:val="000000"/>
          <w:sz w:val="24"/>
          <w:szCs w:val="24"/>
        </w:rPr>
        <w:t>gymnast at Northwestern State</w:t>
      </w:r>
      <w:r w:rsidRPr="00D77C42">
        <w:rPr>
          <w:rFonts w:ascii="Arial" w:hAnsi="Arial" w:cs="Arial"/>
          <w:color w:val="000000"/>
          <w:sz w:val="24"/>
          <w:szCs w:val="24"/>
        </w:rPr>
        <w:t xml:space="preserve"> </w:t>
      </w:r>
      <w:r>
        <w:rPr>
          <w:rFonts w:ascii="Arial" w:hAnsi="Arial" w:cs="Arial"/>
          <w:color w:val="000000"/>
          <w:sz w:val="24"/>
          <w:szCs w:val="24"/>
        </w:rPr>
        <w:t xml:space="preserve">to be </w:t>
      </w:r>
      <w:r w:rsidRPr="00D77C42">
        <w:rPr>
          <w:rFonts w:ascii="Arial" w:hAnsi="Arial" w:cs="Arial"/>
          <w:color w:val="000000"/>
          <w:sz w:val="24"/>
          <w:szCs w:val="24"/>
        </w:rPr>
        <w:t>inducted into the NAIA Gymnastics Hall of Fame</w:t>
      </w:r>
      <w:r>
        <w:rPr>
          <w:rFonts w:ascii="Arial" w:hAnsi="Arial" w:cs="Arial"/>
          <w:color w:val="000000"/>
          <w:sz w:val="24"/>
          <w:szCs w:val="24"/>
        </w:rPr>
        <w:t xml:space="preserve">. </w:t>
      </w:r>
      <w:r w:rsidR="00770C7F">
        <w:rPr>
          <w:rFonts w:ascii="Arial" w:hAnsi="Arial" w:cs="Arial"/>
          <w:color w:val="000000"/>
          <w:sz w:val="24"/>
          <w:szCs w:val="24"/>
        </w:rPr>
        <w:t>He</w:t>
      </w:r>
      <w:r>
        <w:rPr>
          <w:rFonts w:ascii="Arial" w:hAnsi="Arial" w:cs="Arial"/>
          <w:color w:val="000000"/>
          <w:sz w:val="24"/>
          <w:szCs w:val="24"/>
        </w:rPr>
        <w:t xml:space="preserve"> </w:t>
      </w:r>
      <w:r w:rsidRPr="00D77C42">
        <w:rPr>
          <w:rFonts w:ascii="Arial" w:hAnsi="Arial" w:cs="Arial"/>
          <w:color w:val="000000"/>
          <w:sz w:val="24"/>
          <w:szCs w:val="24"/>
        </w:rPr>
        <w:t xml:space="preserve">represented the United States </w:t>
      </w:r>
      <w:r w:rsidR="00770C7F">
        <w:rPr>
          <w:rFonts w:ascii="Arial" w:hAnsi="Arial" w:cs="Arial"/>
          <w:color w:val="000000"/>
          <w:sz w:val="24"/>
          <w:szCs w:val="24"/>
        </w:rPr>
        <w:t>i</w:t>
      </w:r>
      <w:r w:rsidRPr="00D77C42">
        <w:rPr>
          <w:rFonts w:ascii="Arial" w:hAnsi="Arial" w:cs="Arial"/>
          <w:color w:val="000000"/>
          <w:sz w:val="24"/>
          <w:szCs w:val="24"/>
        </w:rPr>
        <w:t>n the 1967 Pan American team and the 1968 United States Olympic team.</w:t>
      </w:r>
      <w:r w:rsidR="00E64E7B">
        <w:rPr>
          <w:rFonts w:ascii="Arial" w:hAnsi="Arial" w:cs="Arial"/>
          <w:color w:val="000000"/>
          <w:sz w:val="24"/>
          <w:szCs w:val="24"/>
        </w:rPr>
        <w:t xml:space="preserve"> In the following picture, Fred Martinez is on your left as you are looking at the picture</w:t>
      </w:r>
      <w:r w:rsidR="00770C7F">
        <w:rPr>
          <w:rFonts w:ascii="Arial" w:hAnsi="Arial" w:cs="Arial"/>
          <w:color w:val="000000"/>
          <w:sz w:val="24"/>
          <w:szCs w:val="24"/>
        </w:rPr>
        <w:t xml:space="preserve"> was the Coach</w:t>
      </w:r>
      <w:r w:rsidR="00E64E7B">
        <w:rPr>
          <w:rFonts w:ascii="Arial" w:hAnsi="Arial" w:cs="Arial"/>
          <w:color w:val="000000"/>
          <w:sz w:val="24"/>
          <w:szCs w:val="24"/>
        </w:rPr>
        <w:t>.</w:t>
      </w:r>
    </w:p>
    <w:p w:rsidR="00D30B2A" w:rsidRDefault="00D30B2A" w:rsidP="00245AB6">
      <w:pPr>
        <w:spacing w:after="0" w:line="276" w:lineRule="auto"/>
        <w:jc w:val="both"/>
        <w:rPr>
          <w:rFonts w:ascii="Arial" w:hAnsi="Arial" w:cs="Arial"/>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76"/>
        <w:gridCol w:w="3600"/>
      </w:tblGrid>
      <w:tr w:rsidR="00E64E7B" w:rsidTr="00D30B2A">
        <w:trPr>
          <w:trHeight w:val="4400"/>
        </w:trPr>
        <w:tc>
          <w:tcPr>
            <w:tcW w:w="4675" w:type="dxa"/>
          </w:tcPr>
          <w:p w:rsidR="003B4EB6" w:rsidRDefault="003B4EB6" w:rsidP="006472BE">
            <w:pPr>
              <w:jc w:val="both"/>
              <w:rPr>
                <w:rFonts w:ascii="Arial" w:hAnsi="Arial" w:cs="Arial"/>
                <w:sz w:val="24"/>
                <w:szCs w:val="24"/>
              </w:rPr>
            </w:pPr>
            <w:r>
              <w:rPr>
                <w:noProof/>
              </w:rPr>
              <w:drawing>
                <wp:inline distT="0" distB="0" distL="0" distR="0">
                  <wp:extent cx="3648710" cy="3329940"/>
                  <wp:effectExtent l="0" t="0" r="889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5620" cy="3354499"/>
                          </a:xfrm>
                          <a:prstGeom prst="rect">
                            <a:avLst/>
                          </a:prstGeom>
                          <a:noFill/>
                          <a:ln>
                            <a:noFill/>
                          </a:ln>
                        </pic:spPr>
                      </pic:pic>
                    </a:graphicData>
                  </a:graphic>
                </wp:inline>
              </w:drawing>
            </w:r>
          </w:p>
        </w:tc>
        <w:tc>
          <w:tcPr>
            <w:tcW w:w="4675" w:type="dxa"/>
          </w:tcPr>
          <w:p w:rsidR="003B4EB6" w:rsidRDefault="003B4EB6" w:rsidP="00770C7F">
            <w:pPr>
              <w:spacing w:line="276" w:lineRule="auto"/>
              <w:jc w:val="both"/>
              <w:rPr>
                <w:rFonts w:ascii="Arial" w:hAnsi="Arial" w:cs="Arial"/>
                <w:sz w:val="24"/>
                <w:szCs w:val="24"/>
              </w:rPr>
            </w:pPr>
            <w:r>
              <w:rPr>
                <w:rFonts w:ascii="Arial" w:hAnsi="Arial" w:cs="Arial"/>
                <w:sz w:val="24"/>
                <w:szCs w:val="24"/>
              </w:rPr>
              <w:t>After completing the MEd degree in Health and Physical Education at N</w:t>
            </w:r>
            <w:r w:rsidR="00E64E7B">
              <w:rPr>
                <w:rFonts w:ascii="Arial" w:hAnsi="Arial" w:cs="Arial"/>
                <w:sz w:val="24"/>
                <w:szCs w:val="24"/>
              </w:rPr>
              <w:t>SU</w:t>
            </w:r>
            <w:r>
              <w:rPr>
                <w:rFonts w:ascii="Arial" w:hAnsi="Arial" w:cs="Arial"/>
                <w:sz w:val="24"/>
                <w:szCs w:val="24"/>
              </w:rPr>
              <w:t>, I was hired to coach men’s gymnastics for a 9-month period at Northeast Louisiana State University in Monroe, LA. Then, I was hired by the University of Florida to teach gymnastics</w:t>
            </w:r>
            <w:r w:rsidR="00914162">
              <w:rPr>
                <w:rFonts w:ascii="Arial" w:hAnsi="Arial" w:cs="Arial"/>
                <w:sz w:val="24"/>
                <w:szCs w:val="24"/>
              </w:rPr>
              <w:t xml:space="preserve"> and other physical activities</w:t>
            </w:r>
            <w:r>
              <w:rPr>
                <w:rFonts w:ascii="Arial" w:hAnsi="Arial" w:cs="Arial"/>
                <w:sz w:val="24"/>
                <w:szCs w:val="24"/>
              </w:rPr>
              <w:t>.</w:t>
            </w:r>
            <w:bookmarkStart w:id="0" w:name="_Hlk27730032"/>
            <w:r w:rsidR="00914162">
              <w:rPr>
                <w:rFonts w:ascii="Arial" w:hAnsi="Arial" w:cs="Arial"/>
                <w:sz w:val="24"/>
                <w:szCs w:val="24"/>
              </w:rPr>
              <w:t xml:space="preserve"> </w:t>
            </w:r>
            <w:r>
              <w:rPr>
                <w:rFonts w:ascii="Arial" w:hAnsi="Arial" w:cs="Arial"/>
                <w:sz w:val="24"/>
                <w:szCs w:val="24"/>
              </w:rPr>
              <w:t>After 3 years</w:t>
            </w:r>
            <w:r w:rsidR="00914162">
              <w:rPr>
                <w:rFonts w:ascii="Arial" w:hAnsi="Arial" w:cs="Arial"/>
                <w:sz w:val="24"/>
                <w:szCs w:val="24"/>
              </w:rPr>
              <w:t>,</w:t>
            </w:r>
            <w:r>
              <w:rPr>
                <w:rFonts w:ascii="Arial" w:hAnsi="Arial" w:cs="Arial"/>
                <w:sz w:val="24"/>
                <w:szCs w:val="24"/>
              </w:rPr>
              <w:t xml:space="preserve"> I </w:t>
            </w:r>
            <w:r w:rsidR="00D30B2A">
              <w:rPr>
                <w:rFonts w:ascii="Arial" w:hAnsi="Arial" w:cs="Arial"/>
                <w:sz w:val="24"/>
                <w:szCs w:val="24"/>
              </w:rPr>
              <w:t xml:space="preserve">decided to </w:t>
            </w:r>
            <w:r w:rsidR="00914162">
              <w:rPr>
                <w:rFonts w:ascii="Arial" w:hAnsi="Arial" w:cs="Arial"/>
                <w:sz w:val="24"/>
                <w:szCs w:val="24"/>
              </w:rPr>
              <w:t xml:space="preserve">leave UF </w:t>
            </w:r>
            <w:r w:rsidR="00D30B2A">
              <w:rPr>
                <w:rFonts w:ascii="Arial" w:hAnsi="Arial" w:cs="Arial"/>
                <w:sz w:val="24"/>
                <w:szCs w:val="24"/>
              </w:rPr>
              <w:t xml:space="preserve">to </w:t>
            </w:r>
            <w:r w:rsidR="00770C7F">
              <w:rPr>
                <w:rFonts w:ascii="Arial" w:hAnsi="Arial" w:cs="Arial"/>
                <w:sz w:val="24"/>
                <w:szCs w:val="24"/>
              </w:rPr>
              <w:t>earn</w:t>
            </w:r>
            <w:r w:rsidR="00D30B2A">
              <w:rPr>
                <w:rFonts w:ascii="Arial" w:hAnsi="Arial" w:cs="Arial"/>
                <w:sz w:val="24"/>
                <w:szCs w:val="24"/>
              </w:rPr>
              <w:t xml:space="preserve"> </w:t>
            </w:r>
            <w:r w:rsidR="00914162">
              <w:rPr>
                <w:rFonts w:ascii="Arial" w:hAnsi="Arial" w:cs="Arial"/>
                <w:sz w:val="24"/>
                <w:szCs w:val="24"/>
              </w:rPr>
              <w:t>the</w:t>
            </w:r>
            <w:r>
              <w:rPr>
                <w:rFonts w:ascii="Arial" w:hAnsi="Arial" w:cs="Arial"/>
                <w:sz w:val="24"/>
                <w:szCs w:val="24"/>
              </w:rPr>
              <w:t xml:space="preserve"> </w:t>
            </w:r>
            <w:r w:rsidR="00914162">
              <w:rPr>
                <w:rFonts w:ascii="Arial" w:hAnsi="Arial" w:cs="Arial"/>
                <w:sz w:val="24"/>
                <w:szCs w:val="24"/>
              </w:rPr>
              <w:t>doctorate degree</w:t>
            </w:r>
            <w:r>
              <w:rPr>
                <w:rFonts w:ascii="Arial" w:hAnsi="Arial" w:cs="Arial"/>
                <w:sz w:val="24"/>
                <w:szCs w:val="24"/>
              </w:rPr>
              <w:t xml:space="preserve"> </w:t>
            </w:r>
            <w:r w:rsidR="00D30B2A">
              <w:rPr>
                <w:rFonts w:ascii="Arial" w:hAnsi="Arial" w:cs="Arial"/>
                <w:sz w:val="24"/>
                <w:szCs w:val="24"/>
              </w:rPr>
              <w:t>i</w:t>
            </w:r>
            <w:r>
              <w:rPr>
                <w:rFonts w:ascii="Arial" w:hAnsi="Arial" w:cs="Arial"/>
                <w:sz w:val="24"/>
                <w:szCs w:val="24"/>
              </w:rPr>
              <w:t>n exercise physiology</w:t>
            </w:r>
            <w:r w:rsidR="00914162">
              <w:rPr>
                <w:rFonts w:ascii="Arial" w:hAnsi="Arial" w:cs="Arial"/>
                <w:sz w:val="24"/>
                <w:szCs w:val="24"/>
              </w:rPr>
              <w:t>. I enrolled in</w:t>
            </w:r>
            <w:r w:rsidR="00E64E7B">
              <w:rPr>
                <w:rFonts w:ascii="Arial" w:hAnsi="Arial" w:cs="Arial"/>
                <w:sz w:val="24"/>
                <w:szCs w:val="24"/>
              </w:rPr>
              <w:t xml:space="preserve"> Florida State University in Tallahassee, FL. As it turned out, it was a great academic experience. </w:t>
            </w:r>
            <w:bookmarkEnd w:id="0"/>
          </w:p>
        </w:tc>
      </w:tr>
    </w:tbl>
    <w:p w:rsidR="006472BE" w:rsidRDefault="006472BE" w:rsidP="006472BE">
      <w:pPr>
        <w:spacing w:after="0"/>
        <w:jc w:val="both"/>
        <w:rPr>
          <w:rFonts w:ascii="Arial" w:hAnsi="Arial" w:cs="Arial"/>
          <w:sz w:val="24"/>
          <w:szCs w:val="24"/>
        </w:rPr>
      </w:pPr>
    </w:p>
    <w:p w:rsidR="00E96A99" w:rsidRDefault="005C072E" w:rsidP="00E96A99">
      <w:pPr>
        <w:spacing w:after="0" w:line="276" w:lineRule="auto"/>
        <w:jc w:val="both"/>
        <w:rPr>
          <w:rFonts w:ascii="Arial" w:hAnsi="Arial" w:cs="Arial"/>
          <w:sz w:val="24"/>
          <w:szCs w:val="24"/>
        </w:rPr>
      </w:pPr>
      <w:r>
        <w:rPr>
          <w:rFonts w:ascii="Arial" w:hAnsi="Arial" w:cs="Arial"/>
          <w:sz w:val="24"/>
          <w:szCs w:val="24"/>
        </w:rPr>
        <w:t xml:space="preserve">In particular, the anatomy class included the </w:t>
      </w:r>
      <w:r w:rsidR="00E64E7B">
        <w:rPr>
          <w:rFonts w:ascii="Arial" w:hAnsi="Arial" w:cs="Arial"/>
          <w:sz w:val="24"/>
          <w:szCs w:val="24"/>
        </w:rPr>
        <w:t xml:space="preserve">opportunity to dissect cadavers. </w:t>
      </w:r>
      <w:r w:rsidR="008D4BFC">
        <w:rPr>
          <w:rFonts w:ascii="Arial" w:hAnsi="Arial" w:cs="Arial"/>
          <w:sz w:val="24"/>
          <w:szCs w:val="24"/>
        </w:rPr>
        <w:t>It was an amazing experience</w:t>
      </w:r>
      <w:r w:rsidR="00D30B2A">
        <w:rPr>
          <w:rFonts w:ascii="Arial" w:hAnsi="Arial" w:cs="Arial"/>
          <w:sz w:val="24"/>
          <w:szCs w:val="24"/>
        </w:rPr>
        <w:t xml:space="preserve"> working on the PhD degree at FSU. In fact, it </w:t>
      </w:r>
      <w:r w:rsidR="008D4BFC">
        <w:rPr>
          <w:rFonts w:ascii="Arial" w:hAnsi="Arial" w:cs="Arial"/>
          <w:sz w:val="24"/>
          <w:szCs w:val="24"/>
        </w:rPr>
        <w:t xml:space="preserve">helped me later when I was teaching at Wake Forest University in Winston-Salem, NC to gain approval from the Anatomy Department at Bowman Grey School of Medicine to procure several cadavers </w:t>
      </w:r>
      <w:r w:rsidR="00C73965">
        <w:rPr>
          <w:rFonts w:ascii="Arial" w:hAnsi="Arial" w:cs="Arial"/>
          <w:sz w:val="24"/>
          <w:szCs w:val="24"/>
        </w:rPr>
        <w:t xml:space="preserve">that I transported to the WFU campus. There, I created the first-ever Anatomy Laboratory in the </w:t>
      </w:r>
      <w:r w:rsidR="00770C7F">
        <w:rPr>
          <w:rFonts w:ascii="Arial" w:hAnsi="Arial" w:cs="Arial"/>
          <w:sz w:val="24"/>
          <w:szCs w:val="24"/>
        </w:rPr>
        <w:t xml:space="preserve">Exercise Science </w:t>
      </w:r>
      <w:r w:rsidR="00C73965">
        <w:rPr>
          <w:rFonts w:ascii="Arial" w:hAnsi="Arial" w:cs="Arial"/>
          <w:sz w:val="24"/>
          <w:szCs w:val="24"/>
        </w:rPr>
        <w:t>Department for the students who had a great time with dissecting the cadavers.</w:t>
      </w:r>
      <w:r w:rsidR="00E96A99">
        <w:rPr>
          <w:rFonts w:ascii="Arial" w:hAnsi="Arial" w:cs="Arial"/>
          <w:sz w:val="24"/>
          <w:szCs w:val="24"/>
        </w:rPr>
        <w:t xml:space="preserve"> When I left Wake Forest and accepted the Graduate Coordinator position in the Human Performance Department at the University of Southern Mississippi (USM) in Hattiesburg, MS, I started another Anatomy Laboratory </w:t>
      </w:r>
      <w:r w:rsidR="00E96A99">
        <w:rPr>
          <w:rFonts w:ascii="Arial" w:hAnsi="Arial" w:cs="Arial"/>
          <w:sz w:val="24"/>
          <w:szCs w:val="24"/>
        </w:rPr>
        <w:lastRenderedPageBreak/>
        <w:t>with cadavers procured from the Medical School in Jackson, MS for the graduate students to dissect. Why</w:t>
      </w:r>
      <w:r w:rsidR="00947CB1">
        <w:rPr>
          <w:rFonts w:ascii="Arial" w:hAnsi="Arial" w:cs="Arial"/>
          <w:sz w:val="24"/>
          <w:szCs w:val="24"/>
        </w:rPr>
        <w:t>, b</w:t>
      </w:r>
      <w:r w:rsidR="00E96A99">
        <w:rPr>
          <w:rFonts w:ascii="Arial" w:hAnsi="Arial" w:cs="Arial"/>
          <w:sz w:val="24"/>
          <w:szCs w:val="24"/>
        </w:rPr>
        <w:t xml:space="preserve">ecause they needed the opportunity to learn anatomy from their personal experiences in their own cadaver laboratory. </w:t>
      </w:r>
    </w:p>
    <w:p w:rsidR="00A77B4C" w:rsidRDefault="00A77B4C" w:rsidP="003C76C5">
      <w:pPr>
        <w:spacing w:after="0" w:line="276" w:lineRule="auto"/>
        <w:jc w:val="both"/>
        <w:rPr>
          <w:rFonts w:ascii="Arial" w:hAnsi="Arial" w:cs="Arial"/>
          <w:sz w:val="24"/>
          <w:szCs w:val="24"/>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2"/>
        <w:gridCol w:w="5736"/>
      </w:tblGrid>
      <w:tr w:rsidR="005C072E" w:rsidTr="00906620">
        <w:trPr>
          <w:trHeight w:val="5507"/>
        </w:trPr>
        <w:tc>
          <w:tcPr>
            <w:tcW w:w="3822" w:type="dxa"/>
          </w:tcPr>
          <w:p w:rsidR="005A6881" w:rsidRDefault="00E96A99" w:rsidP="00906620">
            <w:pPr>
              <w:spacing w:line="276" w:lineRule="auto"/>
              <w:jc w:val="both"/>
              <w:rPr>
                <w:rFonts w:ascii="Arial" w:hAnsi="Arial" w:cs="Arial"/>
                <w:sz w:val="24"/>
                <w:szCs w:val="24"/>
              </w:rPr>
            </w:pPr>
            <w:r>
              <w:rPr>
                <w:rFonts w:ascii="Arial" w:hAnsi="Arial" w:cs="Arial"/>
                <w:sz w:val="24"/>
                <w:szCs w:val="24"/>
              </w:rPr>
              <w:t>Why not take note of the sternal and clavicular part</w:t>
            </w:r>
            <w:r w:rsidR="00A26049">
              <w:rPr>
                <w:rFonts w:ascii="Arial" w:hAnsi="Arial" w:cs="Arial"/>
                <w:sz w:val="24"/>
                <w:szCs w:val="24"/>
              </w:rPr>
              <w:t xml:space="preserve">s of the </w:t>
            </w:r>
            <w:proofErr w:type="spellStart"/>
            <w:r w:rsidR="00A26049">
              <w:rPr>
                <w:rFonts w:ascii="Arial" w:hAnsi="Arial" w:cs="Arial"/>
                <w:sz w:val="24"/>
                <w:szCs w:val="24"/>
              </w:rPr>
              <w:t>pectoralis</w:t>
            </w:r>
            <w:proofErr w:type="spellEnd"/>
            <w:r w:rsidR="00A26049">
              <w:rPr>
                <w:rFonts w:ascii="Arial" w:hAnsi="Arial" w:cs="Arial"/>
                <w:sz w:val="24"/>
                <w:szCs w:val="24"/>
              </w:rPr>
              <w:t xml:space="preserve"> major</w:t>
            </w:r>
            <w:r>
              <w:rPr>
                <w:rFonts w:ascii="Arial" w:hAnsi="Arial" w:cs="Arial"/>
                <w:sz w:val="24"/>
                <w:szCs w:val="24"/>
              </w:rPr>
              <w:t>? T</w:t>
            </w:r>
            <w:r w:rsidR="005A6881">
              <w:rPr>
                <w:rFonts w:ascii="Arial" w:hAnsi="Arial" w:cs="Arial"/>
                <w:sz w:val="24"/>
                <w:szCs w:val="24"/>
              </w:rPr>
              <w:t>he dissection allows for a</w:t>
            </w:r>
            <w:r>
              <w:rPr>
                <w:rFonts w:ascii="Arial" w:hAnsi="Arial" w:cs="Arial"/>
                <w:sz w:val="24"/>
                <w:szCs w:val="24"/>
              </w:rPr>
              <w:t xml:space="preserve"> visual </w:t>
            </w:r>
            <w:r w:rsidR="00383172">
              <w:rPr>
                <w:rFonts w:ascii="Arial" w:hAnsi="Arial" w:cs="Arial"/>
                <w:sz w:val="24"/>
                <w:szCs w:val="24"/>
              </w:rPr>
              <w:t xml:space="preserve">and hands-on </w:t>
            </w:r>
            <w:r>
              <w:rPr>
                <w:rFonts w:ascii="Arial" w:hAnsi="Arial" w:cs="Arial"/>
                <w:sz w:val="24"/>
                <w:szCs w:val="24"/>
              </w:rPr>
              <w:t xml:space="preserve">understanding of the functions that each </w:t>
            </w:r>
            <w:r w:rsidR="005A6881">
              <w:rPr>
                <w:rFonts w:ascii="Arial" w:hAnsi="Arial" w:cs="Arial"/>
                <w:sz w:val="24"/>
                <w:szCs w:val="24"/>
              </w:rPr>
              <w:t xml:space="preserve">part </w:t>
            </w:r>
            <w:r>
              <w:rPr>
                <w:rFonts w:ascii="Arial" w:hAnsi="Arial" w:cs="Arial"/>
                <w:sz w:val="24"/>
                <w:szCs w:val="24"/>
              </w:rPr>
              <w:t xml:space="preserve">is responsible for with respect to the upper limb. </w:t>
            </w:r>
            <w:r w:rsidR="00770C7F">
              <w:rPr>
                <w:rFonts w:ascii="Arial" w:hAnsi="Arial" w:cs="Arial"/>
                <w:sz w:val="24"/>
                <w:szCs w:val="24"/>
              </w:rPr>
              <w:t>Also, look at</w:t>
            </w:r>
            <w:r>
              <w:rPr>
                <w:rFonts w:ascii="Arial" w:hAnsi="Arial" w:cs="Arial"/>
                <w:sz w:val="24"/>
                <w:szCs w:val="24"/>
              </w:rPr>
              <w:t xml:space="preserve"> the </w:t>
            </w:r>
            <w:proofErr w:type="spellStart"/>
            <w:r>
              <w:rPr>
                <w:rFonts w:ascii="Arial" w:hAnsi="Arial" w:cs="Arial"/>
                <w:sz w:val="24"/>
                <w:szCs w:val="24"/>
              </w:rPr>
              <w:t>tendinous</w:t>
            </w:r>
            <w:proofErr w:type="spellEnd"/>
            <w:r>
              <w:rPr>
                <w:rFonts w:ascii="Arial" w:hAnsi="Arial" w:cs="Arial"/>
                <w:sz w:val="24"/>
                <w:szCs w:val="24"/>
              </w:rPr>
              <w:t xml:space="preserve"> inscriptions that divide the rectus abdominis into three to five functional parts. Th</w:t>
            </w:r>
            <w:r w:rsidR="005A6881">
              <w:rPr>
                <w:rFonts w:ascii="Arial" w:hAnsi="Arial" w:cs="Arial"/>
                <w:sz w:val="24"/>
                <w:szCs w:val="24"/>
              </w:rPr>
              <w:t>e</w:t>
            </w:r>
            <w:r>
              <w:rPr>
                <w:rFonts w:ascii="Arial" w:hAnsi="Arial" w:cs="Arial"/>
                <w:sz w:val="24"/>
                <w:szCs w:val="24"/>
              </w:rPr>
              <w:t xml:space="preserve"> </w:t>
            </w:r>
            <w:r w:rsidR="005A6881">
              <w:rPr>
                <w:rFonts w:ascii="Arial" w:hAnsi="Arial" w:cs="Arial"/>
                <w:sz w:val="24"/>
                <w:szCs w:val="24"/>
              </w:rPr>
              <w:t>opportunity to dissection skeletal muscles and nerves should be</w:t>
            </w:r>
            <w:r>
              <w:rPr>
                <w:rFonts w:ascii="Arial" w:hAnsi="Arial" w:cs="Arial"/>
                <w:sz w:val="24"/>
                <w:szCs w:val="24"/>
              </w:rPr>
              <w:t xml:space="preserve"> no different from the opportunity </w:t>
            </w:r>
            <w:r w:rsidR="00383172">
              <w:rPr>
                <w:rFonts w:ascii="Arial" w:hAnsi="Arial" w:cs="Arial"/>
                <w:sz w:val="24"/>
                <w:szCs w:val="24"/>
              </w:rPr>
              <w:t xml:space="preserve">the students already have to measure oxygen </w:t>
            </w:r>
            <w:r w:rsidR="00947CB1">
              <w:rPr>
                <w:rFonts w:ascii="Arial" w:hAnsi="Arial" w:cs="Arial"/>
                <w:sz w:val="24"/>
                <w:szCs w:val="24"/>
              </w:rPr>
              <w:t>consumption</w:t>
            </w:r>
            <w:r w:rsidR="00383172">
              <w:rPr>
                <w:rFonts w:ascii="Arial" w:hAnsi="Arial" w:cs="Arial"/>
                <w:sz w:val="24"/>
                <w:szCs w:val="24"/>
              </w:rPr>
              <w:t xml:space="preserve"> </w:t>
            </w:r>
            <w:r>
              <w:rPr>
                <w:rFonts w:ascii="Arial" w:hAnsi="Arial" w:cs="Arial"/>
                <w:sz w:val="24"/>
                <w:szCs w:val="24"/>
              </w:rPr>
              <w:t xml:space="preserve">and </w:t>
            </w:r>
            <w:r w:rsidR="00383172">
              <w:rPr>
                <w:rFonts w:ascii="Arial" w:hAnsi="Arial" w:cs="Arial"/>
                <w:sz w:val="24"/>
                <w:szCs w:val="24"/>
              </w:rPr>
              <w:t>other important physiological responses.</w:t>
            </w:r>
            <w:r w:rsidR="005A6881">
              <w:rPr>
                <w:rFonts w:ascii="Arial" w:hAnsi="Arial" w:cs="Arial"/>
                <w:sz w:val="24"/>
                <w:szCs w:val="24"/>
              </w:rPr>
              <w:t xml:space="preserve"> </w:t>
            </w:r>
          </w:p>
        </w:tc>
        <w:tc>
          <w:tcPr>
            <w:tcW w:w="5736" w:type="dxa"/>
          </w:tcPr>
          <w:p w:rsidR="005C072E" w:rsidRDefault="005C072E" w:rsidP="006472BE">
            <w:pPr>
              <w:jc w:val="both"/>
              <w:rPr>
                <w:rFonts w:ascii="Arial" w:hAnsi="Arial" w:cs="Arial"/>
                <w:sz w:val="24"/>
                <w:szCs w:val="24"/>
              </w:rPr>
            </w:pPr>
            <w:r>
              <w:rPr>
                <w:rFonts w:ascii="Arial" w:hAnsi="Arial" w:cs="Arial"/>
                <w:noProof/>
                <w:sz w:val="24"/>
                <w:szCs w:val="24"/>
              </w:rPr>
              <w:drawing>
                <wp:inline distT="0" distB="0" distL="0" distR="0">
                  <wp:extent cx="3196170" cy="2874589"/>
                  <wp:effectExtent l="0" t="152400" r="0" b="135311"/>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1294[15779].JPG"/>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rot="5400000">
                            <a:off x="0" y="0"/>
                            <a:ext cx="3200346" cy="2878345"/>
                          </a:xfrm>
                          <a:prstGeom prst="rect">
                            <a:avLst/>
                          </a:prstGeom>
                        </pic:spPr>
                      </pic:pic>
                    </a:graphicData>
                  </a:graphic>
                </wp:inline>
              </w:drawing>
            </w:r>
          </w:p>
        </w:tc>
      </w:tr>
    </w:tbl>
    <w:p w:rsidR="008D4BFC" w:rsidRDefault="005A6881" w:rsidP="003C76C5">
      <w:pPr>
        <w:spacing w:after="0" w:line="276" w:lineRule="auto"/>
        <w:jc w:val="both"/>
        <w:rPr>
          <w:rFonts w:ascii="Arial" w:hAnsi="Arial" w:cs="Arial"/>
          <w:sz w:val="24"/>
          <w:szCs w:val="24"/>
        </w:rPr>
      </w:pPr>
      <w:r>
        <w:rPr>
          <w:rFonts w:ascii="Arial" w:hAnsi="Arial" w:cs="Arial"/>
          <w:sz w:val="24"/>
          <w:szCs w:val="24"/>
        </w:rPr>
        <w:t xml:space="preserve">The conclusion is that </w:t>
      </w:r>
      <w:r w:rsidR="004E38E0">
        <w:rPr>
          <w:rFonts w:ascii="Arial" w:hAnsi="Arial" w:cs="Arial"/>
          <w:sz w:val="24"/>
          <w:szCs w:val="24"/>
        </w:rPr>
        <w:t>with</w:t>
      </w:r>
      <w:r>
        <w:rPr>
          <w:rFonts w:ascii="Arial" w:hAnsi="Arial" w:cs="Arial"/>
          <w:sz w:val="24"/>
          <w:szCs w:val="24"/>
        </w:rPr>
        <w:t>out</w:t>
      </w:r>
      <w:r w:rsidR="004E38E0">
        <w:rPr>
          <w:rFonts w:ascii="Arial" w:hAnsi="Arial" w:cs="Arial"/>
          <w:sz w:val="24"/>
          <w:szCs w:val="24"/>
        </w:rPr>
        <w:t xml:space="preserve"> hands-on experience </w:t>
      </w:r>
      <w:r>
        <w:rPr>
          <w:rFonts w:ascii="Arial" w:hAnsi="Arial" w:cs="Arial"/>
          <w:sz w:val="24"/>
          <w:szCs w:val="24"/>
        </w:rPr>
        <w:t xml:space="preserve">in cadaver dissection, </w:t>
      </w:r>
      <w:r w:rsidR="00947CB1">
        <w:rPr>
          <w:rFonts w:ascii="Arial" w:hAnsi="Arial" w:cs="Arial"/>
          <w:sz w:val="24"/>
          <w:szCs w:val="24"/>
        </w:rPr>
        <w:t xml:space="preserve">the students of exercise physiology </w:t>
      </w:r>
      <w:r>
        <w:rPr>
          <w:rFonts w:ascii="Arial" w:hAnsi="Arial" w:cs="Arial"/>
          <w:sz w:val="24"/>
          <w:szCs w:val="24"/>
        </w:rPr>
        <w:t>are at a major disadvantage in numerous ways</w:t>
      </w:r>
      <w:r w:rsidR="00947CB1">
        <w:rPr>
          <w:rFonts w:ascii="Arial" w:hAnsi="Arial" w:cs="Arial"/>
          <w:sz w:val="24"/>
          <w:szCs w:val="24"/>
        </w:rPr>
        <w:t xml:space="preserve"> (especially when compared to physical therapy students)</w:t>
      </w:r>
      <w:r>
        <w:rPr>
          <w:rFonts w:ascii="Arial" w:hAnsi="Arial" w:cs="Arial"/>
          <w:sz w:val="24"/>
          <w:szCs w:val="24"/>
        </w:rPr>
        <w:t xml:space="preserve">. For example, they </w:t>
      </w:r>
      <w:r w:rsidR="00947CB1">
        <w:rPr>
          <w:rFonts w:ascii="Arial" w:hAnsi="Arial" w:cs="Arial"/>
          <w:sz w:val="24"/>
          <w:szCs w:val="24"/>
        </w:rPr>
        <w:t>would be hard pressed to identify the</w:t>
      </w:r>
      <w:r>
        <w:rPr>
          <w:rFonts w:ascii="Arial" w:hAnsi="Arial" w:cs="Arial"/>
          <w:sz w:val="24"/>
          <w:szCs w:val="24"/>
        </w:rPr>
        <w:t xml:space="preserve"> muscles </w:t>
      </w:r>
      <w:r w:rsidR="00947CB1">
        <w:rPr>
          <w:rFonts w:ascii="Arial" w:hAnsi="Arial" w:cs="Arial"/>
          <w:sz w:val="24"/>
          <w:szCs w:val="24"/>
        </w:rPr>
        <w:t xml:space="preserve">innervated by </w:t>
      </w:r>
      <w:r>
        <w:rPr>
          <w:rFonts w:ascii="Arial" w:hAnsi="Arial" w:cs="Arial"/>
          <w:sz w:val="24"/>
          <w:szCs w:val="24"/>
        </w:rPr>
        <w:t xml:space="preserve">the </w:t>
      </w:r>
      <w:proofErr w:type="spellStart"/>
      <w:r w:rsidR="004E38E0">
        <w:rPr>
          <w:rFonts w:ascii="Arial" w:hAnsi="Arial" w:cs="Arial"/>
          <w:sz w:val="24"/>
          <w:szCs w:val="24"/>
        </w:rPr>
        <w:t>musculocutaneous</w:t>
      </w:r>
      <w:proofErr w:type="spellEnd"/>
      <w:r w:rsidR="004E38E0">
        <w:rPr>
          <w:rFonts w:ascii="Arial" w:hAnsi="Arial" w:cs="Arial"/>
          <w:sz w:val="24"/>
          <w:szCs w:val="24"/>
        </w:rPr>
        <w:t xml:space="preserve"> nerve</w:t>
      </w:r>
      <w:r>
        <w:rPr>
          <w:rFonts w:ascii="Arial" w:hAnsi="Arial" w:cs="Arial"/>
          <w:sz w:val="24"/>
          <w:szCs w:val="24"/>
        </w:rPr>
        <w:t xml:space="preserve">. </w:t>
      </w:r>
      <w:r w:rsidR="005F3992">
        <w:rPr>
          <w:rFonts w:ascii="Arial" w:hAnsi="Arial" w:cs="Arial"/>
          <w:sz w:val="24"/>
          <w:szCs w:val="24"/>
        </w:rPr>
        <w:t>Forget about an exercise physiology professor carrying out the dissection requirements of the brachial plexus</w:t>
      </w:r>
      <w:r w:rsidR="00BD7E1C">
        <w:rPr>
          <w:rFonts w:ascii="Arial" w:hAnsi="Arial" w:cs="Arial"/>
          <w:sz w:val="24"/>
          <w:szCs w:val="24"/>
        </w:rPr>
        <w:t xml:space="preserve"> or the lumbosacral plexus</w:t>
      </w:r>
      <w:r w:rsidR="005F3992">
        <w:rPr>
          <w:rFonts w:ascii="Arial" w:hAnsi="Arial" w:cs="Arial"/>
          <w:sz w:val="24"/>
          <w:szCs w:val="24"/>
        </w:rPr>
        <w:t>. Why is this</w:t>
      </w:r>
      <w:r w:rsidR="003C76C5">
        <w:rPr>
          <w:rFonts w:ascii="Arial" w:hAnsi="Arial" w:cs="Arial"/>
          <w:sz w:val="24"/>
          <w:szCs w:val="24"/>
        </w:rPr>
        <w:t xml:space="preserve"> the case</w:t>
      </w:r>
      <w:r w:rsidR="005F3992">
        <w:rPr>
          <w:rFonts w:ascii="Arial" w:hAnsi="Arial" w:cs="Arial"/>
          <w:sz w:val="24"/>
          <w:szCs w:val="24"/>
        </w:rPr>
        <w:t xml:space="preserve">? Simply stated, academic exercise physiology doctoral programs do not have professors who are educationally prepared to teach anatomy </w:t>
      </w:r>
      <w:r w:rsidR="008E63B3">
        <w:rPr>
          <w:rFonts w:ascii="Arial" w:hAnsi="Arial" w:cs="Arial"/>
          <w:sz w:val="24"/>
          <w:szCs w:val="24"/>
        </w:rPr>
        <w:t>and</w:t>
      </w:r>
      <w:r w:rsidR="00BD7E1C">
        <w:rPr>
          <w:rFonts w:ascii="Arial" w:hAnsi="Arial" w:cs="Arial"/>
          <w:sz w:val="24"/>
          <w:szCs w:val="24"/>
        </w:rPr>
        <w:t xml:space="preserve"> cadaver dissection </w:t>
      </w:r>
      <w:r w:rsidR="005F3992">
        <w:rPr>
          <w:rFonts w:ascii="Arial" w:hAnsi="Arial" w:cs="Arial"/>
          <w:sz w:val="24"/>
          <w:szCs w:val="24"/>
        </w:rPr>
        <w:t xml:space="preserve">because their emphasis has always been on </w:t>
      </w:r>
      <w:r w:rsidR="00947CB1">
        <w:rPr>
          <w:rFonts w:ascii="Arial" w:hAnsi="Arial" w:cs="Arial"/>
          <w:sz w:val="24"/>
          <w:szCs w:val="24"/>
        </w:rPr>
        <w:t>applied</w:t>
      </w:r>
      <w:r w:rsidR="005F3992">
        <w:rPr>
          <w:rFonts w:ascii="Arial" w:hAnsi="Arial" w:cs="Arial"/>
          <w:sz w:val="24"/>
          <w:szCs w:val="24"/>
        </w:rPr>
        <w:t xml:space="preserve"> physiology, </w:t>
      </w:r>
      <w:r w:rsidR="008E63B3">
        <w:rPr>
          <w:rFonts w:ascii="Arial" w:hAnsi="Arial" w:cs="Arial"/>
          <w:sz w:val="24"/>
          <w:szCs w:val="24"/>
        </w:rPr>
        <w:t xml:space="preserve">research, </w:t>
      </w:r>
      <w:r w:rsidR="005F3992">
        <w:rPr>
          <w:rFonts w:ascii="Arial" w:hAnsi="Arial" w:cs="Arial"/>
          <w:sz w:val="24"/>
          <w:szCs w:val="24"/>
        </w:rPr>
        <w:t>ECG, and metabolism.</w:t>
      </w:r>
    </w:p>
    <w:p w:rsidR="006472BE" w:rsidRDefault="006472BE" w:rsidP="006472BE">
      <w:pPr>
        <w:spacing w:after="0"/>
        <w:jc w:val="both"/>
        <w:rPr>
          <w:rFonts w:ascii="Arial" w:hAnsi="Arial" w:cs="Arial"/>
          <w:sz w:val="24"/>
          <w:szCs w:val="24"/>
        </w:rPr>
      </w:pPr>
    </w:p>
    <w:p w:rsidR="00F54880" w:rsidRDefault="008F2E7E" w:rsidP="00F54880">
      <w:pPr>
        <w:spacing w:after="0"/>
        <w:jc w:val="both"/>
        <w:rPr>
          <w:rFonts w:ascii="Arial" w:hAnsi="Arial" w:cs="Arial"/>
          <w:sz w:val="24"/>
          <w:szCs w:val="24"/>
        </w:rPr>
      </w:pPr>
      <w:r>
        <w:rPr>
          <w:rFonts w:ascii="Arial" w:hAnsi="Arial" w:cs="Arial"/>
          <w:sz w:val="24"/>
          <w:szCs w:val="24"/>
        </w:rPr>
        <w:t xml:space="preserve">The evidence is not in dispute that the </w:t>
      </w:r>
      <w:r w:rsidR="00947CB1">
        <w:rPr>
          <w:rFonts w:ascii="Arial" w:hAnsi="Arial" w:cs="Arial"/>
          <w:sz w:val="24"/>
          <w:szCs w:val="24"/>
        </w:rPr>
        <w:t>four</w:t>
      </w:r>
      <w:r>
        <w:rPr>
          <w:rFonts w:ascii="Arial" w:hAnsi="Arial" w:cs="Arial"/>
          <w:sz w:val="24"/>
          <w:szCs w:val="24"/>
        </w:rPr>
        <w:t xml:space="preserve"> academic courses </w:t>
      </w:r>
      <w:r w:rsidR="00BD7E1C">
        <w:rPr>
          <w:rFonts w:ascii="Arial" w:hAnsi="Arial" w:cs="Arial"/>
          <w:sz w:val="24"/>
          <w:szCs w:val="24"/>
        </w:rPr>
        <w:t>just mentioned</w:t>
      </w:r>
      <w:r>
        <w:rPr>
          <w:rFonts w:ascii="Arial" w:hAnsi="Arial" w:cs="Arial"/>
          <w:sz w:val="24"/>
          <w:szCs w:val="24"/>
        </w:rPr>
        <w:t xml:space="preserve"> are important for the students of exercise physiology. But, since they will eventually graduate and </w:t>
      </w:r>
      <w:r w:rsidR="00BD7E1C">
        <w:rPr>
          <w:rFonts w:ascii="Arial" w:hAnsi="Arial" w:cs="Arial"/>
          <w:sz w:val="24"/>
          <w:szCs w:val="24"/>
        </w:rPr>
        <w:t>look for</w:t>
      </w:r>
      <w:r w:rsidR="00A3331F">
        <w:rPr>
          <w:rFonts w:ascii="Arial" w:hAnsi="Arial" w:cs="Arial"/>
          <w:sz w:val="24"/>
          <w:szCs w:val="24"/>
        </w:rPr>
        <w:t xml:space="preserve"> </w:t>
      </w:r>
      <w:r w:rsidR="00BD7E1C">
        <w:rPr>
          <w:rFonts w:ascii="Arial" w:hAnsi="Arial" w:cs="Arial"/>
          <w:sz w:val="24"/>
          <w:szCs w:val="24"/>
        </w:rPr>
        <w:t xml:space="preserve">career </w:t>
      </w:r>
      <w:r w:rsidR="00A3331F">
        <w:rPr>
          <w:rFonts w:ascii="Arial" w:hAnsi="Arial" w:cs="Arial"/>
          <w:sz w:val="24"/>
          <w:szCs w:val="24"/>
        </w:rPr>
        <w:t xml:space="preserve">opportunities </w:t>
      </w:r>
      <w:r w:rsidR="00947CB1">
        <w:rPr>
          <w:rFonts w:ascii="Arial" w:hAnsi="Arial" w:cs="Arial"/>
          <w:sz w:val="24"/>
          <w:szCs w:val="24"/>
        </w:rPr>
        <w:t>beyond research and</w:t>
      </w:r>
      <w:r w:rsidR="00BD7E1C">
        <w:rPr>
          <w:rFonts w:ascii="Arial" w:hAnsi="Arial" w:cs="Arial"/>
          <w:sz w:val="24"/>
          <w:szCs w:val="24"/>
        </w:rPr>
        <w:t xml:space="preserve"> academia, </w:t>
      </w:r>
      <w:r>
        <w:rPr>
          <w:rFonts w:ascii="Arial" w:hAnsi="Arial" w:cs="Arial"/>
          <w:sz w:val="24"/>
          <w:szCs w:val="24"/>
        </w:rPr>
        <w:t xml:space="preserve">they </w:t>
      </w:r>
      <w:r w:rsidR="00BD7E1C">
        <w:rPr>
          <w:rFonts w:ascii="Arial" w:hAnsi="Arial" w:cs="Arial"/>
          <w:sz w:val="24"/>
          <w:szCs w:val="24"/>
        </w:rPr>
        <w:t xml:space="preserve">will </w:t>
      </w:r>
      <w:r>
        <w:rPr>
          <w:rFonts w:ascii="Arial" w:hAnsi="Arial" w:cs="Arial"/>
          <w:sz w:val="24"/>
          <w:szCs w:val="24"/>
        </w:rPr>
        <w:t xml:space="preserve">need to </w:t>
      </w:r>
      <w:r w:rsidR="00BE6E32">
        <w:rPr>
          <w:rFonts w:ascii="Arial" w:hAnsi="Arial" w:cs="Arial"/>
          <w:sz w:val="24"/>
          <w:szCs w:val="24"/>
        </w:rPr>
        <w:t>understand</w:t>
      </w:r>
      <w:r>
        <w:rPr>
          <w:rFonts w:ascii="Arial" w:hAnsi="Arial" w:cs="Arial"/>
          <w:sz w:val="24"/>
          <w:szCs w:val="24"/>
        </w:rPr>
        <w:t xml:space="preserve"> anatomy </w:t>
      </w:r>
      <w:r w:rsidR="001575FE">
        <w:rPr>
          <w:rFonts w:ascii="Arial" w:hAnsi="Arial" w:cs="Arial"/>
          <w:sz w:val="24"/>
          <w:szCs w:val="24"/>
        </w:rPr>
        <w:t xml:space="preserve">(1) </w:t>
      </w:r>
      <w:r>
        <w:rPr>
          <w:rFonts w:ascii="Arial" w:hAnsi="Arial" w:cs="Arial"/>
          <w:sz w:val="24"/>
          <w:szCs w:val="24"/>
        </w:rPr>
        <w:t xml:space="preserve">just as they </w:t>
      </w:r>
      <w:r w:rsidR="00A3331F">
        <w:rPr>
          <w:rFonts w:ascii="Arial" w:hAnsi="Arial" w:cs="Arial"/>
          <w:sz w:val="24"/>
          <w:szCs w:val="24"/>
        </w:rPr>
        <w:t xml:space="preserve">have been taught </w:t>
      </w:r>
      <w:r>
        <w:rPr>
          <w:rFonts w:ascii="Arial" w:hAnsi="Arial" w:cs="Arial"/>
          <w:sz w:val="24"/>
          <w:szCs w:val="24"/>
        </w:rPr>
        <w:t>physiology.</w:t>
      </w:r>
      <w:r w:rsidR="00BE6E32">
        <w:rPr>
          <w:rFonts w:ascii="Arial" w:hAnsi="Arial" w:cs="Arial"/>
          <w:sz w:val="24"/>
          <w:szCs w:val="24"/>
        </w:rPr>
        <w:t xml:space="preserve"> After all, health and well-being are interrelated</w:t>
      </w:r>
      <w:r w:rsidR="00A3331F">
        <w:rPr>
          <w:rFonts w:ascii="Arial" w:hAnsi="Arial" w:cs="Arial"/>
          <w:sz w:val="24"/>
          <w:szCs w:val="24"/>
        </w:rPr>
        <w:t>, and all</w:t>
      </w:r>
      <w:r w:rsidR="00BE6E32">
        <w:rPr>
          <w:rFonts w:ascii="Arial" w:hAnsi="Arial" w:cs="Arial"/>
          <w:sz w:val="24"/>
          <w:szCs w:val="24"/>
        </w:rPr>
        <w:t xml:space="preserve"> exercise physiologist</w:t>
      </w:r>
      <w:r w:rsidR="001575FE">
        <w:rPr>
          <w:rFonts w:ascii="Arial" w:hAnsi="Arial" w:cs="Arial"/>
          <w:sz w:val="24"/>
          <w:szCs w:val="24"/>
        </w:rPr>
        <w:t>s</w:t>
      </w:r>
      <w:r w:rsidR="00BE6E32">
        <w:rPr>
          <w:rFonts w:ascii="Arial" w:hAnsi="Arial" w:cs="Arial"/>
          <w:sz w:val="24"/>
          <w:szCs w:val="24"/>
        </w:rPr>
        <w:t xml:space="preserve"> need to understand not only the role of regular exercise but also </w:t>
      </w:r>
      <w:r w:rsidR="00BD7E1C">
        <w:rPr>
          <w:rFonts w:ascii="Arial" w:hAnsi="Arial" w:cs="Arial"/>
          <w:sz w:val="24"/>
          <w:szCs w:val="24"/>
        </w:rPr>
        <w:t xml:space="preserve">anatomy and </w:t>
      </w:r>
      <w:r w:rsidR="00BE6E32">
        <w:rPr>
          <w:rFonts w:ascii="Arial" w:hAnsi="Arial" w:cs="Arial"/>
          <w:sz w:val="24"/>
          <w:szCs w:val="24"/>
        </w:rPr>
        <w:t xml:space="preserve">the power of the mind and spirituality in </w:t>
      </w:r>
      <w:r w:rsidR="00B819BB">
        <w:rPr>
          <w:rFonts w:ascii="Arial" w:hAnsi="Arial" w:cs="Arial"/>
          <w:sz w:val="24"/>
          <w:szCs w:val="24"/>
        </w:rPr>
        <w:t xml:space="preserve">the </w:t>
      </w:r>
      <w:r w:rsidR="00BE6E32">
        <w:rPr>
          <w:rFonts w:ascii="Arial" w:hAnsi="Arial" w:cs="Arial"/>
          <w:sz w:val="24"/>
          <w:szCs w:val="24"/>
        </w:rPr>
        <w:t>preventi</w:t>
      </w:r>
      <w:r w:rsidR="00B819BB">
        <w:rPr>
          <w:rFonts w:ascii="Arial" w:hAnsi="Arial" w:cs="Arial"/>
          <w:sz w:val="24"/>
          <w:szCs w:val="24"/>
        </w:rPr>
        <w:t>on</w:t>
      </w:r>
      <w:r w:rsidR="00BE6E32">
        <w:rPr>
          <w:rFonts w:ascii="Arial" w:hAnsi="Arial" w:cs="Arial"/>
          <w:sz w:val="24"/>
          <w:szCs w:val="24"/>
        </w:rPr>
        <w:t xml:space="preserve"> and treat</w:t>
      </w:r>
      <w:r w:rsidR="00B819BB">
        <w:rPr>
          <w:rFonts w:ascii="Arial" w:hAnsi="Arial" w:cs="Arial"/>
          <w:sz w:val="24"/>
          <w:szCs w:val="24"/>
        </w:rPr>
        <w:t>ment of</w:t>
      </w:r>
      <w:r w:rsidR="00BE6E32">
        <w:rPr>
          <w:rFonts w:ascii="Arial" w:hAnsi="Arial" w:cs="Arial"/>
          <w:sz w:val="24"/>
          <w:szCs w:val="24"/>
        </w:rPr>
        <w:t xml:space="preserve"> chronic diseases</w:t>
      </w:r>
      <w:r w:rsidR="00743D90">
        <w:rPr>
          <w:rFonts w:ascii="Arial" w:hAnsi="Arial" w:cs="Arial"/>
          <w:sz w:val="24"/>
          <w:szCs w:val="24"/>
        </w:rPr>
        <w:t xml:space="preserve"> (2,3</w:t>
      </w:r>
      <w:r w:rsidR="00A30E51">
        <w:rPr>
          <w:rFonts w:ascii="Arial" w:hAnsi="Arial" w:cs="Arial"/>
          <w:sz w:val="24"/>
          <w:szCs w:val="24"/>
        </w:rPr>
        <w:t>,4</w:t>
      </w:r>
      <w:r w:rsidR="001575FE">
        <w:rPr>
          <w:rFonts w:ascii="Arial" w:hAnsi="Arial" w:cs="Arial"/>
          <w:sz w:val="24"/>
          <w:szCs w:val="24"/>
        </w:rPr>
        <w:t>,5</w:t>
      </w:r>
      <w:r w:rsidR="00743D90">
        <w:rPr>
          <w:rFonts w:ascii="Arial" w:hAnsi="Arial" w:cs="Arial"/>
          <w:sz w:val="24"/>
          <w:szCs w:val="24"/>
        </w:rPr>
        <w:t>)</w:t>
      </w:r>
      <w:r w:rsidR="00BE6E32">
        <w:rPr>
          <w:rFonts w:ascii="Arial" w:hAnsi="Arial" w:cs="Arial"/>
          <w:sz w:val="24"/>
          <w:szCs w:val="24"/>
        </w:rPr>
        <w:t>.</w:t>
      </w:r>
    </w:p>
    <w:tbl>
      <w:tblPr>
        <w:tblStyle w:val="TableGrid"/>
        <w:tblpPr w:leftFromText="180" w:rightFromText="180" w:vertAnchor="text" w:horzAnchor="margin" w:tblpXSpec="right" w:tblpY="-88"/>
        <w:tblW w:w="0" w:type="auto"/>
        <w:tblLook w:val="04A0"/>
      </w:tblPr>
      <w:tblGrid>
        <w:gridCol w:w="3798"/>
      </w:tblGrid>
      <w:tr w:rsidR="00F54880" w:rsidTr="00F54880">
        <w:tc>
          <w:tcPr>
            <w:tcW w:w="3798" w:type="dxa"/>
          </w:tcPr>
          <w:p w:rsidR="00F54880" w:rsidRDefault="00F54880" w:rsidP="00F54880">
            <w:pPr>
              <w:jc w:val="both"/>
              <w:rPr>
                <w:rFonts w:ascii="Arial" w:hAnsi="Arial" w:cs="Arial"/>
                <w:sz w:val="24"/>
                <w:szCs w:val="24"/>
              </w:rPr>
            </w:pPr>
            <w:r w:rsidRPr="00F54880">
              <w:rPr>
                <w:rFonts w:ascii="Arial" w:hAnsi="Arial" w:cs="Arial"/>
                <w:sz w:val="24"/>
                <w:szCs w:val="24"/>
              </w:rPr>
              <w:lastRenderedPageBreak/>
              <w:drawing>
                <wp:inline distT="0" distB="0" distL="0" distR="0">
                  <wp:extent cx="2245802" cy="2994769"/>
                  <wp:effectExtent l="19050" t="0" r="2098" b="0"/>
                  <wp:docPr id="6" name="Picture 1" descr="C:\Users\Guest\Downloads\IMG_133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est\Downloads\IMG_1334 (1).JPG"/>
                          <pic:cNvPicPr>
                            <a:picLocks noChangeAspect="1" noChangeArrowheads="1"/>
                          </pic:cNvPicPr>
                        </pic:nvPicPr>
                        <pic:blipFill>
                          <a:blip r:embed="rId10" cstate="print"/>
                          <a:srcRect/>
                          <a:stretch>
                            <a:fillRect/>
                          </a:stretch>
                        </pic:blipFill>
                        <pic:spPr bwMode="auto">
                          <a:xfrm>
                            <a:off x="0" y="0"/>
                            <a:ext cx="2246758" cy="2996044"/>
                          </a:xfrm>
                          <a:prstGeom prst="rect">
                            <a:avLst/>
                          </a:prstGeom>
                          <a:noFill/>
                          <a:ln w="9525">
                            <a:noFill/>
                            <a:miter lim="800000"/>
                            <a:headEnd/>
                            <a:tailEnd/>
                          </a:ln>
                        </pic:spPr>
                      </pic:pic>
                    </a:graphicData>
                  </a:graphic>
                </wp:inline>
              </w:drawing>
            </w:r>
          </w:p>
        </w:tc>
      </w:tr>
    </w:tbl>
    <w:p w:rsidR="00B819BB" w:rsidRDefault="00B819BB" w:rsidP="00F54880">
      <w:pPr>
        <w:spacing w:after="0"/>
        <w:jc w:val="both"/>
        <w:rPr>
          <w:rFonts w:ascii="Arial" w:hAnsi="Arial" w:cs="Arial"/>
          <w:sz w:val="24"/>
          <w:szCs w:val="24"/>
        </w:rPr>
      </w:pPr>
      <w:r>
        <w:rPr>
          <w:rFonts w:ascii="Arial" w:hAnsi="Arial" w:cs="Arial"/>
          <w:sz w:val="24"/>
          <w:szCs w:val="24"/>
        </w:rPr>
        <w:t>It is a complex and powerful concept, but without considering the role of spirituality in health matters, the result is an unbalanced delivery of healthcare. Unsurprisingly, the directives from the ASEP leadership is to uphold the integrity of ASEP Board Certified Exercise Physiologists. As agents of change and in accordance with the commitment to uphold the ASEP vision</w:t>
      </w:r>
      <w:r w:rsidR="00906620">
        <w:rPr>
          <w:rFonts w:ascii="Arial" w:hAnsi="Arial" w:cs="Arial"/>
          <w:sz w:val="24"/>
          <w:szCs w:val="24"/>
        </w:rPr>
        <w:t>, understanding anatomy is required for fulfillment</w:t>
      </w:r>
      <w:r>
        <w:rPr>
          <w:rFonts w:ascii="Arial" w:hAnsi="Arial" w:cs="Arial"/>
          <w:sz w:val="24"/>
          <w:szCs w:val="24"/>
        </w:rPr>
        <w:t xml:space="preserve"> of professional development of </w:t>
      </w:r>
      <w:r w:rsidR="00906620">
        <w:rPr>
          <w:rFonts w:ascii="Arial" w:hAnsi="Arial" w:cs="Arial"/>
          <w:sz w:val="24"/>
          <w:szCs w:val="24"/>
        </w:rPr>
        <w:t>every exercise physiologist (6). Why, because</w:t>
      </w:r>
      <w:r>
        <w:rPr>
          <w:rFonts w:ascii="Arial" w:hAnsi="Arial" w:cs="Arial"/>
          <w:sz w:val="24"/>
          <w:szCs w:val="24"/>
        </w:rPr>
        <w:t xml:space="preserve"> the leaders are committed to honesty and integrity.</w:t>
      </w:r>
      <w:r w:rsidR="00263BAE">
        <w:rPr>
          <w:rFonts w:ascii="Arial" w:hAnsi="Arial" w:cs="Arial"/>
          <w:sz w:val="24"/>
          <w:szCs w:val="24"/>
        </w:rPr>
        <w:t xml:space="preserve"> After all, if </w:t>
      </w:r>
      <w:r w:rsidR="00906620">
        <w:rPr>
          <w:rFonts w:ascii="Arial" w:hAnsi="Arial" w:cs="Arial"/>
          <w:sz w:val="24"/>
          <w:szCs w:val="24"/>
        </w:rPr>
        <w:t>exercise physiology</w:t>
      </w:r>
      <w:r w:rsidR="00263BAE">
        <w:rPr>
          <w:rFonts w:ascii="Arial" w:hAnsi="Arial" w:cs="Arial"/>
          <w:sz w:val="24"/>
          <w:szCs w:val="24"/>
        </w:rPr>
        <w:t xml:space="preserve"> students are going to spend thousands of dollars in tuition and living expenses during college, they should be informed about career opportunities and the distinction between financial </w:t>
      </w:r>
      <w:r w:rsidR="00335DC5">
        <w:rPr>
          <w:rFonts w:ascii="Arial" w:hAnsi="Arial" w:cs="Arial"/>
          <w:sz w:val="24"/>
          <w:szCs w:val="24"/>
        </w:rPr>
        <w:t xml:space="preserve">considerations and those of other healthcare professionals. </w:t>
      </w:r>
    </w:p>
    <w:p w:rsidR="008E63B3" w:rsidRDefault="008E63B3" w:rsidP="008E63B3">
      <w:pPr>
        <w:spacing w:line="240" w:lineRule="auto"/>
        <w:jc w:val="both"/>
        <w:rPr>
          <w:rFonts w:ascii="Arial" w:hAnsi="Arial" w:cs="Arial"/>
          <w:sz w:val="24"/>
          <w:szCs w:val="24"/>
        </w:rPr>
      </w:pPr>
    </w:p>
    <w:tbl>
      <w:tblPr>
        <w:tblStyle w:val="TableGrid"/>
        <w:tblW w:w="9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45"/>
        <w:gridCol w:w="5672"/>
      </w:tblGrid>
      <w:tr w:rsidR="003C76C5" w:rsidTr="00906620">
        <w:trPr>
          <w:trHeight w:val="6324"/>
        </w:trPr>
        <w:tc>
          <w:tcPr>
            <w:tcW w:w="3845" w:type="dxa"/>
          </w:tcPr>
          <w:p w:rsidR="003C76C5" w:rsidRDefault="003C76C5" w:rsidP="00D77C42">
            <w:pPr>
              <w:jc w:val="both"/>
              <w:rPr>
                <w:rFonts w:ascii="Arial" w:hAnsi="Arial" w:cs="Arial"/>
                <w:sz w:val="24"/>
                <w:szCs w:val="24"/>
              </w:rPr>
            </w:pPr>
            <w:r>
              <w:rPr>
                <w:noProof/>
              </w:rPr>
              <w:drawing>
                <wp:inline distT="0" distB="0" distL="0" distR="0">
                  <wp:extent cx="2263140" cy="3550920"/>
                  <wp:effectExtent l="19050" t="0" r="3810" b="0"/>
                  <wp:docPr id="7" name="Picture 1" descr="C:\Users\Guest\Downloads\IMG_0556 (2).JPG"/>
                  <wp:cNvGraphicFramePr/>
                  <a:graphic xmlns:a="http://schemas.openxmlformats.org/drawingml/2006/main">
                    <a:graphicData uri="http://schemas.openxmlformats.org/drawingml/2006/picture">
                      <pic:pic xmlns:pic="http://schemas.openxmlformats.org/drawingml/2006/picture">
                        <pic:nvPicPr>
                          <pic:cNvPr id="3" name="Picture 1" descr="C:\Users\Guest\Downloads\IMG_0556 (2).JPG"/>
                          <pic:cNvPicPr/>
                        </pic:nvPicPr>
                        <pic:blipFill>
                          <a:blip r:embed="rId11" cstate="print"/>
                          <a:srcRect/>
                          <a:stretch>
                            <a:fillRect/>
                          </a:stretch>
                        </pic:blipFill>
                        <pic:spPr bwMode="auto">
                          <a:xfrm>
                            <a:off x="0" y="0"/>
                            <a:ext cx="2263140" cy="3550920"/>
                          </a:xfrm>
                          <a:prstGeom prst="rect">
                            <a:avLst/>
                          </a:prstGeom>
                          <a:noFill/>
                          <a:ln w="9525">
                            <a:noFill/>
                            <a:miter lim="800000"/>
                            <a:headEnd/>
                            <a:tailEnd/>
                          </a:ln>
                        </pic:spPr>
                      </pic:pic>
                    </a:graphicData>
                  </a:graphic>
                </wp:inline>
              </w:drawing>
            </w:r>
          </w:p>
        </w:tc>
        <w:tc>
          <w:tcPr>
            <w:tcW w:w="5672" w:type="dxa"/>
          </w:tcPr>
          <w:p w:rsidR="003C76C5" w:rsidRDefault="003C76C5" w:rsidP="007C55FA">
            <w:pPr>
              <w:spacing w:line="276" w:lineRule="auto"/>
              <w:jc w:val="both"/>
              <w:rPr>
                <w:rFonts w:ascii="Arial" w:hAnsi="Arial" w:cs="Arial"/>
                <w:sz w:val="24"/>
                <w:szCs w:val="24"/>
              </w:rPr>
            </w:pPr>
            <w:r>
              <w:rPr>
                <w:rFonts w:ascii="Arial" w:hAnsi="Arial" w:cs="Arial"/>
                <w:sz w:val="24"/>
                <w:szCs w:val="24"/>
              </w:rPr>
              <w:t>Perhaps, it should be said that the ASEP leaders have</w:t>
            </w:r>
            <w:r w:rsidR="007C55FA">
              <w:rPr>
                <w:rFonts w:ascii="Arial" w:hAnsi="Arial" w:cs="Arial"/>
                <w:sz w:val="24"/>
                <w:szCs w:val="24"/>
              </w:rPr>
              <w:t xml:space="preserve"> the ASEP </w:t>
            </w:r>
            <w:r>
              <w:rPr>
                <w:rFonts w:ascii="Arial" w:hAnsi="Arial" w:cs="Arial"/>
                <w:sz w:val="24"/>
                <w:szCs w:val="24"/>
              </w:rPr>
              <w:t xml:space="preserve">story to share with all exercise physiologists to help </w:t>
            </w:r>
            <w:r w:rsidR="00906620">
              <w:rPr>
                <w:rFonts w:ascii="Arial" w:hAnsi="Arial" w:cs="Arial"/>
                <w:sz w:val="24"/>
                <w:szCs w:val="24"/>
              </w:rPr>
              <w:t>everyone</w:t>
            </w:r>
            <w:r>
              <w:rPr>
                <w:rFonts w:ascii="Arial" w:hAnsi="Arial" w:cs="Arial"/>
                <w:sz w:val="24"/>
                <w:szCs w:val="24"/>
              </w:rPr>
              <w:t xml:space="preserve"> understand the challenges before them and why. As leaders, they are not interested in living out their lives promoting sports medicine and exercise science. Victor Frankl said it best in </w:t>
            </w:r>
            <w:r w:rsidRPr="00AD66A8">
              <w:rPr>
                <w:rFonts w:ascii="Arial" w:hAnsi="Arial" w:cs="Arial"/>
                <w:b/>
                <w:bCs/>
                <w:i/>
                <w:iCs/>
                <w:sz w:val="24"/>
                <w:szCs w:val="24"/>
              </w:rPr>
              <w:t>Man’s Search for Meaning</w:t>
            </w:r>
            <w:r>
              <w:rPr>
                <w:rFonts w:ascii="Arial" w:hAnsi="Arial" w:cs="Arial"/>
                <w:sz w:val="24"/>
                <w:szCs w:val="24"/>
              </w:rPr>
              <w:t>, “the striving to find meaning is the primar</w:t>
            </w:r>
            <w:r w:rsidR="00906620">
              <w:rPr>
                <w:rFonts w:ascii="Arial" w:hAnsi="Arial" w:cs="Arial"/>
                <w:sz w:val="24"/>
                <w:szCs w:val="24"/>
              </w:rPr>
              <w:t>y motivational force in man”. A</w:t>
            </w:r>
            <w:r>
              <w:rPr>
                <w:rFonts w:ascii="Arial" w:hAnsi="Arial" w:cs="Arial"/>
                <w:sz w:val="24"/>
                <w:szCs w:val="24"/>
              </w:rPr>
              <w:t xml:space="preserve"> </w:t>
            </w:r>
            <w:r w:rsidR="00906620">
              <w:rPr>
                <w:rFonts w:ascii="Arial" w:hAnsi="Arial" w:cs="Arial"/>
                <w:sz w:val="24"/>
                <w:szCs w:val="24"/>
              </w:rPr>
              <w:t xml:space="preserve">research </w:t>
            </w:r>
            <w:r>
              <w:rPr>
                <w:rFonts w:ascii="Arial" w:hAnsi="Arial" w:cs="Arial"/>
                <w:sz w:val="24"/>
                <w:szCs w:val="24"/>
              </w:rPr>
              <w:t>abstract</w:t>
            </w:r>
            <w:r w:rsidR="007C55FA">
              <w:rPr>
                <w:rFonts w:ascii="Arial" w:hAnsi="Arial" w:cs="Arial"/>
                <w:sz w:val="24"/>
                <w:szCs w:val="24"/>
              </w:rPr>
              <w:t xml:space="preserve"> or</w:t>
            </w:r>
            <w:r>
              <w:rPr>
                <w:rFonts w:ascii="Arial" w:hAnsi="Arial" w:cs="Arial"/>
                <w:sz w:val="24"/>
                <w:szCs w:val="24"/>
              </w:rPr>
              <w:t xml:space="preserve"> a generic life </w:t>
            </w:r>
            <w:r w:rsidR="00906620">
              <w:rPr>
                <w:rFonts w:ascii="Arial" w:hAnsi="Arial" w:cs="Arial"/>
                <w:sz w:val="24"/>
                <w:szCs w:val="24"/>
              </w:rPr>
              <w:t xml:space="preserve">without a reliable income </w:t>
            </w:r>
            <w:r>
              <w:rPr>
                <w:rFonts w:ascii="Arial" w:hAnsi="Arial" w:cs="Arial"/>
                <w:sz w:val="24"/>
                <w:szCs w:val="24"/>
              </w:rPr>
              <w:t xml:space="preserve">just simply doesn’t make it. </w:t>
            </w:r>
            <w:r w:rsidR="007C55FA">
              <w:rPr>
                <w:rFonts w:ascii="Arial" w:hAnsi="Arial" w:cs="Arial"/>
                <w:sz w:val="24"/>
                <w:szCs w:val="24"/>
              </w:rPr>
              <w:t xml:space="preserve">The </w:t>
            </w:r>
            <w:r>
              <w:rPr>
                <w:rFonts w:ascii="Arial" w:hAnsi="Arial" w:cs="Arial"/>
                <w:sz w:val="24"/>
                <w:szCs w:val="24"/>
              </w:rPr>
              <w:t>ASEP exercise physiologists</w:t>
            </w:r>
            <w:r w:rsidR="007C55FA">
              <w:rPr>
                <w:rFonts w:ascii="Arial" w:hAnsi="Arial" w:cs="Arial"/>
                <w:sz w:val="24"/>
                <w:szCs w:val="24"/>
              </w:rPr>
              <w:t xml:space="preserve"> think as </w:t>
            </w:r>
            <w:r>
              <w:rPr>
                <w:rFonts w:ascii="Arial" w:hAnsi="Arial" w:cs="Arial"/>
                <w:sz w:val="24"/>
                <w:szCs w:val="24"/>
              </w:rPr>
              <w:t>other healthcare professionals</w:t>
            </w:r>
            <w:r w:rsidR="007C55FA">
              <w:rPr>
                <w:rFonts w:ascii="Arial" w:hAnsi="Arial" w:cs="Arial"/>
                <w:sz w:val="24"/>
                <w:szCs w:val="24"/>
              </w:rPr>
              <w:t xml:space="preserve"> do. That</w:t>
            </w:r>
            <w:r w:rsidR="00906620">
              <w:rPr>
                <w:rFonts w:ascii="Arial" w:hAnsi="Arial" w:cs="Arial"/>
                <w:sz w:val="24"/>
                <w:szCs w:val="24"/>
              </w:rPr>
              <w:t xml:space="preserve"> i</w:t>
            </w:r>
            <w:r w:rsidR="007C55FA">
              <w:rPr>
                <w:rFonts w:ascii="Arial" w:hAnsi="Arial" w:cs="Arial"/>
                <w:sz w:val="24"/>
                <w:szCs w:val="24"/>
              </w:rPr>
              <w:t xml:space="preserve">s why they </w:t>
            </w:r>
            <w:r>
              <w:rPr>
                <w:rFonts w:ascii="Arial" w:hAnsi="Arial" w:cs="Arial"/>
                <w:sz w:val="24"/>
                <w:szCs w:val="24"/>
              </w:rPr>
              <w:t xml:space="preserve">have their own specific vocation and/or mission in life.  </w:t>
            </w:r>
          </w:p>
          <w:p w:rsidR="003C76C5" w:rsidRDefault="003C76C5" w:rsidP="00D77C42">
            <w:pPr>
              <w:jc w:val="both"/>
              <w:rPr>
                <w:rFonts w:ascii="Arial" w:hAnsi="Arial" w:cs="Arial"/>
                <w:sz w:val="24"/>
                <w:szCs w:val="24"/>
              </w:rPr>
            </w:pPr>
          </w:p>
          <w:p w:rsidR="00E96A99" w:rsidRDefault="00E96A99" w:rsidP="00906620">
            <w:pPr>
              <w:spacing w:line="276" w:lineRule="auto"/>
              <w:jc w:val="both"/>
              <w:rPr>
                <w:rFonts w:ascii="Arial" w:hAnsi="Arial" w:cs="Arial"/>
                <w:sz w:val="24"/>
                <w:szCs w:val="24"/>
              </w:rPr>
            </w:pPr>
            <w:r>
              <w:rPr>
                <w:rFonts w:ascii="Arial" w:hAnsi="Arial" w:cs="Arial"/>
                <w:sz w:val="24"/>
                <w:szCs w:val="24"/>
              </w:rPr>
              <w:t>It</w:t>
            </w:r>
            <w:r w:rsidR="00906620">
              <w:rPr>
                <w:rFonts w:ascii="Arial" w:hAnsi="Arial" w:cs="Arial"/>
                <w:sz w:val="24"/>
                <w:szCs w:val="24"/>
              </w:rPr>
              <w:t xml:space="preserve"> i</w:t>
            </w:r>
            <w:r>
              <w:rPr>
                <w:rFonts w:ascii="Arial" w:hAnsi="Arial" w:cs="Arial"/>
                <w:sz w:val="24"/>
                <w:szCs w:val="24"/>
              </w:rPr>
              <w:t xml:space="preserve">s not a coincidence that </w:t>
            </w:r>
            <w:r w:rsidR="00906620">
              <w:rPr>
                <w:rFonts w:ascii="Arial" w:hAnsi="Arial" w:cs="Arial"/>
                <w:sz w:val="24"/>
                <w:szCs w:val="24"/>
              </w:rPr>
              <w:t xml:space="preserve">the </w:t>
            </w:r>
            <w:r>
              <w:rPr>
                <w:rFonts w:ascii="Arial" w:hAnsi="Arial" w:cs="Arial"/>
                <w:sz w:val="24"/>
                <w:szCs w:val="24"/>
              </w:rPr>
              <w:t xml:space="preserve">ASEP </w:t>
            </w:r>
            <w:r w:rsidR="00906620">
              <w:rPr>
                <w:rFonts w:ascii="Arial" w:hAnsi="Arial" w:cs="Arial"/>
                <w:sz w:val="24"/>
                <w:szCs w:val="24"/>
              </w:rPr>
              <w:t xml:space="preserve">organization </w:t>
            </w:r>
            <w:r>
              <w:rPr>
                <w:rFonts w:ascii="Arial" w:hAnsi="Arial" w:cs="Arial"/>
                <w:sz w:val="24"/>
                <w:szCs w:val="24"/>
              </w:rPr>
              <w:t>exist</w:t>
            </w:r>
            <w:r w:rsidR="00906620">
              <w:rPr>
                <w:rFonts w:ascii="Arial" w:hAnsi="Arial" w:cs="Arial"/>
                <w:sz w:val="24"/>
                <w:szCs w:val="24"/>
              </w:rPr>
              <w:t>s</w:t>
            </w:r>
            <w:r>
              <w:rPr>
                <w:rFonts w:ascii="Arial" w:hAnsi="Arial" w:cs="Arial"/>
                <w:sz w:val="24"/>
                <w:szCs w:val="24"/>
              </w:rPr>
              <w:t xml:space="preserve">. It is a natural part of the process of crossing the threshold from a discipline into a place where professionalism means everything. </w:t>
            </w:r>
          </w:p>
        </w:tc>
      </w:tr>
    </w:tbl>
    <w:p w:rsidR="003C76C5" w:rsidRDefault="00906620" w:rsidP="007F4E0A">
      <w:pPr>
        <w:spacing w:line="276" w:lineRule="auto"/>
        <w:jc w:val="both"/>
        <w:rPr>
          <w:rFonts w:ascii="Arial" w:hAnsi="Arial" w:cs="Arial"/>
          <w:sz w:val="24"/>
          <w:szCs w:val="24"/>
        </w:rPr>
      </w:pPr>
      <w:r>
        <w:rPr>
          <w:rFonts w:ascii="Arial" w:hAnsi="Arial" w:cs="Arial"/>
          <w:sz w:val="24"/>
          <w:szCs w:val="24"/>
        </w:rPr>
        <w:t xml:space="preserve">In fact, it is a beautiful and mysterious moment that exercise </w:t>
      </w:r>
      <w:r w:rsidR="007F4E0A">
        <w:rPr>
          <w:rFonts w:ascii="Arial" w:hAnsi="Arial" w:cs="Arial"/>
          <w:sz w:val="24"/>
          <w:szCs w:val="24"/>
        </w:rPr>
        <w:t xml:space="preserve">physiologists at various levels of academic preparation are going forward with the fundamental tenet of professionalization of exercise physiology. That is, exercise physiologists don’t own </w:t>
      </w:r>
      <w:r w:rsidR="007F4E0A">
        <w:rPr>
          <w:rFonts w:ascii="Arial" w:hAnsi="Arial" w:cs="Arial"/>
          <w:sz w:val="24"/>
          <w:szCs w:val="24"/>
        </w:rPr>
        <w:lastRenderedPageBreak/>
        <w:t>exercise physiology, they are just the professional members at a point in time. It</w:t>
      </w:r>
      <w:r>
        <w:rPr>
          <w:rFonts w:ascii="Arial" w:hAnsi="Arial" w:cs="Arial"/>
          <w:sz w:val="24"/>
          <w:szCs w:val="24"/>
        </w:rPr>
        <w:t xml:space="preserve"> i</w:t>
      </w:r>
      <w:r w:rsidR="007F4E0A">
        <w:rPr>
          <w:rFonts w:ascii="Arial" w:hAnsi="Arial" w:cs="Arial"/>
          <w:sz w:val="24"/>
          <w:szCs w:val="24"/>
        </w:rPr>
        <w:t xml:space="preserve">s their job to continue the legacy and add to the underlying truths of </w:t>
      </w:r>
      <w:r w:rsidR="00BF62A3">
        <w:rPr>
          <w:rFonts w:ascii="Arial" w:hAnsi="Arial" w:cs="Arial"/>
          <w:sz w:val="24"/>
          <w:szCs w:val="24"/>
        </w:rPr>
        <w:t>exerc</w:t>
      </w:r>
      <w:r w:rsidR="007F4E0A">
        <w:rPr>
          <w:rFonts w:ascii="Arial" w:hAnsi="Arial" w:cs="Arial"/>
          <w:sz w:val="24"/>
          <w:szCs w:val="24"/>
        </w:rPr>
        <w:t>ise physiology as a healthcare profession</w:t>
      </w:r>
      <w:r w:rsidR="002A3BB4">
        <w:rPr>
          <w:rFonts w:ascii="Arial" w:hAnsi="Arial" w:cs="Arial"/>
          <w:sz w:val="24"/>
          <w:szCs w:val="24"/>
        </w:rPr>
        <w:t xml:space="preserve"> that leaves exercise physiology in a better place.</w:t>
      </w:r>
    </w:p>
    <w:p w:rsidR="006D5A53" w:rsidRDefault="00BE06B9" w:rsidP="00BE06B9">
      <w:pPr>
        <w:jc w:val="center"/>
        <w:rPr>
          <w:rFonts w:ascii="Arial" w:hAnsi="Arial" w:cs="Arial"/>
          <w:b/>
          <w:bCs/>
          <w:sz w:val="24"/>
          <w:szCs w:val="24"/>
        </w:rPr>
      </w:pPr>
      <w:r w:rsidRPr="00BE06B9">
        <w:rPr>
          <w:rFonts w:ascii="Arial" w:hAnsi="Arial" w:cs="Arial"/>
          <w:b/>
          <w:bCs/>
          <w:sz w:val="24"/>
          <w:szCs w:val="24"/>
        </w:rPr>
        <w:drawing>
          <wp:inline distT="0" distB="0" distL="0" distR="0">
            <wp:extent cx="1878330" cy="243840"/>
            <wp:effectExtent l="19050" t="0" r="7620" b="0"/>
            <wp:docPr id="18"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12"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6D5A53" w:rsidRDefault="006D5A53" w:rsidP="00D77C42">
      <w:pPr>
        <w:jc w:val="both"/>
        <w:rPr>
          <w:rFonts w:ascii="Arial" w:hAnsi="Arial" w:cs="Arial"/>
          <w:b/>
          <w:bCs/>
          <w:sz w:val="24"/>
          <w:szCs w:val="24"/>
        </w:rPr>
      </w:pPr>
    </w:p>
    <w:p w:rsidR="006D5A53" w:rsidRDefault="006D5A53" w:rsidP="00D77C42">
      <w:pPr>
        <w:jc w:val="both"/>
        <w:rPr>
          <w:rFonts w:ascii="Arial" w:hAnsi="Arial" w:cs="Arial"/>
          <w:b/>
          <w:bCs/>
          <w:sz w:val="24"/>
          <w:szCs w:val="24"/>
        </w:rPr>
      </w:pPr>
    </w:p>
    <w:p w:rsidR="00743D90" w:rsidRPr="00743D90" w:rsidRDefault="00743D90" w:rsidP="00D77C42">
      <w:pPr>
        <w:jc w:val="both"/>
        <w:rPr>
          <w:rFonts w:ascii="Arial" w:hAnsi="Arial" w:cs="Arial"/>
          <w:b/>
          <w:bCs/>
          <w:sz w:val="24"/>
          <w:szCs w:val="24"/>
        </w:rPr>
      </w:pPr>
      <w:r w:rsidRPr="00743D90">
        <w:rPr>
          <w:rFonts w:ascii="Arial" w:hAnsi="Arial" w:cs="Arial"/>
          <w:b/>
          <w:bCs/>
          <w:sz w:val="24"/>
          <w:szCs w:val="24"/>
        </w:rPr>
        <w:t>References</w:t>
      </w:r>
    </w:p>
    <w:p w:rsidR="001575FE" w:rsidRPr="001575FE" w:rsidRDefault="001575FE" w:rsidP="001575FE">
      <w:pPr>
        <w:pStyle w:val="ListParagraph"/>
        <w:numPr>
          <w:ilvl w:val="0"/>
          <w:numId w:val="1"/>
        </w:numPr>
        <w:jc w:val="both"/>
        <w:rPr>
          <w:rFonts w:ascii="Arial" w:hAnsi="Arial" w:cs="Arial"/>
          <w:sz w:val="24"/>
          <w:szCs w:val="24"/>
        </w:rPr>
      </w:pPr>
      <w:r>
        <w:rPr>
          <w:rFonts w:ascii="Arial" w:hAnsi="Arial" w:cs="Arial"/>
          <w:sz w:val="24"/>
          <w:szCs w:val="24"/>
        </w:rPr>
        <w:t xml:space="preserve">Boone, T. (2017). </w:t>
      </w:r>
      <w:r w:rsidRPr="001575FE">
        <w:rPr>
          <w:rFonts w:ascii="Arial" w:hAnsi="Arial" w:cs="Arial"/>
          <w:b/>
          <w:bCs/>
          <w:i/>
          <w:iCs/>
          <w:sz w:val="24"/>
          <w:szCs w:val="24"/>
        </w:rPr>
        <w:t>Anatomy: A Pressing Concern in Exercise Physiology – Commitment to Professionalism.</w:t>
      </w:r>
      <w:r w:rsidRPr="001575FE">
        <w:rPr>
          <w:rFonts w:ascii="Arial" w:hAnsi="Arial" w:cs="Arial"/>
          <w:sz w:val="24"/>
          <w:szCs w:val="24"/>
        </w:rPr>
        <w:t xml:space="preserve"> </w:t>
      </w:r>
      <w:r w:rsidRPr="001575FE">
        <w:rPr>
          <w:rFonts w:ascii="Arial" w:hAnsi="Arial" w:cs="Arial"/>
          <w:color w:val="333333"/>
          <w:sz w:val="24"/>
          <w:szCs w:val="24"/>
        </w:rPr>
        <w:t>Bentham Science Publishers.</w:t>
      </w:r>
      <w:r>
        <w:rPr>
          <w:rFonts w:ascii="Arial" w:hAnsi="Arial" w:cs="Arial"/>
          <w:color w:val="333333"/>
          <w:sz w:val="24"/>
          <w:szCs w:val="24"/>
        </w:rPr>
        <w:t xml:space="preserve"> [Access Online]. </w:t>
      </w:r>
      <w:r w:rsidRPr="001575FE">
        <w:rPr>
          <w:rFonts w:ascii="Arial" w:hAnsi="Arial" w:cs="Arial"/>
          <w:color w:val="333333"/>
          <w:sz w:val="24"/>
          <w:szCs w:val="24"/>
        </w:rPr>
        <w:t>https://benthambooks.com/book/9781681084695/</w:t>
      </w:r>
    </w:p>
    <w:p w:rsidR="001575FE" w:rsidRPr="001575FE" w:rsidRDefault="001575FE" w:rsidP="001575FE">
      <w:pPr>
        <w:pStyle w:val="ListParagraph"/>
        <w:jc w:val="both"/>
        <w:rPr>
          <w:rFonts w:ascii="Arial" w:hAnsi="Arial" w:cs="Arial"/>
          <w:sz w:val="24"/>
          <w:szCs w:val="24"/>
        </w:rPr>
      </w:pPr>
    </w:p>
    <w:p w:rsidR="006472BE" w:rsidRPr="00933A18" w:rsidRDefault="006472BE" w:rsidP="006472BE">
      <w:pPr>
        <w:pStyle w:val="ListParagraph"/>
        <w:numPr>
          <w:ilvl w:val="0"/>
          <w:numId w:val="1"/>
        </w:numPr>
        <w:jc w:val="both"/>
        <w:rPr>
          <w:rFonts w:ascii="Arial" w:hAnsi="Arial" w:cs="Arial"/>
          <w:sz w:val="24"/>
          <w:szCs w:val="24"/>
        </w:rPr>
      </w:pPr>
      <w:r w:rsidRPr="00933A18">
        <w:rPr>
          <w:rFonts w:ascii="Arial" w:hAnsi="Arial" w:cs="Arial"/>
          <w:color w:val="000000"/>
          <w:sz w:val="24"/>
          <w:szCs w:val="24"/>
        </w:rPr>
        <w:t xml:space="preserve">Boone, T. (2003). Spirituality, Faith, and Exercise Physiology as Healthcare Professionals. </w:t>
      </w:r>
      <w:r w:rsidRPr="00933A18">
        <w:rPr>
          <w:rFonts w:ascii="Arial" w:hAnsi="Arial" w:cs="Arial"/>
          <w:b/>
          <w:bCs/>
          <w:i/>
          <w:iCs/>
          <w:color w:val="000000"/>
          <w:sz w:val="24"/>
          <w:szCs w:val="24"/>
        </w:rPr>
        <w:t xml:space="preserve">Professionalization of Exercise </w:t>
      </w:r>
      <w:proofErr w:type="spellStart"/>
      <w:r w:rsidRPr="00933A18">
        <w:rPr>
          <w:rFonts w:ascii="Arial" w:hAnsi="Arial" w:cs="Arial"/>
          <w:b/>
          <w:bCs/>
          <w:i/>
          <w:iCs/>
          <w:color w:val="000000"/>
          <w:sz w:val="24"/>
          <w:szCs w:val="24"/>
        </w:rPr>
        <w:t>Physiologyonline</w:t>
      </w:r>
      <w:proofErr w:type="spellEnd"/>
      <w:r w:rsidRPr="00933A18">
        <w:rPr>
          <w:rFonts w:ascii="Arial" w:hAnsi="Arial" w:cs="Arial"/>
          <w:b/>
          <w:bCs/>
          <w:i/>
          <w:iCs/>
          <w:color w:val="000000"/>
          <w:sz w:val="24"/>
          <w:szCs w:val="24"/>
        </w:rPr>
        <w:t>.</w:t>
      </w:r>
      <w:r w:rsidRPr="00933A18">
        <w:rPr>
          <w:rFonts w:ascii="Arial" w:hAnsi="Arial" w:cs="Arial"/>
          <w:i/>
          <w:iCs/>
          <w:color w:val="000000"/>
          <w:sz w:val="24"/>
          <w:szCs w:val="24"/>
        </w:rPr>
        <w:t xml:space="preserve"> </w:t>
      </w:r>
      <w:r w:rsidRPr="00933A18">
        <w:rPr>
          <w:rFonts w:ascii="Arial" w:hAnsi="Arial" w:cs="Arial"/>
          <w:sz w:val="24"/>
          <w:szCs w:val="24"/>
        </w:rPr>
        <w:t>6:11</w:t>
      </w:r>
      <w:r w:rsidRPr="00933A18">
        <w:rPr>
          <w:rFonts w:ascii="Arial" w:hAnsi="Arial" w:cs="Arial"/>
          <w:color w:val="000000"/>
          <w:sz w:val="24"/>
          <w:szCs w:val="24"/>
        </w:rPr>
        <w:t xml:space="preserve"> </w:t>
      </w:r>
      <w:r>
        <w:rPr>
          <w:rFonts w:ascii="Arial" w:hAnsi="Arial" w:cs="Arial"/>
          <w:sz w:val="24"/>
          <w:szCs w:val="24"/>
        </w:rPr>
        <w:t xml:space="preserve">[Access Online]. </w:t>
      </w:r>
      <w:r w:rsidR="00BE06B9" w:rsidRPr="00BE06B9">
        <w:rPr>
          <w:rFonts w:ascii="Arial" w:hAnsi="Arial" w:cs="Arial"/>
          <w:sz w:val="24"/>
          <w:szCs w:val="24"/>
        </w:rPr>
        <w:t>http://www.asep.org/asep/asep/</w:t>
      </w:r>
      <w:r w:rsidRPr="006472BE">
        <w:rPr>
          <w:rFonts w:ascii="Arial" w:hAnsi="Arial" w:cs="Arial"/>
          <w:sz w:val="24"/>
          <w:szCs w:val="24"/>
        </w:rPr>
        <w:t>SpiritualityFAITHexercisePhysi</w:t>
      </w:r>
      <w:r w:rsidR="00BE06B9">
        <w:rPr>
          <w:rFonts w:ascii="Arial" w:hAnsi="Arial" w:cs="Arial"/>
          <w:sz w:val="24"/>
          <w:szCs w:val="24"/>
        </w:rPr>
        <w:t xml:space="preserve"> </w:t>
      </w:r>
      <w:proofErr w:type="spellStart"/>
      <w:r w:rsidRPr="006472BE">
        <w:rPr>
          <w:rFonts w:ascii="Arial" w:hAnsi="Arial" w:cs="Arial"/>
          <w:sz w:val="24"/>
          <w:szCs w:val="24"/>
        </w:rPr>
        <w:t>ologists</w:t>
      </w:r>
      <w:proofErr w:type="spellEnd"/>
      <w:r w:rsidRPr="006472BE">
        <w:rPr>
          <w:rFonts w:ascii="Arial" w:hAnsi="Arial" w:cs="Arial"/>
          <w:sz w:val="24"/>
          <w:szCs w:val="24"/>
        </w:rPr>
        <w:t>. html</w:t>
      </w:r>
    </w:p>
    <w:p w:rsidR="006472BE" w:rsidRPr="006472BE" w:rsidRDefault="006472BE" w:rsidP="006472BE">
      <w:pPr>
        <w:pStyle w:val="ListParagraph"/>
        <w:jc w:val="both"/>
        <w:rPr>
          <w:rFonts w:ascii="Arial" w:hAnsi="Arial" w:cs="Arial"/>
          <w:sz w:val="24"/>
          <w:szCs w:val="24"/>
        </w:rPr>
      </w:pPr>
    </w:p>
    <w:p w:rsidR="00933A18" w:rsidRPr="00933A18" w:rsidRDefault="00933A18" w:rsidP="00933A18">
      <w:pPr>
        <w:pStyle w:val="ListParagraph"/>
        <w:numPr>
          <w:ilvl w:val="0"/>
          <w:numId w:val="1"/>
        </w:numPr>
        <w:jc w:val="both"/>
        <w:rPr>
          <w:rFonts w:ascii="Arial" w:hAnsi="Arial" w:cs="Arial"/>
          <w:sz w:val="24"/>
          <w:szCs w:val="24"/>
        </w:rPr>
      </w:pPr>
      <w:r w:rsidRPr="00933A18">
        <w:rPr>
          <w:rFonts w:ascii="Arial" w:hAnsi="Arial" w:cs="Arial"/>
          <w:color w:val="000000"/>
          <w:sz w:val="24"/>
          <w:szCs w:val="24"/>
        </w:rPr>
        <w:t xml:space="preserve">Boone, T. (2004). The Spiritual Care of Patients in Exercise Physiology. </w:t>
      </w:r>
      <w:r w:rsidRPr="00933A18">
        <w:rPr>
          <w:rFonts w:ascii="Arial" w:hAnsi="Arial" w:cs="Arial"/>
          <w:b/>
          <w:bCs/>
          <w:i/>
          <w:iCs/>
          <w:color w:val="000000"/>
          <w:sz w:val="24"/>
          <w:szCs w:val="24"/>
        </w:rPr>
        <w:t xml:space="preserve">Professionalization of Exercise </w:t>
      </w:r>
      <w:proofErr w:type="spellStart"/>
      <w:r w:rsidRPr="00933A18">
        <w:rPr>
          <w:rFonts w:ascii="Arial" w:hAnsi="Arial" w:cs="Arial"/>
          <w:b/>
          <w:bCs/>
          <w:i/>
          <w:iCs/>
          <w:color w:val="000000"/>
          <w:sz w:val="24"/>
          <w:szCs w:val="24"/>
        </w:rPr>
        <w:t>Physiologyonline</w:t>
      </w:r>
      <w:proofErr w:type="spellEnd"/>
      <w:r w:rsidRPr="00933A18">
        <w:rPr>
          <w:rFonts w:ascii="Arial" w:hAnsi="Arial" w:cs="Arial"/>
          <w:b/>
          <w:bCs/>
          <w:color w:val="000000"/>
          <w:sz w:val="24"/>
          <w:szCs w:val="24"/>
        </w:rPr>
        <w:t>.</w:t>
      </w:r>
      <w:r w:rsidRPr="00933A18">
        <w:rPr>
          <w:rFonts w:ascii="Arial" w:hAnsi="Arial" w:cs="Arial"/>
          <w:color w:val="000000"/>
          <w:sz w:val="24"/>
          <w:szCs w:val="24"/>
        </w:rPr>
        <w:t xml:space="preserve"> 7:9 </w:t>
      </w:r>
      <w:r w:rsidR="00A30E51">
        <w:rPr>
          <w:rFonts w:ascii="Arial" w:hAnsi="Arial" w:cs="Arial"/>
          <w:sz w:val="24"/>
          <w:szCs w:val="24"/>
        </w:rPr>
        <w:t xml:space="preserve">[Access Online]. </w:t>
      </w:r>
      <w:r w:rsidR="00A30E51" w:rsidRPr="006472BE">
        <w:rPr>
          <w:rFonts w:ascii="Arial" w:hAnsi="Arial" w:cs="Arial"/>
          <w:sz w:val="24"/>
          <w:szCs w:val="24"/>
        </w:rPr>
        <w:t>http:// www.asep.org/asep/asep/SpiritualCare.html</w:t>
      </w:r>
    </w:p>
    <w:p w:rsidR="00933A18" w:rsidRPr="00933A18" w:rsidRDefault="00933A18" w:rsidP="00933A18">
      <w:pPr>
        <w:pStyle w:val="ListParagraph"/>
        <w:rPr>
          <w:rFonts w:ascii="Arial" w:hAnsi="Arial" w:cs="Arial"/>
          <w:color w:val="000000"/>
          <w:sz w:val="24"/>
          <w:szCs w:val="24"/>
        </w:rPr>
      </w:pPr>
    </w:p>
    <w:p w:rsidR="00933A18" w:rsidRPr="006472BE" w:rsidRDefault="00933A18" w:rsidP="00743D90">
      <w:pPr>
        <w:pStyle w:val="ListParagraph"/>
        <w:numPr>
          <w:ilvl w:val="0"/>
          <w:numId w:val="1"/>
        </w:numPr>
        <w:jc w:val="both"/>
        <w:rPr>
          <w:rFonts w:ascii="Arial" w:hAnsi="Arial" w:cs="Arial"/>
          <w:sz w:val="24"/>
          <w:szCs w:val="24"/>
        </w:rPr>
      </w:pPr>
      <w:r>
        <w:rPr>
          <w:rFonts w:ascii="Arial" w:hAnsi="Arial" w:cs="Arial"/>
          <w:sz w:val="24"/>
          <w:szCs w:val="24"/>
        </w:rPr>
        <w:t xml:space="preserve">Boone, T. </w:t>
      </w:r>
      <w:r w:rsidR="006472BE">
        <w:rPr>
          <w:rFonts w:ascii="Arial" w:hAnsi="Arial" w:cs="Arial"/>
          <w:sz w:val="24"/>
          <w:szCs w:val="24"/>
        </w:rPr>
        <w:t xml:space="preserve">(2007). </w:t>
      </w:r>
      <w:r w:rsidRPr="00933A18">
        <w:rPr>
          <w:rFonts w:ascii="Arial" w:hAnsi="Arial" w:cs="Arial"/>
          <w:color w:val="000000"/>
          <w:sz w:val="24"/>
          <w:szCs w:val="24"/>
        </w:rPr>
        <w:t>Integrating Spirituality into Exercise Physiology.</w:t>
      </w:r>
      <w:r>
        <w:rPr>
          <w:rFonts w:ascii="Arial" w:hAnsi="Arial" w:cs="Arial"/>
          <w:color w:val="000000"/>
          <w:sz w:val="24"/>
          <w:szCs w:val="24"/>
        </w:rPr>
        <w:t xml:space="preserve"> </w:t>
      </w:r>
      <w:r w:rsidRPr="00933A18">
        <w:rPr>
          <w:rFonts w:ascii="Arial" w:eastAsia="Times New Roman" w:hAnsi="Arial" w:cs="Arial"/>
          <w:b/>
          <w:bCs/>
          <w:i/>
          <w:iCs/>
          <w:color w:val="000000"/>
          <w:sz w:val="24"/>
          <w:szCs w:val="24"/>
        </w:rPr>
        <w:t xml:space="preserve">Professionalization of Exercise </w:t>
      </w:r>
      <w:proofErr w:type="spellStart"/>
      <w:r w:rsidRPr="00933A18">
        <w:rPr>
          <w:rFonts w:ascii="Arial" w:eastAsia="Times New Roman" w:hAnsi="Arial" w:cs="Arial"/>
          <w:b/>
          <w:bCs/>
          <w:i/>
          <w:iCs/>
          <w:color w:val="000000"/>
          <w:sz w:val="24"/>
          <w:szCs w:val="24"/>
        </w:rPr>
        <w:t>Physiologyonline</w:t>
      </w:r>
      <w:proofErr w:type="spellEnd"/>
      <w:r w:rsidRPr="00933A18">
        <w:rPr>
          <w:rFonts w:ascii="Arial" w:eastAsia="Times New Roman" w:hAnsi="Arial" w:cs="Arial"/>
          <w:b/>
          <w:bCs/>
          <w:i/>
          <w:iCs/>
          <w:color w:val="000000"/>
          <w:sz w:val="24"/>
          <w:szCs w:val="24"/>
        </w:rPr>
        <w:t>.</w:t>
      </w:r>
      <w:r>
        <w:rPr>
          <w:rFonts w:ascii="Arial" w:eastAsia="Times New Roman" w:hAnsi="Arial" w:cs="Arial"/>
          <w:color w:val="000000"/>
          <w:sz w:val="24"/>
          <w:szCs w:val="24"/>
        </w:rPr>
        <w:t xml:space="preserve"> 10(1).</w:t>
      </w:r>
      <w:r w:rsidR="00A30E51">
        <w:rPr>
          <w:rFonts w:ascii="Arial" w:eastAsia="Times New Roman" w:hAnsi="Arial" w:cs="Arial"/>
          <w:color w:val="000000"/>
          <w:sz w:val="24"/>
          <w:szCs w:val="24"/>
        </w:rPr>
        <w:t xml:space="preserve"> </w:t>
      </w:r>
      <w:r w:rsidR="00A30E51">
        <w:rPr>
          <w:rFonts w:ascii="Arial" w:hAnsi="Arial" w:cs="Arial"/>
          <w:sz w:val="24"/>
          <w:szCs w:val="24"/>
        </w:rPr>
        <w:t xml:space="preserve">[Access Online]. </w:t>
      </w:r>
      <w:r>
        <w:rPr>
          <w:rFonts w:ascii="Arial" w:eastAsia="Times New Roman" w:hAnsi="Arial" w:cs="Arial"/>
          <w:color w:val="000000"/>
          <w:sz w:val="24"/>
          <w:szCs w:val="24"/>
        </w:rPr>
        <w:t xml:space="preserve"> </w:t>
      </w:r>
      <w:r w:rsidR="00A30E51" w:rsidRPr="006472BE">
        <w:rPr>
          <w:rFonts w:ascii="Arial" w:eastAsia="Times New Roman" w:hAnsi="Arial" w:cs="Arial"/>
          <w:color w:val="000000"/>
          <w:sz w:val="24"/>
          <w:szCs w:val="24"/>
        </w:rPr>
        <w:t>https://www.asep.org/</w:t>
      </w:r>
      <w:r w:rsidRPr="00933A18">
        <w:rPr>
          <w:rFonts w:ascii="Arial" w:eastAsia="Times New Roman" w:hAnsi="Arial" w:cs="Arial"/>
          <w:color w:val="000000"/>
          <w:sz w:val="24"/>
          <w:szCs w:val="24"/>
        </w:rPr>
        <w:t>asep/asep/</w:t>
      </w:r>
      <w:r>
        <w:rPr>
          <w:rFonts w:ascii="Arial" w:eastAsia="Times New Roman" w:hAnsi="Arial" w:cs="Arial"/>
          <w:color w:val="000000"/>
          <w:sz w:val="24"/>
          <w:szCs w:val="24"/>
        </w:rPr>
        <w:t xml:space="preserve"> </w:t>
      </w:r>
      <w:r w:rsidRPr="00933A18">
        <w:rPr>
          <w:rFonts w:ascii="Arial" w:eastAsia="Times New Roman" w:hAnsi="Arial" w:cs="Arial"/>
          <w:color w:val="000000"/>
          <w:sz w:val="24"/>
          <w:szCs w:val="24"/>
        </w:rPr>
        <w:t>IntegratingSpirituality.html</w:t>
      </w:r>
    </w:p>
    <w:p w:rsidR="006472BE" w:rsidRPr="006472BE" w:rsidRDefault="006472BE" w:rsidP="006472BE">
      <w:pPr>
        <w:pStyle w:val="ListParagraph"/>
        <w:rPr>
          <w:rFonts w:ascii="Arial" w:hAnsi="Arial" w:cs="Arial"/>
          <w:sz w:val="24"/>
          <w:szCs w:val="24"/>
        </w:rPr>
      </w:pPr>
    </w:p>
    <w:p w:rsidR="006472BE" w:rsidRDefault="006472BE" w:rsidP="006472BE">
      <w:pPr>
        <w:pStyle w:val="ListParagraph"/>
        <w:numPr>
          <w:ilvl w:val="0"/>
          <w:numId w:val="1"/>
        </w:numPr>
        <w:jc w:val="both"/>
        <w:rPr>
          <w:rFonts w:ascii="Arial" w:hAnsi="Arial" w:cs="Arial"/>
          <w:sz w:val="24"/>
          <w:szCs w:val="24"/>
        </w:rPr>
      </w:pPr>
      <w:r>
        <w:rPr>
          <w:rFonts w:ascii="Arial" w:hAnsi="Arial" w:cs="Arial"/>
          <w:sz w:val="24"/>
          <w:szCs w:val="24"/>
        </w:rPr>
        <w:t xml:space="preserve">Boone, T. (2010). </w:t>
      </w:r>
      <w:r w:rsidRPr="00743D90">
        <w:rPr>
          <w:rFonts w:ascii="Arial" w:hAnsi="Arial" w:cs="Arial"/>
          <w:b/>
          <w:bCs/>
          <w:i/>
          <w:iCs/>
          <w:sz w:val="24"/>
          <w:szCs w:val="24"/>
        </w:rPr>
        <w:t>Integrating Spirituality and Exercise Physiology: Toward a New Understand of Health.</w:t>
      </w:r>
      <w:r>
        <w:rPr>
          <w:rFonts w:ascii="Arial" w:hAnsi="Arial" w:cs="Arial"/>
          <w:sz w:val="24"/>
          <w:szCs w:val="24"/>
        </w:rPr>
        <w:t xml:space="preserve"> Lewiston, NY: Edwin </w:t>
      </w:r>
      <w:proofErr w:type="spellStart"/>
      <w:r>
        <w:rPr>
          <w:rFonts w:ascii="Arial" w:hAnsi="Arial" w:cs="Arial"/>
          <w:sz w:val="24"/>
          <w:szCs w:val="24"/>
        </w:rPr>
        <w:t>Mellen</w:t>
      </w:r>
      <w:proofErr w:type="spellEnd"/>
      <w:r>
        <w:rPr>
          <w:rFonts w:ascii="Arial" w:hAnsi="Arial" w:cs="Arial"/>
          <w:sz w:val="24"/>
          <w:szCs w:val="24"/>
        </w:rPr>
        <w:t xml:space="preserve"> Press. [Access Online]. </w:t>
      </w:r>
      <w:r w:rsidR="00BE06B9" w:rsidRPr="00BF62A3">
        <w:rPr>
          <w:rFonts w:ascii="Arial" w:hAnsi="Arial" w:cs="Arial"/>
          <w:sz w:val="24"/>
          <w:szCs w:val="24"/>
        </w:rPr>
        <w:t>https://mellenpress.com/book/Integrating-Spirituality-and-Exercise-Phys</w:t>
      </w:r>
      <w:r w:rsidRPr="00933A18">
        <w:rPr>
          <w:rFonts w:ascii="Arial" w:hAnsi="Arial" w:cs="Arial"/>
          <w:sz w:val="24"/>
          <w:szCs w:val="24"/>
        </w:rPr>
        <w:t>i</w:t>
      </w:r>
      <w:r w:rsidR="00BE06B9">
        <w:rPr>
          <w:rFonts w:ascii="Arial" w:hAnsi="Arial" w:cs="Arial"/>
          <w:sz w:val="24"/>
          <w:szCs w:val="24"/>
        </w:rPr>
        <w:t xml:space="preserve"> </w:t>
      </w:r>
      <w:proofErr w:type="spellStart"/>
      <w:r w:rsidRPr="00933A18">
        <w:rPr>
          <w:rFonts w:ascii="Arial" w:hAnsi="Arial" w:cs="Arial"/>
          <w:sz w:val="24"/>
          <w:szCs w:val="24"/>
        </w:rPr>
        <w:t>ology</w:t>
      </w:r>
      <w:proofErr w:type="spellEnd"/>
      <w:r w:rsidRPr="00933A18">
        <w:rPr>
          <w:rFonts w:ascii="Arial" w:hAnsi="Arial" w:cs="Arial"/>
          <w:sz w:val="24"/>
          <w:szCs w:val="24"/>
        </w:rPr>
        <w:t>-Toward-a-New-Understanding-of-Health/8105/</w:t>
      </w:r>
    </w:p>
    <w:p w:rsidR="006472BE" w:rsidRDefault="006472BE" w:rsidP="006472BE">
      <w:pPr>
        <w:pStyle w:val="ListParagraph"/>
        <w:jc w:val="both"/>
        <w:rPr>
          <w:rFonts w:ascii="Arial" w:hAnsi="Arial" w:cs="Arial"/>
          <w:sz w:val="24"/>
          <w:szCs w:val="24"/>
        </w:rPr>
      </w:pPr>
    </w:p>
    <w:p w:rsidR="006472BE" w:rsidRPr="00743D90" w:rsidRDefault="00B819BB" w:rsidP="00743D90">
      <w:pPr>
        <w:pStyle w:val="ListParagraph"/>
        <w:numPr>
          <w:ilvl w:val="0"/>
          <w:numId w:val="1"/>
        </w:numPr>
        <w:jc w:val="both"/>
        <w:rPr>
          <w:rFonts w:ascii="Arial" w:hAnsi="Arial" w:cs="Arial"/>
          <w:sz w:val="24"/>
          <w:szCs w:val="24"/>
        </w:rPr>
      </w:pPr>
      <w:r>
        <w:rPr>
          <w:rFonts w:ascii="Arial" w:hAnsi="Arial" w:cs="Arial"/>
          <w:sz w:val="24"/>
          <w:szCs w:val="24"/>
        </w:rPr>
        <w:t xml:space="preserve">Boone, T. </w:t>
      </w:r>
      <w:r w:rsidR="00FA3B92">
        <w:rPr>
          <w:rFonts w:ascii="Arial" w:hAnsi="Arial" w:cs="Arial"/>
          <w:sz w:val="24"/>
          <w:szCs w:val="24"/>
        </w:rPr>
        <w:t xml:space="preserve">(2019). </w:t>
      </w:r>
      <w:r w:rsidR="00FA3B92" w:rsidRPr="00FA3B92">
        <w:rPr>
          <w:rFonts w:ascii="Arial" w:hAnsi="Arial" w:cs="Arial"/>
          <w:b/>
          <w:bCs/>
          <w:i/>
          <w:iCs/>
          <w:sz w:val="24"/>
          <w:szCs w:val="24"/>
        </w:rPr>
        <w:t>Advancing the Profession of Exercise Physiology.</w:t>
      </w:r>
      <w:r w:rsidR="00FA3B92">
        <w:rPr>
          <w:rFonts w:ascii="Arial" w:hAnsi="Arial" w:cs="Arial"/>
          <w:sz w:val="24"/>
          <w:szCs w:val="24"/>
        </w:rPr>
        <w:t xml:space="preserve"> New York, NY: Taylor </w:t>
      </w:r>
      <w:r w:rsidR="00263BAE">
        <w:rPr>
          <w:rFonts w:ascii="Arial" w:hAnsi="Arial" w:cs="Arial"/>
          <w:sz w:val="24"/>
          <w:szCs w:val="24"/>
        </w:rPr>
        <w:t>&amp;</w:t>
      </w:r>
      <w:r w:rsidR="00FA3B92">
        <w:rPr>
          <w:rFonts w:ascii="Arial" w:hAnsi="Arial" w:cs="Arial"/>
          <w:sz w:val="24"/>
          <w:szCs w:val="24"/>
        </w:rPr>
        <w:t xml:space="preserve"> Francis.  [Access Online]. </w:t>
      </w:r>
      <w:r w:rsidR="00BE06B9" w:rsidRPr="00BE06B9">
        <w:rPr>
          <w:rFonts w:ascii="Arial" w:hAnsi="Arial" w:cs="Arial"/>
          <w:sz w:val="24"/>
          <w:szCs w:val="24"/>
        </w:rPr>
        <w:t>https://www</w:t>
      </w:r>
      <w:r w:rsidR="00FA3B92" w:rsidRPr="00FA3B92">
        <w:rPr>
          <w:rFonts w:ascii="Arial" w:hAnsi="Arial" w:cs="Arial"/>
          <w:sz w:val="24"/>
          <w:szCs w:val="24"/>
        </w:rPr>
        <w:t>.taylorfranciscom/book</w:t>
      </w:r>
      <w:r w:rsidR="00BE06B9">
        <w:rPr>
          <w:rFonts w:ascii="Arial" w:hAnsi="Arial" w:cs="Arial"/>
          <w:sz w:val="24"/>
          <w:szCs w:val="24"/>
        </w:rPr>
        <w:t xml:space="preserve"> </w:t>
      </w:r>
      <w:r w:rsidR="00FA3B92" w:rsidRPr="00FA3B92">
        <w:rPr>
          <w:rFonts w:ascii="Arial" w:hAnsi="Arial" w:cs="Arial"/>
          <w:sz w:val="24"/>
          <w:szCs w:val="24"/>
        </w:rPr>
        <w:t>s/</w:t>
      </w:r>
      <w:r w:rsidR="00263BAE">
        <w:rPr>
          <w:rFonts w:ascii="Arial" w:hAnsi="Arial" w:cs="Arial"/>
          <w:sz w:val="24"/>
          <w:szCs w:val="24"/>
        </w:rPr>
        <w:t xml:space="preserve"> </w:t>
      </w:r>
      <w:r w:rsidR="00FA3B92" w:rsidRPr="00FA3B92">
        <w:rPr>
          <w:rFonts w:ascii="Arial" w:hAnsi="Arial" w:cs="Arial"/>
          <w:sz w:val="24"/>
          <w:szCs w:val="24"/>
        </w:rPr>
        <w:t>9780429031144</w:t>
      </w:r>
    </w:p>
    <w:p w:rsidR="004725A6" w:rsidRDefault="008D4BFC" w:rsidP="00D77C42">
      <w:pPr>
        <w:jc w:val="both"/>
        <w:rPr>
          <w:rFonts w:ascii="Arial" w:hAnsi="Arial" w:cs="Arial"/>
          <w:sz w:val="24"/>
          <w:szCs w:val="24"/>
        </w:rPr>
      </w:pPr>
      <w:r>
        <w:rPr>
          <w:rFonts w:ascii="Arial" w:hAnsi="Arial" w:cs="Arial"/>
          <w:sz w:val="24"/>
          <w:szCs w:val="24"/>
        </w:rPr>
        <w:t xml:space="preserve">  </w:t>
      </w:r>
      <w:r w:rsidR="0081088F">
        <w:rPr>
          <w:rFonts w:ascii="Arial" w:hAnsi="Arial" w:cs="Arial"/>
          <w:sz w:val="24"/>
          <w:szCs w:val="24"/>
        </w:rPr>
        <w:t xml:space="preserve"> </w:t>
      </w:r>
    </w:p>
    <w:p w:rsidR="006D5A53" w:rsidRDefault="006D5A53" w:rsidP="00D77C42">
      <w:pPr>
        <w:jc w:val="both"/>
        <w:rPr>
          <w:rFonts w:ascii="Arial" w:hAnsi="Arial" w:cs="Arial"/>
          <w:sz w:val="24"/>
          <w:szCs w:val="24"/>
        </w:rPr>
      </w:pPr>
    </w:p>
    <w:p w:rsidR="006D5A53" w:rsidRPr="006D5A53" w:rsidRDefault="006D5A53" w:rsidP="006D5A53">
      <w:pPr>
        <w:spacing w:after="60" w:line="240" w:lineRule="auto"/>
        <w:jc w:val="center"/>
        <w:rPr>
          <w:rFonts w:ascii="Arial" w:eastAsia="Times New Roman" w:hAnsi="Arial" w:cs="Arial"/>
          <w:color w:val="111111"/>
          <w:sz w:val="20"/>
          <w:szCs w:val="20"/>
        </w:rPr>
      </w:pPr>
    </w:p>
    <w:p w:rsidR="006D5A53" w:rsidRPr="006D5A53" w:rsidRDefault="006D5A53" w:rsidP="006D5A53">
      <w:pPr>
        <w:spacing w:after="90" w:line="240" w:lineRule="auto"/>
        <w:jc w:val="center"/>
        <w:rPr>
          <w:rFonts w:ascii="Arial" w:eastAsia="Times New Roman" w:hAnsi="Arial" w:cs="Arial"/>
          <w:color w:val="111111"/>
          <w:sz w:val="20"/>
          <w:szCs w:val="20"/>
        </w:rPr>
      </w:pPr>
    </w:p>
    <w:p w:rsidR="006D5A53" w:rsidRPr="004725A6" w:rsidRDefault="006D5A53" w:rsidP="00D77C42">
      <w:pPr>
        <w:jc w:val="both"/>
        <w:rPr>
          <w:rFonts w:ascii="Arial" w:hAnsi="Arial" w:cs="Arial"/>
          <w:sz w:val="24"/>
          <w:szCs w:val="24"/>
        </w:rPr>
      </w:pPr>
    </w:p>
    <w:sectPr w:rsidR="006D5A53" w:rsidRPr="004725A6" w:rsidSect="00BC16CA">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B30" w:rsidRDefault="00755B30" w:rsidP="00263BAE">
      <w:pPr>
        <w:spacing w:after="0" w:line="240" w:lineRule="auto"/>
      </w:pPr>
      <w:r>
        <w:separator/>
      </w:r>
    </w:p>
  </w:endnote>
  <w:endnote w:type="continuationSeparator" w:id="0">
    <w:p w:rsidR="00755B30" w:rsidRDefault="00755B30" w:rsidP="00263B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714308"/>
      <w:docPartObj>
        <w:docPartGallery w:val="Page Numbers (Bottom of Page)"/>
        <w:docPartUnique/>
      </w:docPartObj>
    </w:sdtPr>
    <w:sdtEndPr>
      <w:rPr>
        <w:noProof/>
      </w:rPr>
    </w:sdtEndPr>
    <w:sdtContent>
      <w:p w:rsidR="003C76C5" w:rsidRDefault="0010264B">
        <w:pPr>
          <w:pStyle w:val="Footer"/>
          <w:jc w:val="center"/>
        </w:pPr>
        <w:r>
          <w:fldChar w:fldCharType="begin"/>
        </w:r>
        <w:r w:rsidR="003C76C5">
          <w:instrText xml:space="preserve"> PAGE   \* MERGEFORMAT </w:instrText>
        </w:r>
        <w:r>
          <w:fldChar w:fldCharType="separate"/>
        </w:r>
        <w:r w:rsidR="00C871AA">
          <w:rPr>
            <w:noProof/>
          </w:rPr>
          <w:t>1</w:t>
        </w:r>
        <w:r>
          <w:rPr>
            <w:noProof/>
          </w:rPr>
          <w:fldChar w:fldCharType="end"/>
        </w:r>
      </w:p>
    </w:sdtContent>
  </w:sdt>
  <w:p w:rsidR="003C76C5" w:rsidRDefault="003C76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B30" w:rsidRDefault="00755B30" w:rsidP="00263BAE">
      <w:pPr>
        <w:spacing w:after="0" w:line="240" w:lineRule="auto"/>
      </w:pPr>
      <w:r>
        <w:separator/>
      </w:r>
    </w:p>
  </w:footnote>
  <w:footnote w:type="continuationSeparator" w:id="0">
    <w:p w:rsidR="00755B30" w:rsidRDefault="00755B30" w:rsidP="00263B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3C0B"/>
    <w:multiLevelType w:val="hybridMultilevel"/>
    <w:tmpl w:val="D4A2E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725A6"/>
    <w:rsid w:val="0010264B"/>
    <w:rsid w:val="001575FE"/>
    <w:rsid w:val="001875CF"/>
    <w:rsid w:val="001F6F92"/>
    <w:rsid w:val="00245AB6"/>
    <w:rsid w:val="00263BAE"/>
    <w:rsid w:val="002A3BB4"/>
    <w:rsid w:val="00335326"/>
    <w:rsid w:val="00335DC5"/>
    <w:rsid w:val="00383172"/>
    <w:rsid w:val="003B4EB6"/>
    <w:rsid w:val="003C76C5"/>
    <w:rsid w:val="003D007B"/>
    <w:rsid w:val="004725A6"/>
    <w:rsid w:val="00492D88"/>
    <w:rsid w:val="004C1C6D"/>
    <w:rsid w:val="004E38E0"/>
    <w:rsid w:val="005A6881"/>
    <w:rsid w:val="005C072E"/>
    <w:rsid w:val="005F3992"/>
    <w:rsid w:val="006472BE"/>
    <w:rsid w:val="006A62BD"/>
    <w:rsid w:val="006D5A53"/>
    <w:rsid w:val="006F079D"/>
    <w:rsid w:val="006F7D64"/>
    <w:rsid w:val="0073623A"/>
    <w:rsid w:val="00743D90"/>
    <w:rsid w:val="00755B30"/>
    <w:rsid w:val="00770C7F"/>
    <w:rsid w:val="0077680E"/>
    <w:rsid w:val="00793B7D"/>
    <w:rsid w:val="007C55FA"/>
    <w:rsid w:val="007F4E0A"/>
    <w:rsid w:val="007F5DB5"/>
    <w:rsid w:val="0081088F"/>
    <w:rsid w:val="00890994"/>
    <w:rsid w:val="008A6BC2"/>
    <w:rsid w:val="008D4BFC"/>
    <w:rsid w:val="008E399B"/>
    <w:rsid w:val="008E63B3"/>
    <w:rsid w:val="008F2E7E"/>
    <w:rsid w:val="00906620"/>
    <w:rsid w:val="00914162"/>
    <w:rsid w:val="00933A18"/>
    <w:rsid w:val="00947CB1"/>
    <w:rsid w:val="00A26049"/>
    <w:rsid w:val="00A30E51"/>
    <w:rsid w:val="00A3331F"/>
    <w:rsid w:val="00A35C03"/>
    <w:rsid w:val="00A35CE5"/>
    <w:rsid w:val="00A77B4C"/>
    <w:rsid w:val="00AC123A"/>
    <w:rsid w:val="00AC5433"/>
    <w:rsid w:val="00AD66A8"/>
    <w:rsid w:val="00B11D6C"/>
    <w:rsid w:val="00B52B0D"/>
    <w:rsid w:val="00B63E58"/>
    <w:rsid w:val="00B64E31"/>
    <w:rsid w:val="00B70039"/>
    <w:rsid w:val="00B819BB"/>
    <w:rsid w:val="00BC16CA"/>
    <w:rsid w:val="00BC16CF"/>
    <w:rsid w:val="00BC2E32"/>
    <w:rsid w:val="00BC334D"/>
    <w:rsid w:val="00BD5FC5"/>
    <w:rsid w:val="00BD7E1C"/>
    <w:rsid w:val="00BE06B9"/>
    <w:rsid w:val="00BE6E32"/>
    <w:rsid w:val="00BF62A3"/>
    <w:rsid w:val="00C73965"/>
    <w:rsid w:val="00C77D70"/>
    <w:rsid w:val="00C80B01"/>
    <w:rsid w:val="00C8267C"/>
    <w:rsid w:val="00C871AA"/>
    <w:rsid w:val="00D30B2A"/>
    <w:rsid w:val="00D77C42"/>
    <w:rsid w:val="00DC105E"/>
    <w:rsid w:val="00DC2F8B"/>
    <w:rsid w:val="00E64E7B"/>
    <w:rsid w:val="00E67E3F"/>
    <w:rsid w:val="00E96A99"/>
    <w:rsid w:val="00EA00B4"/>
    <w:rsid w:val="00EA194B"/>
    <w:rsid w:val="00EC4127"/>
    <w:rsid w:val="00EF41AF"/>
    <w:rsid w:val="00EF7CED"/>
    <w:rsid w:val="00F54880"/>
    <w:rsid w:val="00FA3B92"/>
    <w:rsid w:val="00FD13BF"/>
    <w:rsid w:val="00FE1C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6CA"/>
  </w:style>
  <w:style w:type="paragraph" w:styleId="Heading2">
    <w:name w:val="heading 2"/>
    <w:basedOn w:val="Normal"/>
    <w:next w:val="Normal"/>
    <w:link w:val="Heading2Char"/>
    <w:uiPriority w:val="9"/>
    <w:unhideWhenUsed/>
    <w:qFormat/>
    <w:rsid w:val="008F2E7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2E7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43D90"/>
    <w:pPr>
      <w:ind w:left="720"/>
      <w:contextualSpacing/>
    </w:pPr>
  </w:style>
  <w:style w:type="character" w:styleId="Hyperlink">
    <w:name w:val="Hyperlink"/>
    <w:basedOn w:val="DefaultParagraphFont"/>
    <w:uiPriority w:val="99"/>
    <w:unhideWhenUsed/>
    <w:rsid w:val="00933A18"/>
    <w:rPr>
      <w:color w:val="0563C1" w:themeColor="hyperlink"/>
      <w:u w:val="single"/>
    </w:rPr>
  </w:style>
  <w:style w:type="character" w:customStyle="1" w:styleId="UnresolvedMention">
    <w:name w:val="Unresolved Mention"/>
    <w:basedOn w:val="DefaultParagraphFont"/>
    <w:uiPriority w:val="99"/>
    <w:semiHidden/>
    <w:unhideWhenUsed/>
    <w:rsid w:val="00933A18"/>
    <w:rPr>
      <w:color w:val="605E5C"/>
      <w:shd w:val="clear" w:color="auto" w:fill="E1DFDD"/>
    </w:rPr>
  </w:style>
  <w:style w:type="table" w:styleId="TableGrid">
    <w:name w:val="Table Grid"/>
    <w:basedOn w:val="TableNormal"/>
    <w:uiPriority w:val="39"/>
    <w:rsid w:val="00736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63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BAE"/>
  </w:style>
  <w:style w:type="paragraph" w:styleId="Footer">
    <w:name w:val="footer"/>
    <w:basedOn w:val="Normal"/>
    <w:link w:val="FooterChar"/>
    <w:uiPriority w:val="99"/>
    <w:unhideWhenUsed/>
    <w:rsid w:val="00263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BAE"/>
  </w:style>
  <w:style w:type="paragraph" w:styleId="NormalWeb">
    <w:name w:val="Normal (Web)"/>
    <w:basedOn w:val="Normal"/>
    <w:uiPriority w:val="99"/>
    <w:unhideWhenUsed/>
    <w:rsid w:val="00C73965"/>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83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1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80696070">
      <w:bodyDiv w:val="1"/>
      <w:marLeft w:val="0"/>
      <w:marRight w:val="0"/>
      <w:marTop w:val="0"/>
      <w:marBottom w:val="0"/>
      <w:divBdr>
        <w:top w:val="none" w:sz="0" w:space="0" w:color="auto"/>
        <w:left w:val="none" w:sz="0" w:space="0" w:color="auto"/>
        <w:bottom w:val="none" w:sz="0" w:space="0" w:color="auto"/>
        <w:right w:val="none" w:sz="0" w:space="0" w:color="auto"/>
      </w:divBdr>
    </w:div>
    <w:div w:id="1298027574">
      <w:bodyDiv w:val="1"/>
      <w:marLeft w:val="0"/>
      <w:marRight w:val="0"/>
      <w:marTop w:val="0"/>
      <w:marBottom w:val="0"/>
      <w:divBdr>
        <w:top w:val="none" w:sz="0" w:space="0" w:color="auto"/>
        <w:left w:val="none" w:sz="0" w:space="0" w:color="auto"/>
        <w:bottom w:val="none" w:sz="0" w:space="0" w:color="auto"/>
        <w:right w:val="none" w:sz="0" w:space="0" w:color="auto"/>
      </w:divBdr>
      <w:divsChild>
        <w:div w:id="1595749859">
          <w:marLeft w:val="0"/>
          <w:marRight w:val="0"/>
          <w:marTop w:val="60"/>
          <w:marBottom w:val="90"/>
          <w:divBdr>
            <w:top w:val="none" w:sz="0" w:space="0" w:color="auto"/>
            <w:left w:val="none" w:sz="0" w:space="0" w:color="auto"/>
            <w:bottom w:val="none" w:sz="0" w:space="0" w:color="auto"/>
            <w:right w:val="none" w:sz="0" w:space="0" w:color="auto"/>
          </w:divBdr>
          <w:divsChild>
            <w:div w:id="1831747443">
              <w:marLeft w:val="0"/>
              <w:marRight w:val="2"/>
              <w:marTop w:val="0"/>
              <w:marBottom w:val="60"/>
              <w:divBdr>
                <w:top w:val="none" w:sz="0" w:space="0" w:color="auto"/>
                <w:left w:val="none" w:sz="0" w:space="0" w:color="auto"/>
                <w:bottom w:val="none" w:sz="0" w:space="0" w:color="auto"/>
                <w:right w:val="none" w:sz="0" w:space="0" w:color="auto"/>
              </w:divBdr>
            </w:div>
            <w:div w:id="1093159617">
              <w:marLeft w:val="0"/>
              <w:marRight w:val="2"/>
              <w:marTop w:val="0"/>
              <w:marBottom w:val="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1A051B-D18F-4738-90E3-E4866FA655B0}">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89841-3E83-48B4-A46F-16143E3AE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Guest</cp:lastModifiedBy>
  <cp:revision>2</cp:revision>
  <dcterms:created xsi:type="dcterms:W3CDTF">2020-01-27T14:41:00Z</dcterms:created>
  <dcterms:modified xsi:type="dcterms:W3CDTF">2020-01-27T14:41:00Z</dcterms:modified>
</cp:coreProperties>
</file>