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C37F9" w14:textId="12D7AD1A" w:rsidR="00E3532B" w:rsidRDefault="006B55DF" w:rsidP="0094766B">
      <w:pPr>
        <w:pStyle w:val="NormalWeb"/>
        <w:spacing w:before="0" w:beforeAutospacing="0" w:after="0" w:afterAutospacing="0"/>
        <w:rPr>
          <w:b/>
          <w:sz w:val="28"/>
          <w:szCs w:val="28"/>
        </w:rPr>
      </w:pPr>
      <w:r>
        <w:rPr>
          <w:b/>
          <w:noProof/>
          <w:sz w:val="28"/>
          <w:szCs w:val="28"/>
        </w:rPr>
        <mc:AlternateContent>
          <mc:Choice Requires="wps">
            <w:drawing>
              <wp:anchor distT="91440" distB="137160" distL="114300" distR="114300" simplePos="0" relativeHeight="251659264" behindDoc="0" locked="0" layoutInCell="0" allowOverlap="1" wp14:anchorId="2EE99953" wp14:editId="16BAAEFC">
                <wp:simplePos x="0" y="0"/>
                <wp:positionH relativeFrom="page">
                  <wp:posOffset>779780</wp:posOffset>
                </wp:positionH>
                <wp:positionV relativeFrom="page">
                  <wp:posOffset>609600</wp:posOffset>
                </wp:positionV>
                <wp:extent cx="7533005" cy="2171700"/>
                <wp:effectExtent l="1028700" t="457200" r="0" b="0"/>
                <wp:wrapSquare wrapText="bothSides"/>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33005" cy="2171700"/>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2A97F60" w:rsidR="005E6322" w:rsidRPr="00BC29E0"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w:t>
                            </w:r>
                            <w:r w:rsidR="005E6322">
                              <w:rPr>
                                <w:rFonts w:ascii="Times New Roman" w:eastAsia="Calibri" w:hAnsi="Times New Roman" w:cs="Times New Roman"/>
                                <w:b/>
                                <w:iCs/>
                                <w:sz w:val="36"/>
                                <w:szCs w:val="36"/>
                              </w:rPr>
                              <w:t xml:space="preserve">Journal of </w:t>
                            </w:r>
                            <w:r w:rsidR="005E6322"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0F020DEB" w:rsidR="005E6322" w:rsidRPr="00112FE6"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w:t>
                            </w:r>
                            <w:r w:rsidR="005E6322">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3F070209" w:rsidR="005E6322" w:rsidRPr="00DE640B"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0430AB">
                              <w:rPr>
                                <w:rFonts w:ascii="Times New Roman" w:hAnsi="Times New Roman" w:cs="Times New Roman"/>
                                <w:b/>
                                <w:iCs/>
                                <w:sz w:val="28"/>
                                <w:szCs w:val="28"/>
                              </w:rPr>
                              <w:t xml:space="preserve"> </w:t>
                            </w:r>
                            <w:r w:rsidR="00B07E0A">
                              <w:rPr>
                                <w:rFonts w:ascii="Times New Roman" w:hAnsi="Times New Roman" w:cs="Times New Roman"/>
                                <w:b/>
                                <w:iCs/>
                                <w:sz w:val="28"/>
                                <w:szCs w:val="28"/>
                              </w:rPr>
                              <w:t>February</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B07E0A">
                              <w:rPr>
                                <w:rFonts w:ascii="Times New Roman" w:eastAsia="Calibri" w:hAnsi="Times New Roman" w:cs="Times New Roman"/>
                                <w:b/>
                                <w:iCs/>
                                <w:sz w:val="28"/>
                                <w:szCs w:val="28"/>
                              </w:rPr>
                              <w:t>2</w:t>
                            </w:r>
                            <w:r w:rsidR="005E6322" w:rsidRPr="00DE640B">
                              <w:rPr>
                                <w:rFonts w:ascii="Times New Roman" w:eastAsia="Calibri" w:hAnsi="Times New Roman" w:cs="Times New Roman"/>
                                <w:b/>
                                <w:iCs/>
                                <w:sz w:val="28"/>
                                <w:szCs w:val="28"/>
                              </w:rPr>
                              <w:t xml:space="preserve"> </w:t>
                            </w:r>
                          </w:p>
                          <w:p w14:paraId="29793C78" w14:textId="2F6D57E0" w:rsidR="005E6322" w:rsidRPr="00AB77B5" w:rsidRDefault="00AB77B5" w:rsidP="00AB77B5">
                            <w:pPr>
                              <w:pBdr>
                                <w:top w:val="single" w:sz="18" w:space="5" w:color="FFFFFF"/>
                                <w:left w:val="single" w:sz="18" w:space="28" w:color="FFFFFF"/>
                                <w:right w:val="single" w:sz="48" w:space="30" w:color="9BBB59"/>
                              </w:pBdr>
                              <w:rPr>
                                <w:rFonts w:ascii="Times New Roman" w:hAnsi="Times New Roman" w:cs="Times New Roman"/>
                                <w:b/>
                                <w:bCs/>
                                <w:iCs/>
                                <w:sz w:val="18"/>
                                <w:szCs w:val="18"/>
                              </w:rPr>
                            </w:pPr>
                            <w:r>
                              <w:rPr>
                                <w:rFonts w:ascii="Times New Roman" w:eastAsia="Calibri" w:hAnsi="Times New Roman" w:cs="Times New Roman"/>
                                <w:b/>
                                <w:bCs/>
                                <w:iCs/>
                                <w:sz w:val="18"/>
                                <w:szCs w:val="18"/>
                              </w:rPr>
                              <w:t xml:space="preserve">                                                                             </w:t>
                            </w:r>
                            <w:r w:rsidR="000430AB">
                              <w:rPr>
                                <w:rFonts w:ascii="Times New Roman" w:eastAsia="Calibri" w:hAnsi="Times New Roman" w:cs="Times New Roman"/>
                                <w:b/>
                                <w:bCs/>
                                <w:iCs/>
                                <w:sz w:val="18"/>
                                <w:szCs w:val="18"/>
                              </w:rPr>
                              <w:t xml:space="preserve">  </w:t>
                            </w:r>
                            <w:r w:rsidR="005E6322" w:rsidRPr="00AB77B5">
                              <w:rPr>
                                <w:rFonts w:ascii="Times New Roman" w:eastAsia="Calibri" w:hAnsi="Times New Roman" w:cs="Times New Roman"/>
                                <w:b/>
                                <w:bCs/>
                                <w:iCs/>
                                <w:sz w:val="18"/>
                                <w:szCs w:val="18"/>
                              </w:rPr>
                              <w:t>Vol 1</w:t>
                            </w:r>
                            <w:r w:rsidR="00B07E0A" w:rsidRPr="00AB77B5">
                              <w:rPr>
                                <w:rFonts w:ascii="Times New Roman" w:eastAsia="Calibri" w:hAnsi="Times New Roman" w:cs="Times New Roman"/>
                                <w:b/>
                                <w:bCs/>
                                <w:iCs/>
                                <w:sz w:val="18"/>
                                <w:szCs w:val="18"/>
                              </w:rPr>
                              <w:t>8</w:t>
                            </w:r>
                            <w:r w:rsidR="005E6322" w:rsidRPr="00AB77B5">
                              <w:rPr>
                                <w:rFonts w:ascii="Times New Roman" w:eastAsia="Calibri" w:hAnsi="Times New Roman" w:cs="Times New Roman"/>
                                <w:b/>
                                <w:bCs/>
                                <w:iCs/>
                                <w:sz w:val="18"/>
                                <w:szCs w:val="18"/>
                              </w:rPr>
                              <w:t xml:space="preserve"> No </w:t>
                            </w:r>
                            <w:r w:rsidR="00B07E0A" w:rsidRPr="00AB77B5">
                              <w:rPr>
                                <w:rFonts w:ascii="Times New Roman" w:eastAsia="Calibri" w:hAnsi="Times New Roman" w:cs="Times New Roman"/>
                                <w:b/>
                                <w:bCs/>
                                <w:iCs/>
                                <w:sz w:val="18"/>
                                <w:szCs w:val="18"/>
                              </w:rPr>
                              <w:t>1</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309BB058"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009E450E">
                              <w:rPr>
                                <w:rFonts w:asciiTheme="majorHAnsi" w:eastAsiaTheme="majorEastAsia" w:hAnsiTheme="majorHAnsi" w:cstheme="majorBidi"/>
                                <w:b/>
                                <w:iCs/>
                                <w:color w:val="C00000"/>
                              </w:rPr>
                              <w:t xml:space="preserve">     </w:t>
                            </w:r>
                            <w:r w:rsidR="005E6322" w:rsidRPr="00ED1E93">
                              <w:rPr>
                                <w:rFonts w:asciiTheme="majorHAnsi" w:eastAsiaTheme="majorEastAsia" w:hAnsiTheme="majorHAnsi" w:cstheme="majorBidi"/>
                                <w:b/>
                                <w:iCs/>
                                <w:color w:val="C00000"/>
                              </w:rPr>
                              <w:t>American Society of Exercise Physiologists</w:t>
                            </w:r>
                          </w:p>
                          <w:p w14:paraId="7EAFFF3A" w14:textId="1695782B"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009E450E">
                              <w:rPr>
                                <w:rFonts w:asciiTheme="majorHAnsi" w:eastAsiaTheme="majorEastAsia" w:hAnsiTheme="majorHAnsi" w:cstheme="majorBidi"/>
                                <w:b/>
                                <w:iCs/>
                                <w:color w:val="FFFFFF" w:themeColor="background1"/>
                                <w:sz w:val="20"/>
                                <w:szCs w:val="20"/>
                              </w:rPr>
                              <w:t xml:space="preserve">        </w:t>
                            </w:r>
                            <w:r>
                              <w:rPr>
                                <w:rFonts w:asciiTheme="majorHAnsi" w:eastAsiaTheme="majorEastAsia" w:hAnsiTheme="majorHAnsi" w:cstheme="majorBidi"/>
                                <w:b/>
                                <w:iCs/>
                                <w:color w:val="FFFFFF" w:themeColor="background1"/>
                                <w:sz w:val="20"/>
                                <w:szCs w:val="20"/>
                              </w:rPr>
                              <w:t xml:space="preserve"> </w:t>
                            </w:r>
                            <w:r w:rsidR="005E6322"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9953"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" o:allowincell="f" fillcolor="#9bbb59 [3206]" stroked="f">
                <v:shadow on="t" color="#e36c0a [2409]" offset="-80pt,-36pt"/>
                <v:textbox inset="36pt,0,10.8pt,0">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2A97F60" w:rsidR="005E6322" w:rsidRPr="00BC29E0"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w:t>
                      </w:r>
                      <w:r w:rsidR="005E6322">
                        <w:rPr>
                          <w:rFonts w:ascii="Times New Roman" w:eastAsia="Calibri" w:hAnsi="Times New Roman" w:cs="Times New Roman"/>
                          <w:b/>
                          <w:iCs/>
                          <w:sz w:val="36"/>
                          <w:szCs w:val="36"/>
                        </w:rPr>
                        <w:t xml:space="preserve">Journal of </w:t>
                      </w:r>
                      <w:r w:rsidR="005E6322"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0F020DEB" w:rsidR="005E6322" w:rsidRPr="00112FE6"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w:t>
                      </w:r>
                      <w:r w:rsidR="005E6322">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3F070209" w:rsidR="005E6322" w:rsidRPr="00DE640B"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0430AB">
                        <w:rPr>
                          <w:rFonts w:ascii="Times New Roman" w:hAnsi="Times New Roman" w:cs="Times New Roman"/>
                          <w:b/>
                          <w:iCs/>
                          <w:sz w:val="28"/>
                          <w:szCs w:val="28"/>
                        </w:rPr>
                        <w:t xml:space="preserve"> </w:t>
                      </w:r>
                      <w:r w:rsidR="00B07E0A">
                        <w:rPr>
                          <w:rFonts w:ascii="Times New Roman" w:hAnsi="Times New Roman" w:cs="Times New Roman"/>
                          <w:b/>
                          <w:iCs/>
                          <w:sz w:val="28"/>
                          <w:szCs w:val="28"/>
                        </w:rPr>
                        <w:t>February</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B07E0A">
                        <w:rPr>
                          <w:rFonts w:ascii="Times New Roman" w:eastAsia="Calibri" w:hAnsi="Times New Roman" w:cs="Times New Roman"/>
                          <w:b/>
                          <w:iCs/>
                          <w:sz w:val="28"/>
                          <w:szCs w:val="28"/>
                        </w:rPr>
                        <w:t>2</w:t>
                      </w:r>
                      <w:r w:rsidR="005E6322" w:rsidRPr="00DE640B">
                        <w:rPr>
                          <w:rFonts w:ascii="Times New Roman" w:eastAsia="Calibri" w:hAnsi="Times New Roman" w:cs="Times New Roman"/>
                          <w:b/>
                          <w:iCs/>
                          <w:sz w:val="28"/>
                          <w:szCs w:val="28"/>
                        </w:rPr>
                        <w:t xml:space="preserve"> </w:t>
                      </w:r>
                    </w:p>
                    <w:p w14:paraId="29793C78" w14:textId="2F6D57E0" w:rsidR="005E6322" w:rsidRPr="00AB77B5" w:rsidRDefault="00AB77B5" w:rsidP="00AB77B5">
                      <w:pPr>
                        <w:pBdr>
                          <w:top w:val="single" w:sz="18" w:space="5" w:color="FFFFFF"/>
                          <w:left w:val="single" w:sz="18" w:space="28" w:color="FFFFFF"/>
                          <w:right w:val="single" w:sz="48" w:space="30" w:color="9BBB59"/>
                        </w:pBdr>
                        <w:rPr>
                          <w:rFonts w:ascii="Times New Roman" w:hAnsi="Times New Roman" w:cs="Times New Roman"/>
                          <w:b/>
                          <w:bCs/>
                          <w:iCs/>
                          <w:sz w:val="18"/>
                          <w:szCs w:val="18"/>
                        </w:rPr>
                      </w:pPr>
                      <w:r>
                        <w:rPr>
                          <w:rFonts w:ascii="Times New Roman" w:eastAsia="Calibri" w:hAnsi="Times New Roman" w:cs="Times New Roman"/>
                          <w:b/>
                          <w:bCs/>
                          <w:iCs/>
                          <w:sz w:val="18"/>
                          <w:szCs w:val="18"/>
                        </w:rPr>
                        <w:t xml:space="preserve">                                                                             </w:t>
                      </w:r>
                      <w:r w:rsidR="000430AB">
                        <w:rPr>
                          <w:rFonts w:ascii="Times New Roman" w:eastAsia="Calibri" w:hAnsi="Times New Roman" w:cs="Times New Roman"/>
                          <w:b/>
                          <w:bCs/>
                          <w:iCs/>
                          <w:sz w:val="18"/>
                          <w:szCs w:val="18"/>
                        </w:rPr>
                        <w:t xml:space="preserve">  </w:t>
                      </w:r>
                      <w:r w:rsidR="005E6322" w:rsidRPr="00AB77B5">
                        <w:rPr>
                          <w:rFonts w:ascii="Times New Roman" w:eastAsia="Calibri" w:hAnsi="Times New Roman" w:cs="Times New Roman"/>
                          <w:b/>
                          <w:bCs/>
                          <w:iCs/>
                          <w:sz w:val="18"/>
                          <w:szCs w:val="18"/>
                        </w:rPr>
                        <w:t>Vol 1</w:t>
                      </w:r>
                      <w:r w:rsidR="00B07E0A" w:rsidRPr="00AB77B5">
                        <w:rPr>
                          <w:rFonts w:ascii="Times New Roman" w:eastAsia="Calibri" w:hAnsi="Times New Roman" w:cs="Times New Roman"/>
                          <w:b/>
                          <w:bCs/>
                          <w:iCs/>
                          <w:sz w:val="18"/>
                          <w:szCs w:val="18"/>
                        </w:rPr>
                        <w:t>8</w:t>
                      </w:r>
                      <w:r w:rsidR="005E6322" w:rsidRPr="00AB77B5">
                        <w:rPr>
                          <w:rFonts w:ascii="Times New Roman" w:eastAsia="Calibri" w:hAnsi="Times New Roman" w:cs="Times New Roman"/>
                          <w:b/>
                          <w:bCs/>
                          <w:iCs/>
                          <w:sz w:val="18"/>
                          <w:szCs w:val="18"/>
                        </w:rPr>
                        <w:t xml:space="preserve"> No </w:t>
                      </w:r>
                      <w:r w:rsidR="00B07E0A" w:rsidRPr="00AB77B5">
                        <w:rPr>
                          <w:rFonts w:ascii="Times New Roman" w:eastAsia="Calibri" w:hAnsi="Times New Roman" w:cs="Times New Roman"/>
                          <w:b/>
                          <w:bCs/>
                          <w:iCs/>
                          <w:sz w:val="18"/>
                          <w:szCs w:val="18"/>
                        </w:rPr>
                        <w:t>1</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309BB058"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009E450E">
                        <w:rPr>
                          <w:rFonts w:asciiTheme="majorHAnsi" w:eastAsiaTheme="majorEastAsia" w:hAnsiTheme="majorHAnsi" w:cstheme="majorBidi"/>
                          <w:b/>
                          <w:iCs/>
                          <w:color w:val="C00000"/>
                        </w:rPr>
                        <w:t xml:space="preserve">     </w:t>
                      </w:r>
                      <w:r w:rsidR="005E6322" w:rsidRPr="00ED1E93">
                        <w:rPr>
                          <w:rFonts w:asciiTheme="majorHAnsi" w:eastAsiaTheme="majorEastAsia" w:hAnsiTheme="majorHAnsi" w:cstheme="majorBidi"/>
                          <w:b/>
                          <w:iCs/>
                          <w:color w:val="C00000"/>
                        </w:rPr>
                        <w:t>American Society of Exercise Physiologists</w:t>
                      </w:r>
                    </w:p>
                    <w:p w14:paraId="7EAFFF3A" w14:textId="1695782B"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009E450E">
                        <w:rPr>
                          <w:rFonts w:asciiTheme="majorHAnsi" w:eastAsiaTheme="majorEastAsia" w:hAnsiTheme="majorHAnsi" w:cstheme="majorBidi"/>
                          <w:b/>
                          <w:iCs/>
                          <w:color w:val="FFFFFF" w:themeColor="background1"/>
                          <w:sz w:val="20"/>
                          <w:szCs w:val="20"/>
                        </w:rPr>
                        <w:t xml:space="preserve">        </w:t>
                      </w:r>
                      <w:r>
                        <w:rPr>
                          <w:rFonts w:asciiTheme="majorHAnsi" w:eastAsiaTheme="majorEastAsia" w:hAnsiTheme="majorHAnsi" w:cstheme="majorBidi"/>
                          <w:b/>
                          <w:iCs/>
                          <w:color w:val="FFFFFF" w:themeColor="background1"/>
                          <w:sz w:val="20"/>
                          <w:szCs w:val="20"/>
                        </w:rPr>
                        <w:t xml:space="preserve"> </w:t>
                      </w:r>
                      <w:r w:rsidR="005E6322"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v:textbox>
                <w10:wrap type="square" anchorx="page" anchory="page"/>
              </v:rect>
            </w:pict>
          </mc:Fallback>
        </mc:AlternateContent>
      </w:r>
    </w:p>
    <w:p w14:paraId="39904D63" w14:textId="58189CAB" w:rsidR="00E5031B" w:rsidRPr="009E450E" w:rsidRDefault="00E5031B" w:rsidP="00E5031B">
      <w:pPr>
        <w:rPr>
          <w:rFonts w:ascii="Arial" w:hAnsi="Arial" w:cs="Arial"/>
          <w:b/>
          <w:bCs/>
          <w:sz w:val="28"/>
          <w:szCs w:val="28"/>
        </w:rPr>
      </w:pPr>
      <w:r w:rsidRPr="009E450E">
        <w:rPr>
          <w:rFonts w:ascii="Arial" w:hAnsi="Arial" w:cs="Arial"/>
          <w:b/>
          <w:bCs/>
          <w:sz w:val="28"/>
          <w:szCs w:val="28"/>
        </w:rPr>
        <w:t>The</w:t>
      </w:r>
      <w:r w:rsidR="008E41BF" w:rsidRPr="009E450E">
        <w:rPr>
          <w:rFonts w:ascii="Arial" w:hAnsi="Arial" w:cs="Arial"/>
          <w:b/>
          <w:bCs/>
          <w:sz w:val="28"/>
          <w:szCs w:val="28"/>
        </w:rPr>
        <w:t xml:space="preserve"> </w:t>
      </w:r>
      <w:r w:rsidR="00C93FF2" w:rsidRPr="009E450E">
        <w:rPr>
          <w:rFonts w:ascii="Arial" w:hAnsi="Arial" w:cs="Arial"/>
          <w:b/>
          <w:bCs/>
          <w:sz w:val="28"/>
          <w:szCs w:val="28"/>
        </w:rPr>
        <w:t xml:space="preserve">Future of </w:t>
      </w:r>
      <w:r w:rsidR="008E41BF" w:rsidRPr="009E450E">
        <w:rPr>
          <w:rFonts w:ascii="Arial" w:hAnsi="Arial" w:cs="Arial"/>
          <w:b/>
          <w:bCs/>
          <w:sz w:val="28"/>
          <w:szCs w:val="28"/>
        </w:rPr>
        <w:t>Exercise Physiologists</w:t>
      </w:r>
    </w:p>
    <w:p w14:paraId="576FAF8F" w14:textId="060644F6" w:rsidR="00E5031B" w:rsidRPr="00E5031B" w:rsidRDefault="00E5031B" w:rsidP="00E5031B">
      <w:pPr>
        <w:rPr>
          <w:rFonts w:ascii="Arial" w:hAnsi="Arial" w:cs="Arial"/>
          <w:sz w:val="24"/>
          <w:szCs w:val="24"/>
        </w:rPr>
      </w:pPr>
      <w:r w:rsidRPr="00E5031B">
        <w:rPr>
          <w:rFonts w:ascii="Arial" w:hAnsi="Arial" w:cs="Arial"/>
          <w:sz w:val="24"/>
          <w:szCs w:val="24"/>
        </w:rPr>
        <w:t>Tommy Boone, PhD, MPH, MAM, MBA, FASEP</w:t>
      </w:r>
    </w:p>
    <w:p w14:paraId="72AEEAAC" w14:textId="0DC1F647" w:rsidR="00E5031B" w:rsidRDefault="00E5031B" w:rsidP="00E5031B">
      <w:pPr>
        <w:rPr>
          <w:rFonts w:ascii="Arial" w:hAnsi="Arial" w:cs="Arial"/>
          <w:sz w:val="24"/>
          <w:szCs w:val="24"/>
        </w:rPr>
      </w:pPr>
      <w:r w:rsidRPr="00E5031B">
        <w:rPr>
          <w:rFonts w:ascii="Arial" w:hAnsi="Arial" w:cs="Arial"/>
          <w:sz w:val="24"/>
          <w:szCs w:val="24"/>
        </w:rPr>
        <w:t>ASEP Board Certified Exercise Physiologists</w:t>
      </w:r>
    </w:p>
    <w:p w14:paraId="6511C647" w14:textId="77777777" w:rsidR="009E450E" w:rsidRPr="00E5031B" w:rsidRDefault="009E450E" w:rsidP="00E5031B">
      <w:pPr>
        <w:rPr>
          <w:rFonts w:ascii="Arial" w:hAnsi="Arial" w:cs="Arial"/>
          <w:sz w:val="24"/>
          <w:szCs w:val="24"/>
        </w:rPr>
      </w:pPr>
    </w:p>
    <w:p w14:paraId="30511458" w14:textId="77777777" w:rsidR="00E5031B" w:rsidRDefault="00E5031B" w:rsidP="00E5031B">
      <w:pPr>
        <w:rPr>
          <w:rFonts w:ascii="Arial" w:hAnsi="Arial" w:cs="Arial"/>
          <w:sz w:val="24"/>
          <w:szCs w:val="24"/>
        </w:rPr>
      </w:pPr>
    </w:p>
    <w:p w14:paraId="4BB1E84F" w14:textId="2F49EFA4" w:rsidR="009E450E" w:rsidRPr="009E450E" w:rsidRDefault="009E450E" w:rsidP="009E450E">
      <w:pPr>
        <w:keepNext/>
        <w:framePr w:dropCap="drop" w:lines="3" w:wrap="around" w:vAnchor="text" w:hAnchor="text"/>
        <w:spacing w:line="827" w:lineRule="exact"/>
        <w:ind w:left="360" w:firstLine="0"/>
        <w:textAlignment w:val="baseline"/>
        <w:rPr>
          <w:rFonts w:ascii="Arial" w:hAnsi="Arial" w:cs="Arial"/>
          <w:position w:val="-11"/>
          <w:sz w:val="104"/>
          <w:szCs w:val="24"/>
        </w:rPr>
      </w:pPr>
      <w:r w:rsidRPr="009E450E">
        <w:rPr>
          <w:rFonts w:ascii="Arial" w:hAnsi="Arial" w:cs="Arial"/>
          <w:position w:val="-11"/>
          <w:sz w:val="104"/>
          <w:szCs w:val="24"/>
        </w:rPr>
        <w:t>F</w:t>
      </w:r>
    </w:p>
    <w:p w14:paraId="71B5E60A" w14:textId="53464A29" w:rsidR="00E5031B" w:rsidRPr="00E5031B" w:rsidRDefault="00E5031B" w:rsidP="00E5031B">
      <w:pPr>
        <w:ind w:left="360" w:firstLine="0"/>
        <w:rPr>
          <w:rFonts w:ascii="Arial" w:hAnsi="Arial" w:cs="Arial"/>
          <w:sz w:val="24"/>
          <w:szCs w:val="24"/>
        </w:rPr>
      </w:pPr>
      <w:r w:rsidRPr="00E5031B">
        <w:rPr>
          <w:rFonts w:ascii="Arial" w:hAnsi="Arial" w:cs="Arial"/>
          <w:sz w:val="24"/>
          <w:szCs w:val="24"/>
        </w:rPr>
        <w:t xml:space="preserve">ew would disagree with the statement, “The exercise physiology major has a great certainty about </w:t>
      </w:r>
      <w:r w:rsidR="00AB77B5">
        <w:rPr>
          <w:rFonts w:ascii="Arial" w:hAnsi="Arial" w:cs="Arial"/>
          <w:sz w:val="24"/>
          <w:szCs w:val="24"/>
        </w:rPr>
        <w:t>increasing</w:t>
      </w:r>
      <w:r w:rsidRPr="00E5031B">
        <w:rPr>
          <w:rFonts w:ascii="Arial" w:hAnsi="Arial" w:cs="Arial"/>
          <w:sz w:val="24"/>
          <w:szCs w:val="24"/>
        </w:rPr>
        <w:t xml:space="preserve"> the number of students throughout the colleges and universities in the United States.” Seems correct, right? That is, exercise physiology is a popular academic major and that is a good thing. Yet, there are also </w:t>
      </w:r>
      <w:r w:rsidR="00AB77B5">
        <w:rPr>
          <w:rFonts w:ascii="Arial" w:hAnsi="Arial" w:cs="Arial"/>
          <w:sz w:val="24"/>
          <w:szCs w:val="24"/>
        </w:rPr>
        <w:t xml:space="preserve">four </w:t>
      </w:r>
      <w:r w:rsidR="009E450E">
        <w:rPr>
          <w:rFonts w:ascii="Arial" w:hAnsi="Arial" w:cs="Arial"/>
          <w:sz w:val="24"/>
          <w:szCs w:val="24"/>
        </w:rPr>
        <w:t xml:space="preserve">important </w:t>
      </w:r>
      <w:r w:rsidRPr="00E5031B">
        <w:rPr>
          <w:rFonts w:ascii="Arial" w:hAnsi="Arial" w:cs="Arial"/>
          <w:sz w:val="24"/>
          <w:szCs w:val="24"/>
        </w:rPr>
        <w:t>concerns</w:t>
      </w:r>
      <w:r w:rsidR="009E450E">
        <w:rPr>
          <w:rFonts w:ascii="Arial" w:hAnsi="Arial" w:cs="Arial"/>
          <w:sz w:val="24"/>
          <w:szCs w:val="24"/>
        </w:rPr>
        <w:t xml:space="preserve">. The first concern </w:t>
      </w:r>
      <w:r w:rsidRPr="00E5031B">
        <w:rPr>
          <w:rFonts w:ascii="Arial" w:hAnsi="Arial" w:cs="Arial"/>
          <w:sz w:val="24"/>
          <w:szCs w:val="24"/>
        </w:rPr>
        <w:t>include</w:t>
      </w:r>
      <w:r w:rsidR="009E450E">
        <w:rPr>
          <w:rFonts w:ascii="Arial" w:hAnsi="Arial" w:cs="Arial"/>
          <w:sz w:val="24"/>
          <w:szCs w:val="24"/>
        </w:rPr>
        <w:t>s</w:t>
      </w:r>
      <w:r w:rsidRPr="00E5031B">
        <w:rPr>
          <w:rFonts w:ascii="Arial" w:hAnsi="Arial" w:cs="Arial"/>
          <w:sz w:val="24"/>
          <w:szCs w:val="24"/>
        </w:rPr>
        <w:t xml:space="preserve"> the lack of academic accreditation (except for the small number of programs accredited by the American Society of Exercise Physiologists, ASEP)</w:t>
      </w:r>
      <w:r w:rsidR="009E450E">
        <w:rPr>
          <w:rFonts w:ascii="Arial" w:hAnsi="Arial" w:cs="Arial"/>
          <w:sz w:val="24"/>
          <w:szCs w:val="24"/>
        </w:rPr>
        <w:t>. The second concern deals with</w:t>
      </w:r>
      <w:r w:rsidRPr="00E5031B">
        <w:rPr>
          <w:rFonts w:ascii="Arial" w:hAnsi="Arial" w:cs="Arial"/>
          <w:sz w:val="24"/>
          <w:szCs w:val="24"/>
        </w:rPr>
        <w:t xml:space="preserve"> the impact of </w:t>
      </w:r>
      <w:r w:rsidR="002C6997">
        <w:rPr>
          <w:rFonts w:ascii="Arial" w:hAnsi="Arial" w:cs="Arial"/>
          <w:sz w:val="24"/>
          <w:szCs w:val="24"/>
        </w:rPr>
        <w:t>little emphasis on professionalization</w:t>
      </w:r>
      <w:r w:rsidRPr="00E5031B">
        <w:rPr>
          <w:rFonts w:ascii="Arial" w:hAnsi="Arial" w:cs="Arial"/>
          <w:sz w:val="24"/>
          <w:szCs w:val="24"/>
        </w:rPr>
        <w:t xml:space="preserve"> that allows for if not encourages </w:t>
      </w:r>
      <w:r w:rsidR="00AB77B5">
        <w:rPr>
          <w:rFonts w:ascii="Arial" w:hAnsi="Arial" w:cs="Arial"/>
          <w:sz w:val="24"/>
          <w:szCs w:val="24"/>
        </w:rPr>
        <w:t xml:space="preserve">college </w:t>
      </w:r>
      <w:r w:rsidRPr="00E5031B">
        <w:rPr>
          <w:rFonts w:ascii="Arial" w:hAnsi="Arial" w:cs="Arial"/>
          <w:sz w:val="24"/>
          <w:szCs w:val="24"/>
        </w:rPr>
        <w:t>graduates with an exercise science or kinesiology degree call themselves an exercise physiologist</w:t>
      </w:r>
      <w:r w:rsidR="009E450E">
        <w:rPr>
          <w:rFonts w:ascii="Arial" w:hAnsi="Arial" w:cs="Arial"/>
          <w:sz w:val="24"/>
          <w:szCs w:val="24"/>
        </w:rPr>
        <w:t xml:space="preserve">. The third concern is </w:t>
      </w:r>
      <w:r w:rsidRPr="00E5031B">
        <w:rPr>
          <w:rFonts w:ascii="Arial" w:hAnsi="Arial" w:cs="Arial"/>
          <w:sz w:val="24"/>
          <w:szCs w:val="24"/>
        </w:rPr>
        <w:t>the supply of non-exercise physiolog</w:t>
      </w:r>
      <w:r w:rsidR="009E450E">
        <w:rPr>
          <w:rFonts w:ascii="Arial" w:hAnsi="Arial" w:cs="Arial"/>
          <w:sz w:val="24"/>
          <w:szCs w:val="24"/>
        </w:rPr>
        <w:t>ists</w:t>
      </w:r>
      <w:r w:rsidRPr="00E5031B">
        <w:rPr>
          <w:rFonts w:ascii="Arial" w:hAnsi="Arial" w:cs="Arial"/>
          <w:sz w:val="24"/>
          <w:szCs w:val="24"/>
        </w:rPr>
        <w:t xml:space="preserve"> with an interest in fitness who think they are exercise medicine professionals</w:t>
      </w:r>
      <w:r w:rsidR="008B08C0">
        <w:rPr>
          <w:rFonts w:ascii="Arial" w:hAnsi="Arial" w:cs="Arial"/>
          <w:sz w:val="24"/>
          <w:szCs w:val="24"/>
        </w:rPr>
        <w:t xml:space="preserve">. The fourth concern is </w:t>
      </w:r>
      <w:r w:rsidRPr="00E5031B">
        <w:rPr>
          <w:rFonts w:ascii="Arial" w:hAnsi="Arial" w:cs="Arial"/>
          <w:sz w:val="24"/>
          <w:szCs w:val="24"/>
        </w:rPr>
        <w:t xml:space="preserve">the failure of </w:t>
      </w:r>
      <w:r w:rsidR="008B08C0">
        <w:rPr>
          <w:rFonts w:ascii="Arial" w:hAnsi="Arial" w:cs="Arial"/>
          <w:sz w:val="24"/>
          <w:szCs w:val="24"/>
        </w:rPr>
        <w:t xml:space="preserve">the </w:t>
      </w:r>
      <w:r w:rsidRPr="00E5031B">
        <w:rPr>
          <w:rFonts w:ascii="Arial" w:hAnsi="Arial" w:cs="Arial"/>
          <w:sz w:val="24"/>
          <w:szCs w:val="24"/>
        </w:rPr>
        <w:t>exercise physiolog</w:t>
      </w:r>
      <w:r w:rsidR="00D6104B">
        <w:rPr>
          <w:rFonts w:ascii="Arial" w:hAnsi="Arial" w:cs="Arial"/>
          <w:sz w:val="24"/>
          <w:szCs w:val="24"/>
        </w:rPr>
        <w:t>y professors</w:t>
      </w:r>
      <w:r w:rsidRPr="00E5031B">
        <w:rPr>
          <w:rFonts w:ascii="Arial" w:hAnsi="Arial" w:cs="Arial"/>
          <w:sz w:val="24"/>
          <w:szCs w:val="24"/>
        </w:rPr>
        <w:t xml:space="preserve"> to speak out on behalf of the </w:t>
      </w:r>
      <w:r w:rsidR="00C46247">
        <w:rPr>
          <w:rFonts w:ascii="Arial" w:hAnsi="Arial" w:cs="Arial"/>
          <w:sz w:val="24"/>
          <w:szCs w:val="24"/>
        </w:rPr>
        <w:t xml:space="preserve">ASEP </w:t>
      </w:r>
      <w:r w:rsidRPr="00E5031B">
        <w:rPr>
          <w:rFonts w:ascii="Arial" w:hAnsi="Arial" w:cs="Arial"/>
          <w:sz w:val="24"/>
          <w:szCs w:val="24"/>
        </w:rPr>
        <w:t>profession</w:t>
      </w:r>
      <w:r w:rsidR="00C46247">
        <w:rPr>
          <w:rFonts w:ascii="Arial" w:hAnsi="Arial" w:cs="Arial"/>
          <w:sz w:val="24"/>
          <w:szCs w:val="24"/>
        </w:rPr>
        <w:t>al perspective</w:t>
      </w:r>
      <w:r w:rsidRPr="00E5031B">
        <w:rPr>
          <w:rFonts w:ascii="Arial" w:hAnsi="Arial" w:cs="Arial"/>
          <w:sz w:val="24"/>
          <w:szCs w:val="24"/>
        </w:rPr>
        <w:t xml:space="preserve"> of exercise physiology, a</w:t>
      </w:r>
      <w:r w:rsidR="008B08C0">
        <w:rPr>
          <w:rFonts w:ascii="Arial" w:hAnsi="Arial" w:cs="Arial"/>
          <w:sz w:val="24"/>
          <w:szCs w:val="24"/>
        </w:rPr>
        <w:t xml:space="preserve">s well as </w:t>
      </w:r>
      <w:r w:rsidRPr="00E5031B">
        <w:rPr>
          <w:rFonts w:ascii="Arial" w:hAnsi="Arial" w:cs="Arial"/>
          <w:sz w:val="24"/>
          <w:szCs w:val="24"/>
        </w:rPr>
        <w:t>the concerns just mentioned.</w:t>
      </w:r>
    </w:p>
    <w:p w14:paraId="6A470AFC" w14:textId="77777777" w:rsidR="00E5031B" w:rsidRPr="00E5031B" w:rsidRDefault="00E5031B" w:rsidP="00E5031B">
      <w:pPr>
        <w:rPr>
          <w:rFonts w:ascii="Arial" w:hAnsi="Arial" w:cs="Arial"/>
          <w:sz w:val="24"/>
          <w:szCs w:val="24"/>
        </w:rPr>
      </w:pPr>
    </w:p>
    <w:p w14:paraId="427D6167" w14:textId="776C31CF" w:rsidR="00E5031B" w:rsidRPr="00E5031B" w:rsidRDefault="00E5031B" w:rsidP="00E5031B">
      <w:pPr>
        <w:ind w:left="360" w:firstLine="0"/>
        <w:rPr>
          <w:rFonts w:ascii="Arial" w:hAnsi="Arial" w:cs="Arial"/>
          <w:sz w:val="24"/>
          <w:szCs w:val="24"/>
        </w:rPr>
      </w:pPr>
      <w:r w:rsidRPr="00E5031B">
        <w:rPr>
          <w:rFonts w:ascii="Arial" w:hAnsi="Arial" w:cs="Arial"/>
          <w:sz w:val="24"/>
          <w:szCs w:val="24"/>
        </w:rPr>
        <w:t>All of the</w:t>
      </w:r>
      <w:r w:rsidR="00D6104B">
        <w:rPr>
          <w:rFonts w:ascii="Arial" w:hAnsi="Arial" w:cs="Arial"/>
          <w:sz w:val="24"/>
          <w:szCs w:val="24"/>
        </w:rPr>
        <w:t>se</w:t>
      </w:r>
      <w:r w:rsidRPr="00E5031B">
        <w:rPr>
          <w:rFonts w:ascii="Arial" w:hAnsi="Arial" w:cs="Arial"/>
          <w:sz w:val="24"/>
          <w:szCs w:val="24"/>
        </w:rPr>
        <w:t xml:space="preserve"> concerns have been expressed many times before in the ASEP professionalism journals and a dozen </w:t>
      </w:r>
      <w:r w:rsidR="00D6104B">
        <w:rPr>
          <w:rFonts w:ascii="Arial" w:hAnsi="Arial" w:cs="Arial"/>
          <w:sz w:val="24"/>
          <w:szCs w:val="24"/>
        </w:rPr>
        <w:t xml:space="preserve">or so </w:t>
      </w:r>
      <w:r w:rsidRPr="00E5031B">
        <w:rPr>
          <w:rFonts w:ascii="Arial" w:hAnsi="Arial" w:cs="Arial"/>
          <w:sz w:val="24"/>
          <w:szCs w:val="24"/>
        </w:rPr>
        <w:t xml:space="preserve">books about the status of the exercise physiology profession, yet exercise physiologists have paid little </w:t>
      </w:r>
      <w:r w:rsidR="00C46247">
        <w:rPr>
          <w:rFonts w:ascii="Arial" w:hAnsi="Arial" w:cs="Arial"/>
          <w:sz w:val="24"/>
          <w:szCs w:val="24"/>
        </w:rPr>
        <w:t xml:space="preserve">to no </w:t>
      </w:r>
      <w:r w:rsidRPr="00E5031B">
        <w:rPr>
          <w:rFonts w:ascii="Arial" w:hAnsi="Arial" w:cs="Arial"/>
          <w:sz w:val="24"/>
          <w:szCs w:val="24"/>
        </w:rPr>
        <w:t>attention. Can we not see what is happening, and what is necessary to ensure the future of exercise physiologists? After all, exercise physiologists are the rightful members of the profession of exercise physiology.</w:t>
      </w:r>
      <w:r w:rsidR="00D6104B">
        <w:rPr>
          <w:rFonts w:ascii="Arial" w:hAnsi="Arial" w:cs="Arial"/>
          <w:sz w:val="24"/>
          <w:szCs w:val="24"/>
        </w:rPr>
        <w:t xml:space="preserve"> This is true just as physical therapists, nurses, and athletic trainers are the rightful members of their </w:t>
      </w:r>
      <w:r w:rsidR="00C46247">
        <w:rPr>
          <w:rFonts w:ascii="Arial" w:hAnsi="Arial" w:cs="Arial"/>
          <w:sz w:val="24"/>
          <w:szCs w:val="24"/>
        </w:rPr>
        <w:t xml:space="preserve">respective </w:t>
      </w:r>
      <w:r w:rsidR="00D6104B">
        <w:rPr>
          <w:rFonts w:ascii="Arial" w:hAnsi="Arial" w:cs="Arial"/>
          <w:sz w:val="24"/>
          <w:szCs w:val="24"/>
        </w:rPr>
        <w:t>profession</w:t>
      </w:r>
      <w:r w:rsidR="00C46247">
        <w:rPr>
          <w:rFonts w:ascii="Arial" w:hAnsi="Arial" w:cs="Arial"/>
          <w:sz w:val="24"/>
          <w:szCs w:val="24"/>
        </w:rPr>
        <w:t xml:space="preserve"> and their profession</w:t>
      </w:r>
      <w:r w:rsidR="00D6104B">
        <w:rPr>
          <w:rFonts w:ascii="Arial" w:hAnsi="Arial" w:cs="Arial"/>
          <w:sz w:val="24"/>
          <w:szCs w:val="24"/>
        </w:rPr>
        <w:t xml:space="preserve">-specific organization. </w:t>
      </w:r>
    </w:p>
    <w:p w14:paraId="5F0E8FEC" w14:textId="77777777" w:rsidR="00E5031B" w:rsidRPr="00E5031B" w:rsidRDefault="00E5031B" w:rsidP="00E5031B">
      <w:pPr>
        <w:rPr>
          <w:rFonts w:ascii="Arial" w:hAnsi="Arial" w:cs="Arial"/>
          <w:sz w:val="24"/>
          <w:szCs w:val="24"/>
        </w:rPr>
      </w:pPr>
    </w:p>
    <w:p w14:paraId="2AD238AB" w14:textId="1BC21AE3" w:rsidR="00452A12" w:rsidRDefault="00E5031B" w:rsidP="00E5031B">
      <w:pPr>
        <w:ind w:left="360" w:firstLine="0"/>
        <w:rPr>
          <w:rFonts w:ascii="Arial" w:hAnsi="Arial" w:cs="Arial"/>
          <w:sz w:val="24"/>
          <w:szCs w:val="24"/>
        </w:rPr>
      </w:pPr>
      <w:r w:rsidRPr="00E5031B">
        <w:rPr>
          <w:rFonts w:ascii="Arial" w:hAnsi="Arial" w:cs="Arial"/>
          <w:sz w:val="24"/>
          <w:szCs w:val="24"/>
        </w:rPr>
        <w:t>Yes, exercise physiology is a profession, and it is a</w:t>
      </w:r>
      <w:r w:rsidR="006E14F8">
        <w:rPr>
          <w:rFonts w:ascii="Arial" w:hAnsi="Arial" w:cs="Arial"/>
          <w:sz w:val="24"/>
          <w:szCs w:val="24"/>
        </w:rPr>
        <w:t>lso a</w:t>
      </w:r>
      <w:r w:rsidRPr="00E5031B">
        <w:rPr>
          <w:rFonts w:ascii="Arial" w:hAnsi="Arial" w:cs="Arial"/>
          <w:sz w:val="24"/>
          <w:szCs w:val="24"/>
        </w:rPr>
        <w:t xml:space="preserve"> healthcare profession. The question is this: Do we have what it takes to respond appropriately to the lack of </w:t>
      </w:r>
      <w:r w:rsidR="00A20227">
        <w:rPr>
          <w:rFonts w:ascii="Arial" w:hAnsi="Arial" w:cs="Arial"/>
          <w:sz w:val="24"/>
          <w:szCs w:val="24"/>
        </w:rPr>
        <w:t xml:space="preserve">academic </w:t>
      </w:r>
      <w:r w:rsidRPr="00E5031B">
        <w:rPr>
          <w:rFonts w:ascii="Arial" w:hAnsi="Arial" w:cs="Arial"/>
          <w:sz w:val="24"/>
          <w:szCs w:val="24"/>
        </w:rPr>
        <w:t xml:space="preserve">support to protect and grow the profession of exercise physiology? </w:t>
      </w:r>
      <w:r w:rsidR="006E14F8">
        <w:rPr>
          <w:rFonts w:ascii="Arial" w:hAnsi="Arial" w:cs="Arial"/>
          <w:sz w:val="24"/>
          <w:szCs w:val="24"/>
        </w:rPr>
        <w:t>T</w:t>
      </w:r>
      <w:r w:rsidRPr="00E5031B">
        <w:rPr>
          <w:rFonts w:ascii="Arial" w:hAnsi="Arial" w:cs="Arial"/>
          <w:sz w:val="24"/>
          <w:szCs w:val="24"/>
        </w:rPr>
        <w:t xml:space="preserve">o be very specific, when are the academic exercise physiologists going to wake up and support the ASEP organization? We within ASEP welcome </w:t>
      </w:r>
      <w:r w:rsidR="00C46247">
        <w:rPr>
          <w:rFonts w:ascii="Arial" w:hAnsi="Arial" w:cs="Arial"/>
          <w:sz w:val="24"/>
          <w:szCs w:val="24"/>
        </w:rPr>
        <w:lastRenderedPageBreak/>
        <w:t>all exercise physiologists</w:t>
      </w:r>
      <w:r w:rsidRPr="00E5031B">
        <w:rPr>
          <w:rFonts w:ascii="Arial" w:hAnsi="Arial" w:cs="Arial"/>
          <w:sz w:val="24"/>
          <w:szCs w:val="24"/>
        </w:rPr>
        <w:t xml:space="preserve">. We not only welcome </w:t>
      </w:r>
      <w:r w:rsidR="00C46247">
        <w:rPr>
          <w:rFonts w:ascii="Arial" w:hAnsi="Arial" w:cs="Arial"/>
          <w:sz w:val="24"/>
          <w:szCs w:val="24"/>
        </w:rPr>
        <w:t xml:space="preserve">those in academia, but also every exercise physiologist with a degree in exercise physiology. </w:t>
      </w:r>
      <w:r w:rsidR="006E14F8">
        <w:rPr>
          <w:rFonts w:ascii="Arial" w:hAnsi="Arial" w:cs="Arial"/>
          <w:sz w:val="24"/>
          <w:szCs w:val="24"/>
        </w:rPr>
        <w:t xml:space="preserve">Yes, we also welcome college graduates with an exercise science degree as long as they pass the ASEP Exercise Physiology Certification </w:t>
      </w:r>
      <w:r w:rsidR="00A20227">
        <w:rPr>
          <w:rFonts w:ascii="Arial" w:hAnsi="Arial" w:cs="Arial"/>
          <w:sz w:val="24"/>
          <w:szCs w:val="24"/>
        </w:rPr>
        <w:t xml:space="preserve">(EPC) </w:t>
      </w:r>
      <w:r w:rsidR="006E14F8">
        <w:rPr>
          <w:rFonts w:ascii="Arial" w:hAnsi="Arial" w:cs="Arial"/>
          <w:sz w:val="24"/>
          <w:szCs w:val="24"/>
        </w:rPr>
        <w:t xml:space="preserve">exam. </w:t>
      </w:r>
      <w:r w:rsidR="00C46247">
        <w:rPr>
          <w:rFonts w:ascii="Arial" w:hAnsi="Arial" w:cs="Arial"/>
          <w:sz w:val="24"/>
          <w:szCs w:val="24"/>
        </w:rPr>
        <w:t xml:space="preserve">ASEP needs </w:t>
      </w:r>
      <w:r w:rsidRPr="00E5031B">
        <w:rPr>
          <w:rFonts w:ascii="Arial" w:hAnsi="Arial" w:cs="Arial"/>
          <w:sz w:val="24"/>
          <w:szCs w:val="24"/>
        </w:rPr>
        <w:t>need your support</w:t>
      </w:r>
      <w:r w:rsidR="00C46247">
        <w:rPr>
          <w:rFonts w:ascii="Arial" w:hAnsi="Arial" w:cs="Arial"/>
          <w:sz w:val="24"/>
          <w:szCs w:val="24"/>
        </w:rPr>
        <w:t xml:space="preserve">, and exercise physiologists must </w:t>
      </w:r>
      <w:r w:rsidR="00452A12">
        <w:rPr>
          <w:rFonts w:ascii="Arial" w:hAnsi="Arial" w:cs="Arial"/>
          <w:sz w:val="24"/>
          <w:szCs w:val="24"/>
        </w:rPr>
        <w:t>recognize that society’s trust in exercise physiology as a collective body of exercise medicine professionals represents is based on public service t</w:t>
      </w:r>
      <w:r w:rsidR="006E14F8">
        <w:rPr>
          <w:rFonts w:ascii="Arial" w:hAnsi="Arial" w:cs="Arial"/>
          <w:sz w:val="24"/>
          <w:szCs w:val="24"/>
        </w:rPr>
        <w:t>hat</w:t>
      </w:r>
      <w:r w:rsidR="00452A12">
        <w:rPr>
          <w:rFonts w:ascii="Arial" w:hAnsi="Arial" w:cs="Arial"/>
          <w:sz w:val="24"/>
          <w:szCs w:val="24"/>
        </w:rPr>
        <w:t xml:space="preserve"> meet the needs of the people</w:t>
      </w:r>
      <w:r w:rsidRPr="00E5031B">
        <w:rPr>
          <w:rFonts w:ascii="Arial" w:hAnsi="Arial" w:cs="Arial"/>
          <w:sz w:val="24"/>
          <w:szCs w:val="24"/>
        </w:rPr>
        <w:t xml:space="preserve">. </w:t>
      </w:r>
    </w:p>
    <w:p w14:paraId="46B8D0DC" w14:textId="77777777" w:rsidR="00452A12" w:rsidRDefault="00452A12" w:rsidP="00E5031B">
      <w:pPr>
        <w:ind w:left="360" w:firstLine="0"/>
        <w:rPr>
          <w:rFonts w:ascii="Arial" w:hAnsi="Arial" w:cs="Arial"/>
          <w:sz w:val="24"/>
          <w:szCs w:val="24"/>
        </w:rPr>
      </w:pPr>
    </w:p>
    <w:p w14:paraId="137AA21C" w14:textId="1C88F977" w:rsidR="0071299C" w:rsidRDefault="00E5031B" w:rsidP="00E5031B">
      <w:pPr>
        <w:ind w:left="360" w:firstLine="0"/>
        <w:rPr>
          <w:rFonts w:ascii="Arial" w:hAnsi="Arial" w:cs="Arial"/>
          <w:sz w:val="24"/>
          <w:szCs w:val="24"/>
        </w:rPr>
      </w:pPr>
      <w:r w:rsidRPr="00E5031B">
        <w:rPr>
          <w:rFonts w:ascii="Arial" w:hAnsi="Arial" w:cs="Arial"/>
          <w:sz w:val="24"/>
          <w:szCs w:val="24"/>
        </w:rPr>
        <w:t xml:space="preserve">Please consider joining </w:t>
      </w:r>
      <w:r w:rsidR="00452A12">
        <w:rPr>
          <w:rFonts w:ascii="Arial" w:hAnsi="Arial" w:cs="Arial"/>
          <w:sz w:val="24"/>
          <w:szCs w:val="24"/>
        </w:rPr>
        <w:t>ASEP</w:t>
      </w:r>
      <w:r w:rsidRPr="00E5031B">
        <w:rPr>
          <w:rFonts w:ascii="Arial" w:hAnsi="Arial" w:cs="Arial"/>
          <w:sz w:val="24"/>
          <w:szCs w:val="24"/>
        </w:rPr>
        <w:t xml:space="preserve"> in developing innovative changes in the academi</w:t>
      </w:r>
      <w:r w:rsidR="006E14F8">
        <w:rPr>
          <w:rFonts w:ascii="Arial" w:hAnsi="Arial" w:cs="Arial"/>
          <w:sz w:val="24"/>
          <w:szCs w:val="24"/>
        </w:rPr>
        <w:t>a</w:t>
      </w:r>
      <w:r w:rsidRPr="00E5031B">
        <w:rPr>
          <w:rFonts w:ascii="Arial" w:hAnsi="Arial" w:cs="Arial"/>
          <w:sz w:val="24"/>
          <w:szCs w:val="24"/>
        </w:rPr>
        <w:t xml:space="preserve"> </w:t>
      </w:r>
      <w:r w:rsidR="006E14F8">
        <w:rPr>
          <w:rFonts w:ascii="Arial" w:hAnsi="Arial" w:cs="Arial"/>
          <w:sz w:val="24"/>
          <w:szCs w:val="24"/>
        </w:rPr>
        <w:t xml:space="preserve">to </w:t>
      </w:r>
      <w:r w:rsidRPr="00E5031B">
        <w:rPr>
          <w:rFonts w:ascii="Arial" w:hAnsi="Arial" w:cs="Arial"/>
          <w:sz w:val="24"/>
          <w:szCs w:val="24"/>
        </w:rPr>
        <w:t xml:space="preserve">meet the needs of the profession and the people throughout society it serves. After all, academic involvement is critical to the successful changes of continued development to improve the fragmented and inefficient </w:t>
      </w:r>
      <w:r w:rsidR="00516B95">
        <w:rPr>
          <w:rFonts w:ascii="Arial" w:hAnsi="Arial" w:cs="Arial"/>
          <w:sz w:val="24"/>
          <w:szCs w:val="24"/>
        </w:rPr>
        <w:t xml:space="preserve">academic </w:t>
      </w:r>
      <w:r w:rsidRPr="00E5031B">
        <w:rPr>
          <w:rFonts w:ascii="Arial" w:hAnsi="Arial" w:cs="Arial"/>
          <w:sz w:val="24"/>
          <w:szCs w:val="24"/>
        </w:rPr>
        <w:t>programs.</w:t>
      </w:r>
      <w:r w:rsidR="00452A12">
        <w:rPr>
          <w:rFonts w:ascii="Arial" w:hAnsi="Arial" w:cs="Arial"/>
          <w:sz w:val="24"/>
          <w:szCs w:val="24"/>
        </w:rPr>
        <w:t xml:space="preserve"> It is also </w:t>
      </w:r>
      <w:r w:rsidRPr="00E5031B">
        <w:rPr>
          <w:rFonts w:ascii="Arial" w:hAnsi="Arial" w:cs="Arial"/>
          <w:sz w:val="24"/>
          <w:szCs w:val="24"/>
        </w:rPr>
        <w:t xml:space="preserve">imperative that exercise physiologists are recognized as exercise medicine professionals, which will result in a healthier society </w:t>
      </w:r>
      <w:r w:rsidR="00516B95">
        <w:rPr>
          <w:rFonts w:ascii="Arial" w:hAnsi="Arial" w:cs="Arial"/>
          <w:sz w:val="24"/>
          <w:szCs w:val="24"/>
        </w:rPr>
        <w:t xml:space="preserve">that </w:t>
      </w:r>
      <w:r w:rsidRPr="00E5031B">
        <w:rPr>
          <w:rFonts w:ascii="Arial" w:hAnsi="Arial" w:cs="Arial"/>
          <w:sz w:val="24"/>
          <w:szCs w:val="24"/>
        </w:rPr>
        <w:t>also allow</w:t>
      </w:r>
      <w:r w:rsidR="00516B95">
        <w:rPr>
          <w:rFonts w:ascii="Arial" w:hAnsi="Arial" w:cs="Arial"/>
          <w:sz w:val="24"/>
          <w:szCs w:val="24"/>
        </w:rPr>
        <w:t>s</w:t>
      </w:r>
      <w:r w:rsidRPr="00E5031B">
        <w:rPr>
          <w:rFonts w:ascii="Arial" w:hAnsi="Arial" w:cs="Arial"/>
          <w:sz w:val="24"/>
          <w:szCs w:val="24"/>
        </w:rPr>
        <w:t xml:space="preserve"> for an improvement in the exercise physiologists’ economic real</w:t>
      </w:r>
      <w:r>
        <w:rPr>
          <w:rFonts w:ascii="Arial" w:hAnsi="Arial" w:cs="Arial"/>
          <w:sz w:val="24"/>
          <w:szCs w:val="24"/>
        </w:rPr>
        <w:t>i</w:t>
      </w:r>
      <w:r w:rsidRPr="00E5031B">
        <w:rPr>
          <w:rFonts w:ascii="Arial" w:hAnsi="Arial" w:cs="Arial"/>
          <w:sz w:val="24"/>
          <w:szCs w:val="24"/>
        </w:rPr>
        <w:t xml:space="preserve">ties. </w:t>
      </w:r>
      <w:r w:rsidR="00FA3B32">
        <w:rPr>
          <w:rFonts w:ascii="Arial" w:hAnsi="Arial" w:cs="Arial"/>
          <w:sz w:val="24"/>
          <w:szCs w:val="24"/>
        </w:rPr>
        <w:t xml:space="preserve">In fact, given that I am certain that exercise medicine is the future of medical services, exercise physiologists must recognize their responsibilities to its clientele and society. This means they must extricate themselves from the academic bondage of yesterday’s </w:t>
      </w:r>
      <w:r w:rsidR="00865002">
        <w:rPr>
          <w:rFonts w:ascii="Arial" w:hAnsi="Arial" w:cs="Arial"/>
          <w:sz w:val="24"/>
          <w:szCs w:val="24"/>
        </w:rPr>
        <w:t>education and practice.</w:t>
      </w:r>
      <w:r w:rsidR="00FA3B32">
        <w:rPr>
          <w:rFonts w:ascii="Arial" w:hAnsi="Arial" w:cs="Arial"/>
          <w:sz w:val="24"/>
          <w:szCs w:val="24"/>
        </w:rPr>
        <w:t xml:space="preserve">  </w:t>
      </w:r>
    </w:p>
    <w:p w14:paraId="2920C754" w14:textId="77777777" w:rsidR="0071299C" w:rsidRDefault="0071299C" w:rsidP="00E5031B">
      <w:pPr>
        <w:ind w:left="360" w:firstLine="0"/>
        <w:rPr>
          <w:rFonts w:ascii="Arial" w:hAnsi="Arial" w:cs="Arial"/>
          <w:sz w:val="24"/>
          <w:szCs w:val="24"/>
        </w:rPr>
      </w:pPr>
    </w:p>
    <w:p w14:paraId="7433D50B" w14:textId="6F7A6514" w:rsidR="00E5031B" w:rsidRPr="00E5031B" w:rsidRDefault="00865002" w:rsidP="00E5031B">
      <w:pPr>
        <w:ind w:left="360" w:firstLine="0"/>
        <w:rPr>
          <w:rFonts w:ascii="Arial" w:hAnsi="Arial" w:cs="Arial"/>
          <w:sz w:val="24"/>
          <w:szCs w:val="24"/>
        </w:rPr>
      </w:pPr>
      <w:r>
        <w:rPr>
          <w:rFonts w:ascii="Arial" w:hAnsi="Arial" w:cs="Arial"/>
          <w:sz w:val="24"/>
          <w:szCs w:val="24"/>
        </w:rPr>
        <w:t>As</w:t>
      </w:r>
      <w:r w:rsidR="00E5031B" w:rsidRPr="00E5031B">
        <w:rPr>
          <w:rFonts w:ascii="Arial" w:hAnsi="Arial" w:cs="Arial"/>
          <w:sz w:val="24"/>
          <w:szCs w:val="24"/>
        </w:rPr>
        <w:t xml:space="preserve"> with other healthcare professionals, the</w:t>
      </w:r>
      <w:r w:rsidR="0071299C">
        <w:rPr>
          <w:rFonts w:ascii="Arial" w:hAnsi="Arial" w:cs="Arial"/>
          <w:sz w:val="24"/>
          <w:szCs w:val="24"/>
        </w:rPr>
        <w:t xml:space="preserve"> </w:t>
      </w:r>
      <w:r w:rsidR="00E5031B" w:rsidRPr="00E5031B">
        <w:rPr>
          <w:rFonts w:ascii="Arial" w:hAnsi="Arial" w:cs="Arial"/>
          <w:sz w:val="24"/>
          <w:szCs w:val="24"/>
        </w:rPr>
        <w:t xml:space="preserve">beginning </w:t>
      </w:r>
      <w:r w:rsidR="0071299C">
        <w:rPr>
          <w:rFonts w:ascii="Arial" w:hAnsi="Arial" w:cs="Arial"/>
          <w:sz w:val="24"/>
          <w:szCs w:val="24"/>
        </w:rPr>
        <w:t xml:space="preserve">and the future of exercise physiology </w:t>
      </w:r>
      <w:r w:rsidR="00E5031B" w:rsidRPr="00E5031B">
        <w:rPr>
          <w:rFonts w:ascii="Arial" w:hAnsi="Arial" w:cs="Arial"/>
          <w:sz w:val="24"/>
          <w:szCs w:val="24"/>
        </w:rPr>
        <w:t xml:space="preserve">is in the academic institutions </w:t>
      </w:r>
      <w:r w:rsidR="0071299C">
        <w:rPr>
          <w:rFonts w:ascii="Arial" w:hAnsi="Arial" w:cs="Arial"/>
          <w:sz w:val="24"/>
          <w:szCs w:val="24"/>
        </w:rPr>
        <w:t>and</w:t>
      </w:r>
      <w:r w:rsidR="00E5031B" w:rsidRPr="00E5031B">
        <w:rPr>
          <w:rFonts w:ascii="Arial" w:hAnsi="Arial" w:cs="Arial"/>
          <w:sz w:val="24"/>
          <w:szCs w:val="24"/>
        </w:rPr>
        <w:t xml:space="preserve"> the educational development of exercise physiologists. This is where the ASEP exercise physiologists of tomorrow learn the specifics of </w:t>
      </w:r>
      <w:r w:rsidR="0071299C">
        <w:rPr>
          <w:rFonts w:ascii="Arial" w:hAnsi="Arial" w:cs="Arial"/>
          <w:sz w:val="24"/>
          <w:szCs w:val="24"/>
        </w:rPr>
        <w:t xml:space="preserve">such courses as </w:t>
      </w:r>
      <w:r w:rsidR="00E5031B" w:rsidRPr="00E5031B">
        <w:rPr>
          <w:rFonts w:ascii="Arial" w:hAnsi="Arial" w:cs="Arial"/>
          <w:sz w:val="24"/>
          <w:szCs w:val="24"/>
        </w:rPr>
        <w:t xml:space="preserve">cardiovascular physiology, exercise metabolism, musculoskeletal anatomy, </w:t>
      </w:r>
      <w:r>
        <w:rPr>
          <w:rFonts w:ascii="Arial" w:hAnsi="Arial" w:cs="Arial"/>
          <w:sz w:val="24"/>
          <w:szCs w:val="24"/>
        </w:rPr>
        <w:t xml:space="preserve">and </w:t>
      </w:r>
      <w:r w:rsidR="00E5031B" w:rsidRPr="00E5031B">
        <w:rPr>
          <w:rFonts w:ascii="Arial" w:hAnsi="Arial" w:cs="Arial"/>
          <w:sz w:val="24"/>
          <w:szCs w:val="24"/>
        </w:rPr>
        <w:t>psychophysiology</w:t>
      </w:r>
      <w:r>
        <w:rPr>
          <w:rFonts w:ascii="Arial" w:hAnsi="Arial" w:cs="Arial"/>
          <w:sz w:val="24"/>
          <w:szCs w:val="24"/>
        </w:rPr>
        <w:t xml:space="preserve"> </w:t>
      </w:r>
      <w:proofErr w:type="spellStart"/>
      <w:r>
        <w:rPr>
          <w:rFonts w:ascii="Arial" w:hAnsi="Arial" w:cs="Arial"/>
          <w:sz w:val="24"/>
          <w:szCs w:val="24"/>
        </w:rPr>
        <w:t>alson</w:t>
      </w:r>
      <w:proofErr w:type="spellEnd"/>
      <w:r>
        <w:rPr>
          <w:rFonts w:ascii="Arial" w:hAnsi="Arial" w:cs="Arial"/>
          <w:sz w:val="24"/>
          <w:szCs w:val="24"/>
        </w:rPr>
        <w:t xml:space="preserve"> with </w:t>
      </w:r>
      <w:r w:rsidR="00E5031B" w:rsidRPr="00E5031B">
        <w:rPr>
          <w:rFonts w:ascii="Arial" w:hAnsi="Arial" w:cs="Arial"/>
          <w:sz w:val="24"/>
          <w:szCs w:val="24"/>
        </w:rPr>
        <w:t>business and management courses a</w:t>
      </w:r>
      <w:r>
        <w:rPr>
          <w:rFonts w:ascii="Arial" w:hAnsi="Arial" w:cs="Arial"/>
          <w:sz w:val="24"/>
          <w:szCs w:val="24"/>
        </w:rPr>
        <w:t>s well as the</w:t>
      </w:r>
      <w:r w:rsidR="00E5031B" w:rsidRPr="00E5031B">
        <w:rPr>
          <w:rFonts w:ascii="Arial" w:hAnsi="Arial" w:cs="Arial"/>
          <w:sz w:val="24"/>
          <w:szCs w:val="24"/>
        </w:rPr>
        <w:t xml:space="preserve"> laboratory skills to address the negative effects of a secondary lifestyle.</w:t>
      </w:r>
      <w:r w:rsidR="0071299C">
        <w:rPr>
          <w:rFonts w:ascii="Arial" w:hAnsi="Arial" w:cs="Arial"/>
          <w:sz w:val="24"/>
          <w:szCs w:val="24"/>
        </w:rPr>
        <w:t xml:space="preserve"> They </w:t>
      </w:r>
      <w:r>
        <w:rPr>
          <w:rFonts w:ascii="Arial" w:hAnsi="Arial" w:cs="Arial"/>
          <w:sz w:val="24"/>
          <w:szCs w:val="24"/>
        </w:rPr>
        <w:t xml:space="preserve">must </w:t>
      </w:r>
      <w:r w:rsidR="0071299C">
        <w:rPr>
          <w:rFonts w:ascii="Arial" w:hAnsi="Arial" w:cs="Arial"/>
          <w:sz w:val="24"/>
          <w:szCs w:val="24"/>
        </w:rPr>
        <w:t xml:space="preserve">also learn what constitutes the practice of exercise physiology </w:t>
      </w:r>
      <w:r w:rsidR="00E35201">
        <w:rPr>
          <w:rFonts w:ascii="Arial" w:hAnsi="Arial" w:cs="Arial"/>
          <w:sz w:val="24"/>
          <w:szCs w:val="24"/>
        </w:rPr>
        <w:t xml:space="preserve">and why it is a high priority for the profession. </w:t>
      </w:r>
    </w:p>
    <w:p w14:paraId="0380FF2F" w14:textId="77777777" w:rsidR="00E5031B" w:rsidRPr="00E5031B" w:rsidRDefault="00E5031B" w:rsidP="00E5031B">
      <w:pPr>
        <w:rPr>
          <w:rFonts w:ascii="Arial" w:hAnsi="Arial" w:cs="Arial"/>
          <w:sz w:val="24"/>
          <w:szCs w:val="24"/>
        </w:rPr>
      </w:pPr>
    </w:p>
    <w:p w14:paraId="06CA6F0A" w14:textId="659FCD64" w:rsidR="00E5031B" w:rsidRPr="00E5031B" w:rsidRDefault="00E5031B" w:rsidP="00E5031B">
      <w:pPr>
        <w:ind w:left="360" w:firstLine="0"/>
        <w:rPr>
          <w:rFonts w:ascii="Arial" w:hAnsi="Arial" w:cs="Arial"/>
          <w:sz w:val="24"/>
          <w:szCs w:val="24"/>
        </w:rPr>
      </w:pPr>
      <w:r w:rsidRPr="00E5031B">
        <w:rPr>
          <w:rFonts w:ascii="Arial" w:hAnsi="Arial" w:cs="Arial"/>
          <w:sz w:val="24"/>
          <w:szCs w:val="24"/>
        </w:rPr>
        <w:t>Given that colleges and universities are increasingly charging students more for tuition, housing, and food, there is no excuse for the faculty to continue turning a blind eye to the poor educational experience of the</w:t>
      </w:r>
      <w:r w:rsidR="004855A8">
        <w:rPr>
          <w:rFonts w:ascii="Arial" w:hAnsi="Arial" w:cs="Arial"/>
          <w:sz w:val="24"/>
          <w:szCs w:val="24"/>
        </w:rPr>
        <w:t>ir</w:t>
      </w:r>
      <w:r w:rsidRPr="00E5031B">
        <w:rPr>
          <w:rFonts w:ascii="Arial" w:hAnsi="Arial" w:cs="Arial"/>
          <w:sz w:val="24"/>
          <w:szCs w:val="24"/>
        </w:rPr>
        <w:t xml:space="preserve"> students. The exercise physiology faculty must understand </w:t>
      </w:r>
      <w:r w:rsidR="004855A8">
        <w:rPr>
          <w:rFonts w:ascii="Arial" w:hAnsi="Arial" w:cs="Arial"/>
          <w:sz w:val="24"/>
          <w:szCs w:val="24"/>
        </w:rPr>
        <w:t xml:space="preserve">that </w:t>
      </w:r>
      <w:r w:rsidRPr="00E5031B">
        <w:rPr>
          <w:rFonts w:ascii="Arial" w:hAnsi="Arial" w:cs="Arial"/>
          <w:sz w:val="24"/>
          <w:szCs w:val="24"/>
        </w:rPr>
        <w:t xml:space="preserve">the exercise science </w:t>
      </w:r>
      <w:r w:rsidR="004855A8">
        <w:rPr>
          <w:rFonts w:ascii="Arial" w:hAnsi="Arial" w:cs="Arial"/>
          <w:sz w:val="24"/>
          <w:szCs w:val="24"/>
        </w:rPr>
        <w:t>major and the kinesiology major are</w:t>
      </w:r>
      <w:r w:rsidRPr="00E5031B">
        <w:rPr>
          <w:rFonts w:ascii="Arial" w:hAnsi="Arial" w:cs="Arial"/>
          <w:sz w:val="24"/>
          <w:szCs w:val="24"/>
        </w:rPr>
        <w:t xml:space="preserve"> </w:t>
      </w:r>
      <w:r w:rsidR="004855A8">
        <w:rPr>
          <w:rFonts w:ascii="Arial" w:hAnsi="Arial" w:cs="Arial"/>
          <w:sz w:val="24"/>
          <w:szCs w:val="24"/>
        </w:rPr>
        <w:t xml:space="preserve">likely to be problematic </w:t>
      </w:r>
      <w:r w:rsidRPr="00E5031B">
        <w:rPr>
          <w:rFonts w:ascii="Arial" w:hAnsi="Arial" w:cs="Arial"/>
          <w:sz w:val="24"/>
          <w:szCs w:val="24"/>
        </w:rPr>
        <w:t xml:space="preserve">for students who </w:t>
      </w:r>
      <w:r w:rsidR="004855A8">
        <w:rPr>
          <w:rFonts w:ascii="Arial" w:hAnsi="Arial" w:cs="Arial"/>
          <w:sz w:val="24"/>
          <w:szCs w:val="24"/>
        </w:rPr>
        <w:t xml:space="preserve">want </w:t>
      </w:r>
      <w:r w:rsidRPr="00E5031B">
        <w:rPr>
          <w:rFonts w:ascii="Arial" w:hAnsi="Arial" w:cs="Arial"/>
          <w:sz w:val="24"/>
          <w:szCs w:val="24"/>
        </w:rPr>
        <w:t xml:space="preserve">to sit for the EPC exam. In time, this is likely to become a legal issue that isn’t good for the faculty, department, and/or institution. The students’ costs must not be pushed aside, and the faculty and the institution must be upfront </w:t>
      </w:r>
      <w:r w:rsidR="00A20227">
        <w:rPr>
          <w:rFonts w:ascii="Arial" w:hAnsi="Arial" w:cs="Arial"/>
          <w:sz w:val="24"/>
          <w:szCs w:val="24"/>
        </w:rPr>
        <w:t>with a</w:t>
      </w:r>
      <w:r w:rsidRPr="00E5031B">
        <w:rPr>
          <w:rFonts w:ascii="Arial" w:hAnsi="Arial" w:cs="Arial"/>
          <w:sz w:val="24"/>
          <w:szCs w:val="24"/>
        </w:rPr>
        <w:t xml:space="preserve"> clearly defined</w:t>
      </w:r>
      <w:r w:rsidR="00A20227">
        <w:rPr>
          <w:rFonts w:ascii="Arial" w:hAnsi="Arial" w:cs="Arial"/>
          <w:sz w:val="24"/>
          <w:szCs w:val="24"/>
        </w:rPr>
        <w:t xml:space="preserve"> program of study</w:t>
      </w:r>
      <w:r w:rsidRPr="00E5031B">
        <w:rPr>
          <w:rFonts w:ascii="Arial" w:hAnsi="Arial" w:cs="Arial"/>
          <w:sz w:val="24"/>
          <w:szCs w:val="24"/>
        </w:rPr>
        <w:t xml:space="preserve">. Otherwise, everything about the students’ education is a scam. </w:t>
      </w:r>
      <w:r w:rsidR="00A20227">
        <w:rPr>
          <w:rFonts w:ascii="Arial" w:hAnsi="Arial" w:cs="Arial"/>
          <w:sz w:val="24"/>
          <w:szCs w:val="24"/>
        </w:rPr>
        <w:t>The bottom line isn’t hard to understand. That is, i</w:t>
      </w:r>
      <w:r w:rsidRPr="00E5031B">
        <w:rPr>
          <w:rFonts w:ascii="Arial" w:hAnsi="Arial" w:cs="Arial"/>
          <w:sz w:val="24"/>
          <w:szCs w:val="24"/>
        </w:rPr>
        <w:t>f the academic major does not yield a credible career opportunity, the</w:t>
      </w:r>
      <w:r w:rsidR="00A20227">
        <w:rPr>
          <w:rFonts w:ascii="Arial" w:hAnsi="Arial" w:cs="Arial"/>
          <w:sz w:val="24"/>
          <w:szCs w:val="24"/>
        </w:rPr>
        <w:t>n the</w:t>
      </w:r>
      <w:r w:rsidRPr="00E5031B">
        <w:rPr>
          <w:rFonts w:ascii="Arial" w:hAnsi="Arial" w:cs="Arial"/>
          <w:sz w:val="24"/>
          <w:szCs w:val="24"/>
        </w:rPr>
        <w:t xml:space="preserve"> quality of the students’ education must be improved. Here, the administration and chairperson must be upfront and honest with the faculty that the purpose of the students’ education is to help the students be successful.</w:t>
      </w:r>
    </w:p>
    <w:p w14:paraId="1F12989E" w14:textId="77777777" w:rsidR="00E5031B" w:rsidRPr="00E5031B" w:rsidRDefault="00E5031B" w:rsidP="00E5031B">
      <w:pPr>
        <w:rPr>
          <w:rFonts w:ascii="Arial" w:hAnsi="Arial" w:cs="Arial"/>
          <w:sz w:val="24"/>
          <w:szCs w:val="24"/>
        </w:rPr>
      </w:pPr>
    </w:p>
    <w:p w14:paraId="2775B1E7" w14:textId="707258B3" w:rsidR="00E5031B" w:rsidRPr="00E5031B" w:rsidRDefault="00A20227" w:rsidP="00E5031B">
      <w:pPr>
        <w:ind w:left="360" w:firstLine="0"/>
        <w:rPr>
          <w:rFonts w:ascii="Arial" w:hAnsi="Arial" w:cs="Arial"/>
          <w:sz w:val="24"/>
          <w:szCs w:val="24"/>
        </w:rPr>
      </w:pPr>
      <w:r>
        <w:rPr>
          <w:rFonts w:ascii="Arial" w:hAnsi="Arial" w:cs="Arial"/>
          <w:sz w:val="24"/>
          <w:szCs w:val="24"/>
        </w:rPr>
        <w:lastRenderedPageBreak/>
        <w:t xml:space="preserve">Because the majority of the </w:t>
      </w:r>
      <w:r w:rsidR="00904DBF">
        <w:rPr>
          <w:rFonts w:ascii="Arial" w:hAnsi="Arial" w:cs="Arial"/>
          <w:sz w:val="24"/>
          <w:szCs w:val="24"/>
        </w:rPr>
        <w:t xml:space="preserve">senior year spring semester </w:t>
      </w:r>
      <w:r>
        <w:rPr>
          <w:rFonts w:ascii="Arial" w:hAnsi="Arial" w:cs="Arial"/>
          <w:sz w:val="24"/>
          <w:szCs w:val="24"/>
        </w:rPr>
        <w:t>students are told to register for graduate school</w:t>
      </w:r>
      <w:r w:rsidR="00904DBF">
        <w:rPr>
          <w:rFonts w:ascii="Arial" w:hAnsi="Arial" w:cs="Arial"/>
          <w:sz w:val="24"/>
          <w:szCs w:val="24"/>
        </w:rPr>
        <w:t xml:space="preserve">, </w:t>
      </w:r>
      <w:r w:rsidR="00E5031B" w:rsidRPr="00E5031B">
        <w:rPr>
          <w:rFonts w:ascii="Arial" w:hAnsi="Arial" w:cs="Arial"/>
          <w:sz w:val="24"/>
          <w:szCs w:val="24"/>
        </w:rPr>
        <w:t>the exercise science department</w:t>
      </w:r>
      <w:r w:rsidR="00904DBF">
        <w:rPr>
          <w:rFonts w:ascii="Arial" w:hAnsi="Arial" w:cs="Arial"/>
          <w:sz w:val="24"/>
          <w:szCs w:val="24"/>
        </w:rPr>
        <w:t>s</w:t>
      </w:r>
      <w:r w:rsidR="00E5031B" w:rsidRPr="00E5031B">
        <w:rPr>
          <w:rFonts w:ascii="Arial" w:hAnsi="Arial" w:cs="Arial"/>
          <w:sz w:val="24"/>
          <w:szCs w:val="24"/>
        </w:rPr>
        <w:t xml:space="preserve"> or the kinesiology department</w:t>
      </w:r>
      <w:r w:rsidR="00904DBF">
        <w:rPr>
          <w:rFonts w:ascii="Arial" w:hAnsi="Arial" w:cs="Arial"/>
          <w:sz w:val="24"/>
          <w:szCs w:val="24"/>
        </w:rPr>
        <w:t xml:space="preserve">s throughout the United States must </w:t>
      </w:r>
      <w:r w:rsidR="00E5031B" w:rsidRPr="00E5031B">
        <w:rPr>
          <w:rFonts w:ascii="Arial" w:hAnsi="Arial" w:cs="Arial"/>
          <w:sz w:val="24"/>
          <w:szCs w:val="24"/>
        </w:rPr>
        <w:t xml:space="preserve">do what is right on behalf of the students. </w:t>
      </w:r>
      <w:r w:rsidR="00904DBF">
        <w:rPr>
          <w:rFonts w:ascii="Arial" w:hAnsi="Arial" w:cs="Arial"/>
          <w:sz w:val="24"/>
          <w:szCs w:val="24"/>
        </w:rPr>
        <w:t>In short, t</w:t>
      </w:r>
      <w:r w:rsidR="00E5031B" w:rsidRPr="00E5031B">
        <w:rPr>
          <w:rFonts w:ascii="Arial" w:hAnsi="Arial" w:cs="Arial"/>
          <w:sz w:val="24"/>
          <w:szCs w:val="24"/>
        </w:rPr>
        <w:t xml:space="preserve">his means that if students are taught by exercise physiology professors who tell the students that exercise science is exercise physiology, the professors are engaging in an unethical practice. If the chairperson is an exercise physiologist who is interested in only presenting his or her research at a generic organization conference and tells his or her students to do the same, it is </w:t>
      </w:r>
      <w:r w:rsidR="00904DBF">
        <w:rPr>
          <w:rFonts w:ascii="Arial" w:hAnsi="Arial" w:cs="Arial"/>
          <w:sz w:val="24"/>
          <w:szCs w:val="24"/>
        </w:rPr>
        <w:t xml:space="preserve">also </w:t>
      </w:r>
      <w:r w:rsidR="005C6D8B">
        <w:rPr>
          <w:rFonts w:ascii="Arial" w:hAnsi="Arial" w:cs="Arial"/>
          <w:sz w:val="24"/>
          <w:szCs w:val="24"/>
        </w:rPr>
        <w:t xml:space="preserve">an </w:t>
      </w:r>
      <w:r w:rsidR="00904DBF">
        <w:rPr>
          <w:rFonts w:ascii="Arial" w:hAnsi="Arial" w:cs="Arial"/>
          <w:sz w:val="24"/>
          <w:szCs w:val="24"/>
        </w:rPr>
        <w:t>unethical</w:t>
      </w:r>
      <w:r w:rsidR="005C6D8B">
        <w:rPr>
          <w:rFonts w:ascii="Arial" w:hAnsi="Arial" w:cs="Arial"/>
          <w:sz w:val="24"/>
          <w:szCs w:val="24"/>
        </w:rPr>
        <w:t xml:space="preserve"> demonstration of political power</w:t>
      </w:r>
      <w:r w:rsidR="00904DBF">
        <w:rPr>
          <w:rFonts w:ascii="Arial" w:hAnsi="Arial" w:cs="Arial"/>
          <w:sz w:val="24"/>
          <w:szCs w:val="24"/>
        </w:rPr>
        <w:t xml:space="preserve">. </w:t>
      </w:r>
    </w:p>
    <w:p w14:paraId="6936AFDA" w14:textId="77777777" w:rsidR="00E5031B" w:rsidRPr="00E5031B" w:rsidRDefault="00E5031B" w:rsidP="00E5031B">
      <w:pPr>
        <w:rPr>
          <w:rFonts w:ascii="Arial" w:hAnsi="Arial" w:cs="Arial"/>
          <w:sz w:val="24"/>
          <w:szCs w:val="24"/>
        </w:rPr>
      </w:pPr>
    </w:p>
    <w:p w14:paraId="72051C3A" w14:textId="088A55F8" w:rsidR="00E5031B" w:rsidRPr="00E5031B" w:rsidRDefault="00E5031B" w:rsidP="00E5031B">
      <w:pPr>
        <w:ind w:left="360" w:firstLine="0"/>
        <w:rPr>
          <w:rFonts w:ascii="Arial" w:hAnsi="Arial" w:cs="Arial"/>
          <w:sz w:val="24"/>
          <w:szCs w:val="24"/>
        </w:rPr>
      </w:pPr>
      <w:r w:rsidRPr="00E5031B">
        <w:rPr>
          <w:rFonts w:ascii="Arial" w:hAnsi="Arial" w:cs="Arial"/>
          <w:sz w:val="24"/>
          <w:szCs w:val="24"/>
        </w:rPr>
        <w:t xml:space="preserve">A </w:t>
      </w:r>
      <w:r w:rsidR="00904DBF">
        <w:rPr>
          <w:rFonts w:ascii="Arial" w:hAnsi="Arial" w:cs="Arial"/>
          <w:sz w:val="24"/>
          <w:szCs w:val="24"/>
        </w:rPr>
        <w:t xml:space="preserve">goal of </w:t>
      </w:r>
      <w:r w:rsidRPr="00E5031B">
        <w:rPr>
          <w:rFonts w:ascii="Arial" w:hAnsi="Arial" w:cs="Arial"/>
          <w:sz w:val="24"/>
          <w:szCs w:val="24"/>
        </w:rPr>
        <w:t xml:space="preserve">the profession-specific organization is to prepare professionals to do the right thing for the right reason. Exercise physiologists have a professional organization and that </w:t>
      </w:r>
      <w:r w:rsidR="00C94780">
        <w:rPr>
          <w:rFonts w:ascii="Arial" w:hAnsi="Arial" w:cs="Arial"/>
          <w:sz w:val="24"/>
          <w:szCs w:val="24"/>
        </w:rPr>
        <w:t xml:space="preserve">is </w:t>
      </w:r>
      <w:r w:rsidRPr="00E5031B">
        <w:rPr>
          <w:rFonts w:ascii="Arial" w:hAnsi="Arial" w:cs="Arial"/>
          <w:sz w:val="24"/>
          <w:szCs w:val="24"/>
        </w:rPr>
        <w:t>the American Society of Exercise Physiologists. Both the character of exercise physiologists and their public trust as healthcare professional</w:t>
      </w:r>
      <w:r w:rsidR="00C94780">
        <w:rPr>
          <w:rFonts w:ascii="Arial" w:hAnsi="Arial" w:cs="Arial"/>
          <w:sz w:val="24"/>
          <w:szCs w:val="24"/>
        </w:rPr>
        <w:t>s</w:t>
      </w:r>
      <w:r w:rsidRPr="00E5031B">
        <w:rPr>
          <w:rFonts w:ascii="Arial" w:hAnsi="Arial" w:cs="Arial"/>
          <w:sz w:val="24"/>
          <w:szCs w:val="24"/>
        </w:rPr>
        <w:t xml:space="preserve"> are shaped by their association with the </w:t>
      </w:r>
      <w:r w:rsidR="00C94780">
        <w:rPr>
          <w:rFonts w:ascii="Arial" w:hAnsi="Arial" w:cs="Arial"/>
          <w:sz w:val="24"/>
          <w:szCs w:val="24"/>
        </w:rPr>
        <w:t>ASEP</w:t>
      </w:r>
      <w:r w:rsidRPr="00E5031B">
        <w:rPr>
          <w:rFonts w:ascii="Arial" w:hAnsi="Arial" w:cs="Arial"/>
          <w:sz w:val="24"/>
          <w:szCs w:val="24"/>
        </w:rPr>
        <w:t xml:space="preserve"> organization. This is especially true given that the ASEP leadership developed the </w:t>
      </w:r>
      <w:r w:rsidR="00C94780">
        <w:rPr>
          <w:rFonts w:ascii="Arial" w:hAnsi="Arial" w:cs="Arial"/>
          <w:sz w:val="24"/>
          <w:szCs w:val="24"/>
        </w:rPr>
        <w:t xml:space="preserve">first-ever </w:t>
      </w:r>
      <w:r w:rsidRPr="00E5031B">
        <w:rPr>
          <w:rFonts w:ascii="Arial" w:hAnsi="Arial" w:cs="Arial"/>
          <w:sz w:val="24"/>
          <w:szCs w:val="24"/>
        </w:rPr>
        <w:t xml:space="preserve">criteria for accreditation of the exercise physiology major. Yet, it is clear today that </w:t>
      </w:r>
      <w:r w:rsidR="005C6D8B">
        <w:rPr>
          <w:rFonts w:ascii="Arial" w:hAnsi="Arial" w:cs="Arial"/>
          <w:sz w:val="24"/>
          <w:szCs w:val="24"/>
        </w:rPr>
        <w:t xml:space="preserve">there are </w:t>
      </w:r>
      <w:r w:rsidRPr="00E5031B">
        <w:rPr>
          <w:rFonts w:ascii="Arial" w:hAnsi="Arial" w:cs="Arial"/>
          <w:sz w:val="24"/>
          <w:szCs w:val="24"/>
        </w:rPr>
        <w:t xml:space="preserve">academic exercise physiologists </w:t>
      </w:r>
      <w:r w:rsidR="005C6D8B">
        <w:rPr>
          <w:rFonts w:ascii="Arial" w:hAnsi="Arial" w:cs="Arial"/>
          <w:sz w:val="24"/>
          <w:szCs w:val="24"/>
        </w:rPr>
        <w:t xml:space="preserve">who </w:t>
      </w:r>
      <w:r w:rsidRPr="00E5031B">
        <w:rPr>
          <w:rFonts w:ascii="Arial" w:hAnsi="Arial" w:cs="Arial"/>
          <w:sz w:val="24"/>
          <w:szCs w:val="24"/>
        </w:rPr>
        <w:t xml:space="preserve">are under the </w:t>
      </w:r>
      <w:r w:rsidR="005C6D8B">
        <w:rPr>
          <w:rFonts w:ascii="Arial" w:hAnsi="Arial" w:cs="Arial"/>
          <w:sz w:val="24"/>
          <w:szCs w:val="24"/>
        </w:rPr>
        <w:t>20</w:t>
      </w:r>
      <w:r w:rsidR="005C6D8B" w:rsidRPr="005C6D8B">
        <w:rPr>
          <w:rFonts w:ascii="Arial" w:hAnsi="Arial" w:cs="Arial"/>
          <w:sz w:val="24"/>
          <w:szCs w:val="24"/>
        </w:rPr>
        <w:t xml:space="preserve">th </w:t>
      </w:r>
      <w:r w:rsidR="005C6D8B">
        <w:rPr>
          <w:rFonts w:ascii="Arial" w:hAnsi="Arial" w:cs="Arial"/>
          <w:sz w:val="24"/>
          <w:szCs w:val="24"/>
        </w:rPr>
        <w:t xml:space="preserve">century </w:t>
      </w:r>
      <w:r w:rsidRPr="00E5031B">
        <w:rPr>
          <w:rFonts w:ascii="Arial" w:hAnsi="Arial" w:cs="Arial"/>
          <w:sz w:val="24"/>
          <w:szCs w:val="24"/>
        </w:rPr>
        <w:t xml:space="preserve">influence of a chairperson with a degree in exercise science </w:t>
      </w:r>
      <w:r w:rsidR="005C6D8B">
        <w:rPr>
          <w:rFonts w:ascii="Arial" w:hAnsi="Arial" w:cs="Arial"/>
          <w:sz w:val="24"/>
          <w:szCs w:val="24"/>
        </w:rPr>
        <w:t xml:space="preserve">or kinesiology </w:t>
      </w:r>
      <w:r w:rsidRPr="00E5031B">
        <w:rPr>
          <w:rFonts w:ascii="Arial" w:hAnsi="Arial" w:cs="Arial"/>
          <w:sz w:val="24"/>
          <w:szCs w:val="24"/>
        </w:rPr>
        <w:t xml:space="preserve">who isn’t interested in the EP accreditation. This is a </w:t>
      </w:r>
      <w:r w:rsidR="005C6D8B">
        <w:rPr>
          <w:rFonts w:ascii="Arial" w:hAnsi="Arial" w:cs="Arial"/>
          <w:sz w:val="24"/>
          <w:szCs w:val="24"/>
        </w:rPr>
        <w:t>major ethical</w:t>
      </w:r>
      <w:r w:rsidRPr="00E5031B">
        <w:rPr>
          <w:rFonts w:ascii="Arial" w:hAnsi="Arial" w:cs="Arial"/>
          <w:sz w:val="24"/>
          <w:szCs w:val="24"/>
        </w:rPr>
        <w:t xml:space="preserve"> problem in the design of </w:t>
      </w:r>
      <w:r w:rsidR="005C6D8B">
        <w:rPr>
          <w:rFonts w:ascii="Arial" w:hAnsi="Arial" w:cs="Arial"/>
          <w:sz w:val="24"/>
          <w:szCs w:val="24"/>
        </w:rPr>
        <w:t xml:space="preserve">the </w:t>
      </w:r>
      <w:r w:rsidRPr="00E5031B">
        <w:rPr>
          <w:rFonts w:ascii="Arial" w:hAnsi="Arial" w:cs="Arial"/>
          <w:sz w:val="24"/>
          <w:szCs w:val="24"/>
        </w:rPr>
        <w:t xml:space="preserve">present-day educational programs as offshoots of </w:t>
      </w:r>
      <w:r w:rsidR="00C94780">
        <w:rPr>
          <w:rFonts w:ascii="Arial" w:hAnsi="Arial" w:cs="Arial"/>
          <w:sz w:val="24"/>
          <w:szCs w:val="24"/>
        </w:rPr>
        <w:t>earlier academic majors</w:t>
      </w:r>
      <w:r w:rsidRPr="00E5031B">
        <w:rPr>
          <w:rFonts w:ascii="Arial" w:hAnsi="Arial" w:cs="Arial"/>
          <w:sz w:val="24"/>
          <w:szCs w:val="24"/>
        </w:rPr>
        <w:t>.</w:t>
      </w:r>
    </w:p>
    <w:p w14:paraId="4918DBB3" w14:textId="77777777" w:rsidR="00E5031B" w:rsidRPr="00E5031B" w:rsidRDefault="00E5031B" w:rsidP="00E5031B">
      <w:pPr>
        <w:rPr>
          <w:rFonts w:ascii="Arial" w:hAnsi="Arial" w:cs="Arial"/>
          <w:sz w:val="24"/>
          <w:szCs w:val="24"/>
        </w:rPr>
      </w:pPr>
    </w:p>
    <w:p w14:paraId="59B13AF7" w14:textId="09322EC0" w:rsidR="00E5031B" w:rsidRPr="00E5031B" w:rsidRDefault="00E5031B" w:rsidP="00E5031B">
      <w:pPr>
        <w:ind w:left="360" w:firstLine="0"/>
        <w:rPr>
          <w:rFonts w:ascii="Arial" w:hAnsi="Arial" w:cs="Arial"/>
          <w:sz w:val="24"/>
          <w:szCs w:val="24"/>
        </w:rPr>
      </w:pPr>
      <w:r w:rsidRPr="00E5031B">
        <w:rPr>
          <w:rFonts w:ascii="Arial" w:hAnsi="Arial" w:cs="Arial"/>
          <w:sz w:val="24"/>
          <w:szCs w:val="24"/>
        </w:rPr>
        <w:t>While the department chairs are slow to embrace the 21st century ASEP thinking, there are other negative influences. For example, certain organizations have benefited financially and otherwise by the failure of academic exercise physiologists to join ASEP. After all, the ASEP leaders</w:t>
      </w:r>
      <w:r>
        <w:rPr>
          <w:rFonts w:ascii="Arial" w:hAnsi="Arial" w:cs="Arial"/>
          <w:sz w:val="24"/>
          <w:szCs w:val="24"/>
        </w:rPr>
        <w:t>’</w:t>
      </w:r>
      <w:r w:rsidRPr="00E5031B">
        <w:rPr>
          <w:rFonts w:ascii="Arial" w:hAnsi="Arial" w:cs="Arial"/>
          <w:sz w:val="24"/>
          <w:szCs w:val="24"/>
        </w:rPr>
        <w:t xml:space="preserve"> expectation was that college professors with a degree in exercise physiology would join and support ASEP. This behavior is unusual since physical therapists understand the importance and the expectation of joining the American Physical Therapy Association, APTA. Athletic Trainers, Nurses, and Occupational Therapists are expected to join their professional-specific organization. It makes no sense that exercise physiologists choose to ignore ASEP.</w:t>
      </w:r>
    </w:p>
    <w:p w14:paraId="7F3006DE" w14:textId="77777777" w:rsidR="00E5031B" w:rsidRPr="00E5031B" w:rsidRDefault="00E5031B" w:rsidP="00E5031B">
      <w:pPr>
        <w:rPr>
          <w:rFonts w:ascii="Arial" w:hAnsi="Arial" w:cs="Arial"/>
          <w:sz w:val="24"/>
          <w:szCs w:val="24"/>
        </w:rPr>
      </w:pPr>
    </w:p>
    <w:p w14:paraId="70847D7D" w14:textId="20839B50" w:rsidR="00E5031B" w:rsidRPr="00E5031B" w:rsidRDefault="00E5031B" w:rsidP="00E5031B">
      <w:pPr>
        <w:ind w:left="360" w:firstLine="0"/>
        <w:rPr>
          <w:rFonts w:ascii="Arial" w:hAnsi="Arial" w:cs="Arial"/>
          <w:sz w:val="24"/>
          <w:szCs w:val="24"/>
        </w:rPr>
      </w:pPr>
      <w:r w:rsidRPr="00E5031B">
        <w:rPr>
          <w:rFonts w:ascii="Arial" w:hAnsi="Arial" w:cs="Arial"/>
          <w:sz w:val="24"/>
          <w:szCs w:val="24"/>
        </w:rPr>
        <w:t>Understandably, it will always be difficult to overcome the long-established behavior of not caring</w:t>
      </w:r>
      <w:r w:rsidR="00682E54">
        <w:rPr>
          <w:rFonts w:ascii="Arial" w:hAnsi="Arial" w:cs="Arial"/>
          <w:sz w:val="24"/>
          <w:szCs w:val="24"/>
        </w:rPr>
        <w:t xml:space="preserve"> enough for the students</w:t>
      </w:r>
      <w:r w:rsidRPr="00E5031B">
        <w:rPr>
          <w:rFonts w:ascii="Arial" w:hAnsi="Arial" w:cs="Arial"/>
          <w:sz w:val="24"/>
          <w:szCs w:val="24"/>
        </w:rPr>
        <w:t xml:space="preserve">. While there are many challenges to overcome, </w:t>
      </w:r>
      <w:r w:rsidR="00682E54">
        <w:rPr>
          <w:rFonts w:ascii="Arial" w:hAnsi="Arial" w:cs="Arial"/>
          <w:sz w:val="24"/>
          <w:szCs w:val="24"/>
        </w:rPr>
        <w:t>exercise physiologists who are</w:t>
      </w:r>
      <w:r w:rsidRPr="00E5031B">
        <w:rPr>
          <w:rFonts w:ascii="Arial" w:hAnsi="Arial" w:cs="Arial"/>
          <w:sz w:val="24"/>
          <w:szCs w:val="24"/>
        </w:rPr>
        <w:t xml:space="preserve"> members of ASEP must continue to believe that the ideal path to take is one academic major and not a dozen or more (such as exercise science, human performance, kinesiology,</w:t>
      </w:r>
      <w:r w:rsidR="00682E54">
        <w:rPr>
          <w:rFonts w:ascii="Arial" w:hAnsi="Arial" w:cs="Arial"/>
          <w:sz w:val="24"/>
          <w:szCs w:val="24"/>
        </w:rPr>
        <w:t xml:space="preserve"> sports medicine,</w:t>
      </w:r>
      <w:r w:rsidRPr="00E5031B">
        <w:rPr>
          <w:rFonts w:ascii="Arial" w:hAnsi="Arial" w:cs="Arial"/>
          <w:sz w:val="24"/>
          <w:szCs w:val="24"/>
        </w:rPr>
        <w:t xml:space="preserve"> bioenergetics, and sports science). There is one exercise physiology major, which is true for physical therapy. Hence, instead of believing that the graduates of the abovementioned academic majors can refer to themselves as an exercise physiologist, </w:t>
      </w:r>
      <w:r w:rsidR="00682E54">
        <w:rPr>
          <w:rFonts w:ascii="Arial" w:hAnsi="Arial" w:cs="Arial"/>
          <w:sz w:val="24"/>
          <w:szCs w:val="24"/>
        </w:rPr>
        <w:t xml:space="preserve">it is the responsibility of the academic programs to </w:t>
      </w:r>
      <w:r w:rsidRPr="00E5031B">
        <w:rPr>
          <w:rFonts w:ascii="Arial" w:hAnsi="Arial" w:cs="Arial"/>
          <w:sz w:val="24"/>
          <w:szCs w:val="24"/>
        </w:rPr>
        <w:t>lead the way in clarifying the differences. Also, exercise physiologists should come together</w:t>
      </w:r>
      <w:r w:rsidR="00682E54">
        <w:rPr>
          <w:rFonts w:ascii="Arial" w:hAnsi="Arial" w:cs="Arial"/>
          <w:sz w:val="24"/>
          <w:szCs w:val="24"/>
        </w:rPr>
        <w:t xml:space="preserve"> to</w:t>
      </w:r>
      <w:r w:rsidRPr="00E5031B">
        <w:rPr>
          <w:rFonts w:ascii="Arial" w:hAnsi="Arial" w:cs="Arial"/>
          <w:sz w:val="24"/>
          <w:szCs w:val="24"/>
        </w:rPr>
        <w:t xml:space="preserve"> develop and share via ASEP a collective vision of the profession of exercise physiology.</w:t>
      </w:r>
    </w:p>
    <w:p w14:paraId="25CF1494" w14:textId="77777777" w:rsidR="00E5031B" w:rsidRPr="00E5031B" w:rsidRDefault="00E5031B" w:rsidP="00E5031B">
      <w:pPr>
        <w:rPr>
          <w:rFonts w:ascii="Arial" w:hAnsi="Arial" w:cs="Arial"/>
          <w:sz w:val="24"/>
          <w:szCs w:val="24"/>
        </w:rPr>
      </w:pPr>
    </w:p>
    <w:p w14:paraId="14554876" w14:textId="085DBD6D" w:rsidR="00E5031B" w:rsidRPr="00E5031B" w:rsidRDefault="00682E54" w:rsidP="00E5031B">
      <w:pPr>
        <w:ind w:left="360" w:firstLine="0"/>
        <w:rPr>
          <w:rFonts w:ascii="Arial" w:hAnsi="Arial" w:cs="Arial"/>
          <w:sz w:val="24"/>
          <w:szCs w:val="24"/>
        </w:rPr>
      </w:pPr>
      <w:r>
        <w:rPr>
          <w:rFonts w:ascii="Arial" w:hAnsi="Arial" w:cs="Arial"/>
          <w:sz w:val="24"/>
          <w:szCs w:val="24"/>
        </w:rPr>
        <w:t xml:space="preserve">But, here again, this raises the question: </w:t>
      </w:r>
      <w:r w:rsidR="00E5031B" w:rsidRPr="00E5031B">
        <w:rPr>
          <w:rFonts w:ascii="Arial" w:hAnsi="Arial" w:cs="Arial"/>
          <w:sz w:val="24"/>
          <w:szCs w:val="24"/>
        </w:rPr>
        <w:t xml:space="preserve">Where is leadership in the different colleges and universities? In the end, it is also important to point out that the future of exercise physiology depends on getting rid of the </w:t>
      </w:r>
      <w:r>
        <w:rPr>
          <w:rFonts w:ascii="Arial" w:hAnsi="Arial" w:cs="Arial"/>
          <w:sz w:val="24"/>
          <w:szCs w:val="24"/>
        </w:rPr>
        <w:t xml:space="preserve">personal bias, the </w:t>
      </w:r>
      <w:r w:rsidR="00E5031B" w:rsidRPr="00E5031B">
        <w:rPr>
          <w:rFonts w:ascii="Arial" w:hAnsi="Arial" w:cs="Arial"/>
          <w:sz w:val="24"/>
          <w:szCs w:val="24"/>
        </w:rPr>
        <w:t>misinformation</w:t>
      </w:r>
      <w:r>
        <w:rPr>
          <w:rFonts w:ascii="Arial" w:hAnsi="Arial" w:cs="Arial"/>
          <w:sz w:val="24"/>
          <w:szCs w:val="24"/>
        </w:rPr>
        <w:t>,</w:t>
      </w:r>
      <w:r w:rsidR="00E5031B" w:rsidRPr="00E5031B">
        <w:rPr>
          <w:rFonts w:ascii="Arial" w:hAnsi="Arial" w:cs="Arial"/>
          <w:sz w:val="24"/>
          <w:szCs w:val="24"/>
        </w:rPr>
        <w:t xml:space="preserve"> and </w:t>
      </w:r>
      <w:r>
        <w:rPr>
          <w:rFonts w:ascii="Arial" w:hAnsi="Arial" w:cs="Arial"/>
          <w:sz w:val="24"/>
          <w:szCs w:val="24"/>
        </w:rPr>
        <w:t xml:space="preserve">the </w:t>
      </w:r>
      <w:r w:rsidR="00E5031B" w:rsidRPr="00E5031B">
        <w:rPr>
          <w:rFonts w:ascii="Arial" w:hAnsi="Arial" w:cs="Arial"/>
          <w:sz w:val="24"/>
          <w:szCs w:val="24"/>
        </w:rPr>
        <w:t xml:space="preserve">miscommunication that is common among the doctorate prepared exercise physiologists. </w:t>
      </w:r>
      <w:r>
        <w:rPr>
          <w:rFonts w:ascii="Arial" w:hAnsi="Arial" w:cs="Arial"/>
          <w:sz w:val="24"/>
          <w:szCs w:val="24"/>
        </w:rPr>
        <w:t xml:space="preserve">As an </w:t>
      </w:r>
      <w:r w:rsidR="00E5031B" w:rsidRPr="00E5031B">
        <w:rPr>
          <w:rFonts w:ascii="Arial" w:hAnsi="Arial" w:cs="Arial"/>
          <w:sz w:val="24"/>
          <w:szCs w:val="24"/>
        </w:rPr>
        <w:t>example, years ago</w:t>
      </w:r>
      <w:r>
        <w:rPr>
          <w:rFonts w:ascii="Arial" w:hAnsi="Arial" w:cs="Arial"/>
          <w:sz w:val="24"/>
          <w:szCs w:val="24"/>
        </w:rPr>
        <w:t xml:space="preserve"> while still </w:t>
      </w:r>
      <w:r w:rsidR="005B5346">
        <w:rPr>
          <w:rFonts w:ascii="Arial" w:hAnsi="Arial" w:cs="Arial"/>
          <w:sz w:val="24"/>
          <w:szCs w:val="24"/>
        </w:rPr>
        <w:t>the Chair of the Department of Exercise Physiology,</w:t>
      </w:r>
      <w:r w:rsidR="00E5031B" w:rsidRPr="00E5031B">
        <w:rPr>
          <w:rFonts w:ascii="Arial" w:hAnsi="Arial" w:cs="Arial"/>
          <w:sz w:val="24"/>
          <w:szCs w:val="24"/>
        </w:rPr>
        <w:t xml:space="preserve"> I was stopped by </w:t>
      </w:r>
      <w:r w:rsidR="005B5346">
        <w:rPr>
          <w:rFonts w:ascii="Arial" w:hAnsi="Arial" w:cs="Arial"/>
          <w:sz w:val="24"/>
          <w:szCs w:val="24"/>
        </w:rPr>
        <w:t xml:space="preserve">a doctorate prepared college professor who taught at </w:t>
      </w:r>
      <w:r w:rsidR="00E5031B" w:rsidRPr="00E5031B">
        <w:rPr>
          <w:rFonts w:ascii="Arial" w:hAnsi="Arial" w:cs="Arial"/>
          <w:sz w:val="24"/>
          <w:szCs w:val="24"/>
        </w:rPr>
        <w:t>university in the southeast United States who said</w:t>
      </w:r>
      <w:r w:rsidR="005B5346">
        <w:rPr>
          <w:rFonts w:ascii="Arial" w:hAnsi="Arial" w:cs="Arial"/>
          <w:sz w:val="24"/>
          <w:szCs w:val="24"/>
        </w:rPr>
        <w:t>,</w:t>
      </w:r>
      <w:r w:rsidR="00E5031B" w:rsidRPr="00E5031B">
        <w:rPr>
          <w:rFonts w:ascii="Arial" w:hAnsi="Arial" w:cs="Arial"/>
          <w:sz w:val="24"/>
          <w:szCs w:val="24"/>
        </w:rPr>
        <w:t xml:space="preserve"> “You must stop telling your students that they can refer to themselves as an ‘exercise physiologist’ with an undergraduate degree. Exercise physiologists have a doctorate degree. I have a PhD</w:t>
      </w:r>
      <w:r w:rsidR="005B5346">
        <w:rPr>
          <w:rFonts w:ascii="Arial" w:hAnsi="Arial" w:cs="Arial"/>
          <w:sz w:val="24"/>
          <w:szCs w:val="24"/>
        </w:rPr>
        <w:t xml:space="preserve"> and</w:t>
      </w:r>
      <w:r w:rsidR="00E5031B" w:rsidRPr="00E5031B">
        <w:rPr>
          <w:rFonts w:ascii="Arial" w:hAnsi="Arial" w:cs="Arial"/>
          <w:sz w:val="24"/>
          <w:szCs w:val="24"/>
        </w:rPr>
        <w:t xml:space="preserve"> I am an exercise physiologist.” I just looked at her. Imagine a person with a PhD saying to an undergraduate student “majoring</w:t>
      </w:r>
      <w:r w:rsidR="005B5346">
        <w:rPr>
          <w:rFonts w:ascii="Arial" w:hAnsi="Arial" w:cs="Arial"/>
          <w:sz w:val="24"/>
          <w:szCs w:val="24"/>
        </w:rPr>
        <w:t>”</w:t>
      </w:r>
      <w:r w:rsidR="00E5031B" w:rsidRPr="00E5031B">
        <w:rPr>
          <w:rFonts w:ascii="Arial" w:hAnsi="Arial" w:cs="Arial"/>
          <w:sz w:val="24"/>
          <w:szCs w:val="24"/>
        </w:rPr>
        <w:t xml:space="preserve"> in exercise physiology</w:t>
      </w:r>
      <w:r w:rsidR="005B5346">
        <w:rPr>
          <w:rFonts w:ascii="Arial" w:hAnsi="Arial" w:cs="Arial"/>
          <w:sz w:val="24"/>
          <w:szCs w:val="24"/>
        </w:rPr>
        <w:t xml:space="preserve"> saying</w:t>
      </w:r>
      <w:r w:rsidR="00E5031B" w:rsidRPr="00E5031B">
        <w:rPr>
          <w:rFonts w:ascii="Arial" w:hAnsi="Arial" w:cs="Arial"/>
          <w:sz w:val="24"/>
          <w:szCs w:val="24"/>
        </w:rPr>
        <w:t xml:space="preserve">, </w:t>
      </w:r>
      <w:r w:rsidR="005B5346">
        <w:rPr>
          <w:rFonts w:ascii="Arial" w:hAnsi="Arial" w:cs="Arial"/>
          <w:sz w:val="24"/>
          <w:szCs w:val="24"/>
        </w:rPr>
        <w:t>“B</w:t>
      </w:r>
      <w:r w:rsidR="00E5031B" w:rsidRPr="00E5031B">
        <w:rPr>
          <w:rFonts w:ascii="Arial" w:hAnsi="Arial" w:cs="Arial"/>
          <w:sz w:val="24"/>
          <w:szCs w:val="24"/>
        </w:rPr>
        <w:t>ut you cannot call yourself an exercise physiologist when you graduate.</w:t>
      </w:r>
      <w:r w:rsidR="005B5346">
        <w:rPr>
          <w:rFonts w:ascii="Arial" w:hAnsi="Arial" w:cs="Arial"/>
          <w:sz w:val="24"/>
          <w:szCs w:val="24"/>
        </w:rPr>
        <w:t>” I was certain then and I am still today convinced that she was wrong</w:t>
      </w:r>
      <w:r w:rsidR="005D6360">
        <w:rPr>
          <w:rFonts w:ascii="Arial" w:hAnsi="Arial" w:cs="Arial"/>
          <w:sz w:val="24"/>
          <w:szCs w:val="24"/>
        </w:rPr>
        <w:t xml:space="preserve"> and subject to views and forces if not threats from her colleagues. </w:t>
      </w:r>
    </w:p>
    <w:p w14:paraId="26C9906A" w14:textId="77777777" w:rsidR="00E5031B" w:rsidRPr="00E5031B" w:rsidRDefault="00E5031B" w:rsidP="00E5031B">
      <w:pPr>
        <w:rPr>
          <w:rFonts w:ascii="Arial" w:hAnsi="Arial" w:cs="Arial"/>
          <w:sz w:val="24"/>
          <w:szCs w:val="24"/>
        </w:rPr>
      </w:pPr>
    </w:p>
    <w:p w14:paraId="1DB5F92B" w14:textId="2B400610" w:rsidR="00E5031B" w:rsidRPr="00E5031B" w:rsidRDefault="00E5031B" w:rsidP="00E5031B">
      <w:pPr>
        <w:ind w:left="360" w:firstLine="0"/>
        <w:rPr>
          <w:rFonts w:ascii="Arial" w:hAnsi="Arial" w:cs="Arial"/>
          <w:sz w:val="24"/>
          <w:szCs w:val="24"/>
        </w:rPr>
      </w:pPr>
      <w:r w:rsidRPr="00E5031B">
        <w:rPr>
          <w:rFonts w:ascii="Arial" w:hAnsi="Arial" w:cs="Arial"/>
          <w:sz w:val="24"/>
          <w:szCs w:val="24"/>
        </w:rPr>
        <w:t>What we need is a simple</w:t>
      </w:r>
      <w:r w:rsidR="005D6360">
        <w:rPr>
          <w:rFonts w:ascii="Arial" w:hAnsi="Arial" w:cs="Arial"/>
          <w:sz w:val="24"/>
          <w:szCs w:val="24"/>
        </w:rPr>
        <w:t xml:space="preserve"> and</w:t>
      </w:r>
      <w:r w:rsidRPr="00E5031B">
        <w:rPr>
          <w:rFonts w:ascii="Arial" w:hAnsi="Arial" w:cs="Arial"/>
          <w:sz w:val="24"/>
          <w:szCs w:val="24"/>
        </w:rPr>
        <w:t xml:space="preserve"> straight forward understanding of common sense</w:t>
      </w:r>
      <w:r w:rsidR="005D6360">
        <w:rPr>
          <w:rFonts w:ascii="Arial" w:hAnsi="Arial" w:cs="Arial"/>
          <w:sz w:val="24"/>
          <w:szCs w:val="24"/>
        </w:rPr>
        <w:t xml:space="preserve"> thinking</w:t>
      </w:r>
      <w:r w:rsidRPr="00E5031B">
        <w:rPr>
          <w:rFonts w:ascii="Arial" w:hAnsi="Arial" w:cs="Arial"/>
          <w:sz w:val="24"/>
          <w:szCs w:val="24"/>
        </w:rPr>
        <w:t xml:space="preserve"> that allows for the ASEP vision of the future of exercise physiolog</w:t>
      </w:r>
      <w:r w:rsidR="005D6360">
        <w:rPr>
          <w:rFonts w:ascii="Arial" w:hAnsi="Arial" w:cs="Arial"/>
          <w:sz w:val="24"/>
          <w:szCs w:val="24"/>
        </w:rPr>
        <w:t>ists</w:t>
      </w:r>
      <w:r w:rsidRPr="00E5031B">
        <w:rPr>
          <w:rFonts w:ascii="Arial" w:hAnsi="Arial" w:cs="Arial"/>
          <w:sz w:val="24"/>
          <w:szCs w:val="24"/>
        </w:rPr>
        <w:t xml:space="preserve"> to grow. We need courageous exercise physiologists who will clear the path for professional thinking and interaction with existing healthcare professionals and society’s healthcare needs. We need leadership with </w:t>
      </w:r>
      <w:r w:rsidR="00D74026">
        <w:rPr>
          <w:rFonts w:ascii="Arial" w:hAnsi="Arial" w:cs="Arial"/>
          <w:sz w:val="24"/>
          <w:szCs w:val="24"/>
        </w:rPr>
        <w:t xml:space="preserve">the </w:t>
      </w:r>
      <w:r w:rsidRPr="00E5031B">
        <w:rPr>
          <w:rFonts w:ascii="Arial" w:hAnsi="Arial" w:cs="Arial"/>
          <w:sz w:val="24"/>
          <w:szCs w:val="24"/>
        </w:rPr>
        <w:t>imagination and</w:t>
      </w:r>
      <w:r w:rsidR="00D74026">
        <w:rPr>
          <w:rFonts w:ascii="Arial" w:hAnsi="Arial" w:cs="Arial"/>
          <w:sz w:val="24"/>
          <w:szCs w:val="24"/>
        </w:rPr>
        <w:t xml:space="preserve"> the</w:t>
      </w:r>
      <w:r w:rsidRPr="00E5031B">
        <w:rPr>
          <w:rFonts w:ascii="Arial" w:hAnsi="Arial" w:cs="Arial"/>
          <w:sz w:val="24"/>
          <w:szCs w:val="24"/>
        </w:rPr>
        <w:t xml:space="preserve"> determination to place ASEP and the profession of exercise physiology on the healthcare mat.</w:t>
      </w:r>
      <w:r w:rsidR="00D74026">
        <w:rPr>
          <w:rFonts w:ascii="Arial" w:hAnsi="Arial" w:cs="Arial"/>
          <w:sz w:val="24"/>
          <w:szCs w:val="24"/>
        </w:rPr>
        <w:t xml:space="preserve"> We need an educational program in our academic institutions that will encourage an exercise physiologist-owned practice.  </w:t>
      </w:r>
    </w:p>
    <w:p w14:paraId="6924A51C" w14:textId="77777777" w:rsidR="00E5031B" w:rsidRPr="00E5031B" w:rsidRDefault="00E5031B" w:rsidP="00E5031B">
      <w:pPr>
        <w:rPr>
          <w:rFonts w:ascii="Arial" w:hAnsi="Arial" w:cs="Arial"/>
          <w:sz w:val="24"/>
          <w:szCs w:val="24"/>
        </w:rPr>
      </w:pPr>
    </w:p>
    <w:p w14:paraId="3DDF0FBE" w14:textId="4CE61072" w:rsidR="00E5031B" w:rsidRPr="00E5031B" w:rsidRDefault="00E5031B" w:rsidP="00E5031B">
      <w:pPr>
        <w:ind w:left="360" w:firstLine="0"/>
        <w:rPr>
          <w:rFonts w:ascii="Arial" w:hAnsi="Arial" w:cs="Arial"/>
          <w:sz w:val="24"/>
          <w:szCs w:val="24"/>
        </w:rPr>
      </w:pPr>
      <w:r w:rsidRPr="00E5031B">
        <w:rPr>
          <w:rFonts w:ascii="Arial" w:hAnsi="Arial" w:cs="Arial"/>
          <w:sz w:val="24"/>
          <w:szCs w:val="24"/>
        </w:rPr>
        <w:t xml:space="preserve">In addition, we need college faculty and chairpersons with </w:t>
      </w:r>
      <w:r w:rsidR="00E06244">
        <w:rPr>
          <w:rFonts w:ascii="Arial" w:hAnsi="Arial" w:cs="Arial"/>
          <w:sz w:val="24"/>
          <w:szCs w:val="24"/>
        </w:rPr>
        <w:t>the</w:t>
      </w:r>
      <w:r w:rsidRPr="00E5031B">
        <w:rPr>
          <w:rFonts w:ascii="Arial" w:hAnsi="Arial" w:cs="Arial"/>
          <w:sz w:val="24"/>
          <w:szCs w:val="24"/>
        </w:rPr>
        <w:t xml:space="preserve"> backbone to communicate to the </w:t>
      </w:r>
      <w:r w:rsidR="00E06244">
        <w:rPr>
          <w:rFonts w:ascii="Arial" w:hAnsi="Arial" w:cs="Arial"/>
          <w:sz w:val="24"/>
          <w:szCs w:val="24"/>
        </w:rPr>
        <w:t xml:space="preserve">college </w:t>
      </w:r>
      <w:r w:rsidRPr="00E5031B">
        <w:rPr>
          <w:rFonts w:ascii="Arial" w:hAnsi="Arial" w:cs="Arial"/>
          <w:sz w:val="24"/>
          <w:szCs w:val="24"/>
        </w:rPr>
        <w:t xml:space="preserve">administrators the </w:t>
      </w:r>
      <w:r w:rsidR="00E06244">
        <w:rPr>
          <w:rFonts w:ascii="Arial" w:hAnsi="Arial" w:cs="Arial"/>
          <w:sz w:val="24"/>
          <w:szCs w:val="24"/>
        </w:rPr>
        <w:t xml:space="preserve">critical </w:t>
      </w:r>
      <w:r w:rsidRPr="00E5031B">
        <w:rPr>
          <w:rFonts w:ascii="Arial" w:hAnsi="Arial" w:cs="Arial"/>
          <w:sz w:val="24"/>
          <w:szCs w:val="24"/>
        </w:rPr>
        <w:t xml:space="preserve">importance of exercise physiologists as exercise medicine specialists. It is unsettling and incredibly stupid that the present-day thinking by many non-ASEP exercise physiologists tries to say </w:t>
      </w:r>
      <w:r w:rsidR="00E06244">
        <w:rPr>
          <w:rFonts w:ascii="Arial" w:hAnsi="Arial" w:cs="Arial"/>
          <w:sz w:val="24"/>
          <w:szCs w:val="24"/>
        </w:rPr>
        <w:t xml:space="preserve">that </w:t>
      </w:r>
      <w:r w:rsidRPr="00E5031B">
        <w:rPr>
          <w:rFonts w:ascii="Arial" w:hAnsi="Arial" w:cs="Arial"/>
          <w:sz w:val="24"/>
          <w:szCs w:val="24"/>
        </w:rPr>
        <w:t>there is a difference between the “exercise physiologist” and the “clinical exercise physiologist”. Their point is that only the clinical exercise physiologist should work in areas of clinical issues. Honestly, such thinking is the champion of stupidity. The only logical thinking to explain such misplaced</w:t>
      </w:r>
      <w:r w:rsidR="00E06244">
        <w:rPr>
          <w:rFonts w:ascii="Arial" w:hAnsi="Arial" w:cs="Arial"/>
          <w:sz w:val="24"/>
          <w:szCs w:val="24"/>
        </w:rPr>
        <w:t xml:space="preserve"> thoughts and</w:t>
      </w:r>
      <w:r w:rsidRPr="00E5031B">
        <w:rPr>
          <w:rFonts w:ascii="Arial" w:hAnsi="Arial" w:cs="Arial"/>
          <w:sz w:val="24"/>
          <w:szCs w:val="24"/>
        </w:rPr>
        <w:t xml:space="preserve"> information is their effort to defend the status quo that drives their </w:t>
      </w:r>
      <w:r w:rsidR="00E06244">
        <w:rPr>
          <w:rFonts w:ascii="Arial" w:hAnsi="Arial" w:cs="Arial"/>
          <w:sz w:val="24"/>
          <w:szCs w:val="24"/>
        </w:rPr>
        <w:t xml:space="preserve">unfettered authority and unfortunate </w:t>
      </w:r>
      <w:r w:rsidRPr="00E5031B">
        <w:rPr>
          <w:rFonts w:ascii="Arial" w:hAnsi="Arial" w:cs="Arial"/>
          <w:sz w:val="24"/>
          <w:szCs w:val="24"/>
        </w:rPr>
        <w:t>behavior.</w:t>
      </w:r>
      <w:r w:rsidR="00E06244">
        <w:rPr>
          <w:rFonts w:ascii="Arial" w:hAnsi="Arial" w:cs="Arial"/>
          <w:sz w:val="24"/>
          <w:szCs w:val="24"/>
        </w:rPr>
        <w:t xml:space="preserve"> </w:t>
      </w:r>
    </w:p>
    <w:p w14:paraId="316BCD6E" w14:textId="77777777" w:rsidR="00E5031B" w:rsidRPr="00E5031B" w:rsidRDefault="00E5031B" w:rsidP="00E5031B">
      <w:pPr>
        <w:rPr>
          <w:rFonts w:ascii="Arial" w:hAnsi="Arial" w:cs="Arial"/>
          <w:sz w:val="24"/>
          <w:szCs w:val="24"/>
        </w:rPr>
      </w:pPr>
    </w:p>
    <w:p w14:paraId="0FB4D3E6" w14:textId="4892F3E3" w:rsidR="00E5031B" w:rsidRPr="00E5031B" w:rsidRDefault="00E5031B" w:rsidP="00E5031B">
      <w:pPr>
        <w:ind w:left="360" w:firstLine="0"/>
        <w:rPr>
          <w:rFonts w:ascii="Arial" w:hAnsi="Arial" w:cs="Arial"/>
          <w:sz w:val="24"/>
          <w:szCs w:val="24"/>
        </w:rPr>
      </w:pPr>
      <w:r w:rsidRPr="00E5031B">
        <w:rPr>
          <w:rFonts w:ascii="Arial" w:hAnsi="Arial" w:cs="Arial"/>
          <w:sz w:val="24"/>
          <w:szCs w:val="24"/>
        </w:rPr>
        <w:t>Isn’t it amazing how common sense is pushed aside by college professors who</w:t>
      </w:r>
      <w:r w:rsidR="00E06244">
        <w:rPr>
          <w:rFonts w:ascii="Arial" w:hAnsi="Arial" w:cs="Arial"/>
          <w:sz w:val="24"/>
          <w:szCs w:val="24"/>
        </w:rPr>
        <w:t xml:space="preserve"> are expected to</w:t>
      </w:r>
      <w:r w:rsidRPr="00E5031B">
        <w:rPr>
          <w:rFonts w:ascii="Arial" w:hAnsi="Arial" w:cs="Arial"/>
          <w:sz w:val="24"/>
          <w:szCs w:val="24"/>
        </w:rPr>
        <w:t xml:space="preserve"> know better, but are </w:t>
      </w:r>
      <w:r w:rsidR="00E06244">
        <w:rPr>
          <w:rFonts w:ascii="Arial" w:hAnsi="Arial" w:cs="Arial"/>
          <w:sz w:val="24"/>
          <w:szCs w:val="24"/>
        </w:rPr>
        <w:t>un</w:t>
      </w:r>
      <w:r w:rsidRPr="00E5031B">
        <w:rPr>
          <w:rFonts w:ascii="Arial" w:hAnsi="Arial" w:cs="Arial"/>
          <w:sz w:val="24"/>
          <w:szCs w:val="24"/>
        </w:rPr>
        <w:t xml:space="preserve">willing to </w:t>
      </w:r>
      <w:r w:rsidR="00AB1ED4">
        <w:rPr>
          <w:rFonts w:ascii="Arial" w:hAnsi="Arial" w:cs="Arial"/>
          <w:sz w:val="24"/>
          <w:szCs w:val="24"/>
        </w:rPr>
        <w:t xml:space="preserve">articulate the value of the profession of exercise physiology? Thus, they </w:t>
      </w:r>
      <w:r w:rsidR="009834C3">
        <w:rPr>
          <w:rFonts w:ascii="Arial" w:hAnsi="Arial" w:cs="Arial"/>
          <w:sz w:val="24"/>
          <w:szCs w:val="24"/>
        </w:rPr>
        <w:t xml:space="preserve">continue as they always have to avoid </w:t>
      </w:r>
      <w:r w:rsidRPr="00E5031B">
        <w:rPr>
          <w:rFonts w:ascii="Arial" w:hAnsi="Arial" w:cs="Arial"/>
          <w:sz w:val="24"/>
          <w:szCs w:val="24"/>
        </w:rPr>
        <w:t xml:space="preserve">changing what fear </w:t>
      </w:r>
      <w:r>
        <w:rPr>
          <w:rFonts w:ascii="Arial" w:hAnsi="Arial" w:cs="Arial"/>
          <w:sz w:val="24"/>
          <w:szCs w:val="24"/>
        </w:rPr>
        <w:t xml:space="preserve">of </w:t>
      </w:r>
      <w:r w:rsidRPr="00E5031B">
        <w:rPr>
          <w:rFonts w:ascii="Arial" w:hAnsi="Arial" w:cs="Arial"/>
          <w:sz w:val="24"/>
          <w:szCs w:val="24"/>
        </w:rPr>
        <w:t>what it might cost them</w:t>
      </w:r>
      <w:r>
        <w:rPr>
          <w:rFonts w:ascii="Arial" w:hAnsi="Arial" w:cs="Arial"/>
          <w:sz w:val="24"/>
          <w:szCs w:val="24"/>
        </w:rPr>
        <w:t>?</w:t>
      </w:r>
      <w:r w:rsidRPr="00E5031B">
        <w:rPr>
          <w:rFonts w:ascii="Arial" w:hAnsi="Arial" w:cs="Arial"/>
          <w:sz w:val="24"/>
          <w:szCs w:val="24"/>
        </w:rPr>
        <w:t xml:space="preserve"> Hence, even joining ASEP is a risk that is too much to deal with for the weak at heart. My point is twofold. First, it doesn’t mean they are</w:t>
      </w:r>
      <w:r w:rsidR="009834C3">
        <w:rPr>
          <w:rFonts w:ascii="Arial" w:hAnsi="Arial" w:cs="Arial"/>
          <w:sz w:val="24"/>
          <w:szCs w:val="24"/>
        </w:rPr>
        <w:t xml:space="preserve"> not</w:t>
      </w:r>
      <w:r w:rsidRPr="00E5031B">
        <w:rPr>
          <w:rFonts w:ascii="Arial" w:hAnsi="Arial" w:cs="Arial"/>
          <w:sz w:val="24"/>
          <w:szCs w:val="24"/>
        </w:rPr>
        <w:t xml:space="preserve"> intelligent and/or even intellectually gifted. Second, it is understood that engaging in behavior contrary to </w:t>
      </w:r>
      <w:r w:rsidR="009834C3">
        <w:rPr>
          <w:rFonts w:ascii="Arial" w:hAnsi="Arial" w:cs="Arial"/>
          <w:sz w:val="24"/>
          <w:szCs w:val="24"/>
        </w:rPr>
        <w:t xml:space="preserve">the </w:t>
      </w:r>
      <w:r w:rsidRPr="00E5031B">
        <w:rPr>
          <w:rFonts w:ascii="Arial" w:hAnsi="Arial" w:cs="Arial"/>
          <w:sz w:val="24"/>
          <w:szCs w:val="24"/>
        </w:rPr>
        <w:t>tenured colleague’s agenda in the same department may be a dangerous path to take. To quote Dr. Peter Eyre, “Self-preservation is a powerful instinct.”</w:t>
      </w:r>
    </w:p>
    <w:p w14:paraId="2731D75A" w14:textId="77777777" w:rsidR="00E5031B" w:rsidRPr="00E5031B" w:rsidRDefault="00E5031B" w:rsidP="00E5031B">
      <w:pPr>
        <w:rPr>
          <w:rFonts w:ascii="Arial" w:hAnsi="Arial" w:cs="Arial"/>
          <w:sz w:val="24"/>
          <w:szCs w:val="24"/>
        </w:rPr>
      </w:pPr>
    </w:p>
    <w:p w14:paraId="71995891" w14:textId="3F7CC410" w:rsidR="00F720E9" w:rsidRDefault="00E5031B" w:rsidP="00E5031B">
      <w:pPr>
        <w:ind w:left="360" w:firstLine="0"/>
        <w:rPr>
          <w:rFonts w:ascii="Arial" w:hAnsi="Arial" w:cs="Arial"/>
          <w:sz w:val="24"/>
          <w:szCs w:val="24"/>
        </w:rPr>
      </w:pPr>
      <w:r w:rsidRPr="00E5031B">
        <w:rPr>
          <w:rFonts w:ascii="Arial" w:hAnsi="Arial" w:cs="Arial"/>
          <w:sz w:val="24"/>
          <w:szCs w:val="24"/>
        </w:rPr>
        <w:t xml:space="preserve">In order for ASEP to grow faster, exercise physiologists who support the </w:t>
      </w:r>
      <w:r w:rsidR="00E1717F">
        <w:rPr>
          <w:rFonts w:ascii="Arial" w:hAnsi="Arial" w:cs="Arial"/>
          <w:sz w:val="24"/>
          <w:szCs w:val="24"/>
        </w:rPr>
        <w:t xml:space="preserve">ASEP </w:t>
      </w:r>
      <w:r w:rsidRPr="00E5031B">
        <w:rPr>
          <w:rFonts w:ascii="Arial" w:hAnsi="Arial" w:cs="Arial"/>
          <w:sz w:val="24"/>
          <w:szCs w:val="24"/>
        </w:rPr>
        <w:t>profession</w:t>
      </w:r>
      <w:r w:rsidR="00E1717F">
        <w:rPr>
          <w:rFonts w:ascii="Arial" w:hAnsi="Arial" w:cs="Arial"/>
          <w:sz w:val="24"/>
          <w:szCs w:val="24"/>
        </w:rPr>
        <w:t>al perspective</w:t>
      </w:r>
      <w:r w:rsidRPr="00E5031B">
        <w:rPr>
          <w:rFonts w:ascii="Arial" w:hAnsi="Arial" w:cs="Arial"/>
          <w:sz w:val="24"/>
          <w:szCs w:val="24"/>
        </w:rPr>
        <w:t xml:space="preserve"> need to help promote ASEP accreditation guidelines. All impediments need to be addressed with the strategic planning and support of the university faculty to ensure program quality. Ultimately, the objective is to meet the needs of the students by better preparing them as exercise medicine healthcare entrepreneurs. In particular, the profession must work for more unity across the faculty and the universities than is presently </w:t>
      </w:r>
      <w:r w:rsidR="00E1717F">
        <w:rPr>
          <w:rFonts w:ascii="Arial" w:hAnsi="Arial" w:cs="Arial"/>
          <w:sz w:val="24"/>
          <w:szCs w:val="24"/>
        </w:rPr>
        <w:t>the case</w:t>
      </w:r>
      <w:r w:rsidRPr="00E5031B">
        <w:rPr>
          <w:rFonts w:ascii="Arial" w:hAnsi="Arial" w:cs="Arial"/>
          <w:sz w:val="24"/>
          <w:szCs w:val="24"/>
        </w:rPr>
        <w:t xml:space="preserve">. Doing so will </w:t>
      </w:r>
      <w:r w:rsidR="00E1717F">
        <w:rPr>
          <w:rFonts w:ascii="Arial" w:hAnsi="Arial" w:cs="Arial"/>
          <w:sz w:val="24"/>
          <w:szCs w:val="24"/>
        </w:rPr>
        <w:t xml:space="preserve">help </w:t>
      </w:r>
      <w:r w:rsidRPr="00E5031B">
        <w:rPr>
          <w:rFonts w:ascii="Arial" w:hAnsi="Arial" w:cs="Arial"/>
          <w:sz w:val="24"/>
          <w:szCs w:val="24"/>
        </w:rPr>
        <w:t xml:space="preserve">to decrease </w:t>
      </w:r>
      <w:r w:rsidR="00E1717F">
        <w:rPr>
          <w:rFonts w:ascii="Arial" w:hAnsi="Arial" w:cs="Arial"/>
          <w:sz w:val="24"/>
          <w:szCs w:val="24"/>
        </w:rPr>
        <w:t xml:space="preserve">personal </w:t>
      </w:r>
      <w:r w:rsidRPr="00E5031B">
        <w:rPr>
          <w:rFonts w:ascii="Arial" w:hAnsi="Arial" w:cs="Arial"/>
          <w:sz w:val="24"/>
          <w:szCs w:val="24"/>
        </w:rPr>
        <w:t>differences t</w:t>
      </w:r>
      <w:r w:rsidR="00E1717F">
        <w:rPr>
          <w:rFonts w:ascii="Arial" w:hAnsi="Arial" w:cs="Arial"/>
          <w:sz w:val="24"/>
          <w:szCs w:val="24"/>
        </w:rPr>
        <w:t xml:space="preserve">hat will </w:t>
      </w:r>
      <w:r w:rsidR="00F720E9">
        <w:rPr>
          <w:rFonts w:ascii="Arial" w:hAnsi="Arial" w:cs="Arial"/>
          <w:sz w:val="24"/>
          <w:szCs w:val="24"/>
        </w:rPr>
        <w:t>encourage</w:t>
      </w:r>
      <w:r w:rsidRPr="00E5031B">
        <w:rPr>
          <w:rFonts w:ascii="Arial" w:hAnsi="Arial" w:cs="Arial"/>
          <w:sz w:val="24"/>
          <w:szCs w:val="24"/>
        </w:rPr>
        <w:t xml:space="preserve"> change and sensible growth in the </w:t>
      </w:r>
      <w:r w:rsidR="00A73BE6">
        <w:rPr>
          <w:rFonts w:ascii="Arial" w:hAnsi="Arial" w:cs="Arial"/>
          <w:sz w:val="24"/>
          <w:szCs w:val="24"/>
        </w:rPr>
        <w:t>future of</w:t>
      </w:r>
      <w:r w:rsidR="00E1717F">
        <w:rPr>
          <w:rFonts w:ascii="Arial" w:hAnsi="Arial" w:cs="Arial"/>
          <w:sz w:val="24"/>
          <w:szCs w:val="24"/>
        </w:rPr>
        <w:t xml:space="preserve"> </w:t>
      </w:r>
      <w:r w:rsidRPr="00E5031B">
        <w:rPr>
          <w:rFonts w:ascii="Arial" w:hAnsi="Arial" w:cs="Arial"/>
          <w:sz w:val="24"/>
          <w:szCs w:val="24"/>
        </w:rPr>
        <w:t>exercise physiolog</w:t>
      </w:r>
      <w:r w:rsidR="00E1717F">
        <w:rPr>
          <w:rFonts w:ascii="Arial" w:hAnsi="Arial" w:cs="Arial"/>
          <w:sz w:val="24"/>
          <w:szCs w:val="24"/>
        </w:rPr>
        <w:t>ists</w:t>
      </w:r>
      <w:r w:rsidRPr="00E5031B">
        <w:rPr>
          <w:rFonts w:ascii="Arial" w:hAnsi="Arial" w:cs="Arial"/>
          <w:sz w:val="24"/>
          <w:szCs w:val="24"/>
        </w:rPr>
        <w:t>.</w:t>
      </w:r>
    </w:p>
    <w:p w14:paraId="2D13FB81" w14:textId="77777777" w:rsidR="00F720E9" w:rsidRDefault="00F720E9" w:rsidP="00E5031B">
      <w:pPr>
        <w:ind w:left="360" w:firstLine="0"/>
        <w:rPr>
          <w:rFonts w:ascii="Arial" w:hAnsi="Arial" w:cs="Arial"/>
          <w:sz w:val="24"/>
          <w:szCs w:val="24"/>
        </w:rPr>
      </w:pPr>
    </w:p>
    <w:p w14:paraId="3E1F6565" w14:textId="41A95018" w:rsidR="00E5031B" w:rsidRPr="00E5031B" w:rsidRDefault="001C1385" w:rsidP="00E5031B">
      <w:pPr>
        <w:ind w:left="360" w:firstLine="0"/>
        <w:rPr>
          <w:rFonts w:ascii="Arial" w:hAnsi="Arial" w:cs="Arial"/>
          <w:sz w:val="24"/>
          <w:szCs w:val="24"/>
        </w:rPr>
      </w:pPr>
      <w:r>
        <w:rPr>
          <w:rFonts w:ascii="Arial" w:hAnsi="Arial" w:cs="Arial"/>
          <w:sz w:val="24"/>
          <w:szCs w:val="24"/>
        </w:rPr>
        <w:t>Hence, i</w:t>
      </w:r>
      <w:r w:rsidR="0079364B">
        <w:rPr>
          <w:rFonts w:ascii="Arial" w:hAnsi="Arial" w:cs="Arial"/>
          <w:sz w:val="24"/>
          <w:szCs w:val="24"/>
        </w:rPr>
        <w:t>n summary, t</w:t>
      </w:r>
      <w:r w:rsidR="00F720E9">
        <w:rPr>
          <w:rFonts w:ascii="Arial" w:hAnsi="Arial" w:cs="Arial"/>
          <w:sz w:val="24"/>
          <w:szCs w:val="24"/>
        </w:rPr>
        <w:t xml:space="preserve">he </w:t>
      </w:r>
      <w:r w:rsidR="00E901E6">
        <w:rPr>
          <w:rFonts w:ascii="Arial" w:hAnsi="Arial" w:cs="Arial"/>
          <w:sz w:val="24"/>
          <w:szCs w:val="24"/>
        </w:rPr>
        <w:t xml:space="preserve">ASEP </w:t>
      </w:r>
      <w:r w:rsidR="00F720E9">
        <w:rPr>
          <w:rFonts w:ascii="Arial" w:hAnsi="Arial" w:cs="Arial"/>
          <w:sz w:val="24"/>
          <w:szCs w:val="24"/>
        </w:rPr>
        <w:t xml:space="preserve">goal is to promote </w:t>
      </w:r>
      <w:r w:rsidR="00E901E6">
        <w:rPr>
          <w:rFonts w:ascii="Arial" w:hAnsi="Arial" w:cs="Arial"/>
          <w:sz w:val="24"/>
          <w:szCs w:val="24"/>
        </w:rPr>
        <w:t xml:space="preserve">the </w:t>
      </w:r>
      <w:r w:rsidR="00F720E9">
        <w:rPr>
          <w:rFonts w:ascii="Arial" w:hAnsi="Arial" w:cs="Arial"/>
          <w:sz w:val="24"/>
          <w:szCs w:val="24"/>
        </w:rPr>
        <w:t>professionalization of exercise physiolog</w:t>
      </w:r>
      <w:r w:rsidR="003912DF">
        <w:rPr>
          <w:rFonts w:ascii="Arial" w:hAnsi="Arial" w:cs="Arial"/>
          <w:sz w:val="24"/>
          <w:szCs w:val="24"/>
        </w:rPr>
        <w:t>ists</w:t>
      </w:r>
      <w:r>
        <w:rPr>
          <w:rFonts w:ascii="Arial" w:hAnsi="Arial" w:cs="Arial"/>
          <w:sz w:val="24"/>
          <w:szCs w:val="24"/>
        </w:rPr>
        <w:t xml:space="preserve">, </w:t>
      </w:r>
      <w:r w:rsidR="007F0CC8">
        <w:rPr>
          <w:rFonts w:ascii="Arial" w:hAnsi="Arial" w:cs="Arial"/>
          <w:sz w:val="24"/>
          <w:szCs w:val="24"/>
        </w:rPr>
        <w:t xml:space="preserve">the emergence of new healthcare opportunities </w:t>
      </w:r>
      <w:r w:rsidR="00F720E9">
        <w:rPr>
          <w:rFonts w:ascii="Arial" w:hAnsi="Arial" w:cs="Arial"/>
          <w:sz w:val="24"/>
          <w:szCs w:val="24"/>
        </w:rPr>
        <w:t>t</w:t>
      </w:r>
      <w:r>
        <w:rPr>
          <w:rFonts w:ascii="Arial" w:hAnsi="Arial" w:cs="Arial"/>
          <w:sz w:val="24"/>
          <w:szCs w:val="24"/>
        </w:rPr>
        <w:t>hat will e</w:t>
      </w:r>
      <w:r w:rsidR="00F720E9">
        <w:rPr>
          <w:rFonts w:ascii="Arial" w:hAnsi="Arial" w:cs="Arial"/>
          <w:sz w:val="24"/>
          <w:szCs w:val="24"/>
        </w:rPr>
        <w:t xml:space="preserve">ncourage </w:t>
      </w:r>
      <w:r w:rsidR="0079364B">
        <w:rPr>
          <w:rFonts w:ascii="Arial" w:hAnsi="Arial" w:cs="Arial"/>
          <w:sz w:val="24"/>
          <w:szCs w:val="24"/>
        </w:rPr>
        <w:t>the</w:t>
      </w:r>
      <w:r w:rsidR="00E901E6">
        <w:rPr>
          <w:rFonts w:ascii="Arial" w:hAnsi="Arial" w:cs="Arial"/>
          <w:sz w:val="24"/>
          <w:szCs w:val="24"/>
        </w:rPr>
        <w:t xml:space="preserve"> acceptance of</w:t>
      </w:r>
      <w:r w:rsidR="0079364B">
        <w:rPr>
          <w:rFonts w:ascii="Arial" w:hAnsi="Arial" w:cs="Arial"/>
          <w:sz w:val="24"/>
          <w:szCs w:val="24"/>
        </w:rPr>
        <w:t xml:space="preserve"> </w:t>
      </w:r>
      <w:r w:rsidR="00F720E9">
        <w:rPr>
          <w:rFonts w:ascii="Arial" w:hAnsi="Arial" w:cs="Arial"/>
          <w:sz w:val="24"/>
          <w:szCs w:val="24"/>
        </w:rPr>
        <w:t>exercise physiology services</w:t>
      </w:r>
      <w:r>
        <w:rPr>
          <w:rFonts w:ascii="Arial" w:hAnsi="Arial" w:cs="Arial"/>
          <w:sz w:val="24"/>
          <w:szCs w:val="24"/>
        </w:rPr>
        <w:t xml:space="preserve">, and the </w:t>
      </w:r>
      <w:r w:rsidR="00E901E6">
        <w:rPr>
          <w:rFonts w:ascii="Arial" w:hAnsi="Arial" w:cs="Arial"/>
          <w:sz w:val="24"/>
          <w:szCs w:val="24"/>
        </w:rPr>
        <w:t>recogni</w:t>
      </w:r>
      <w:r>
        <w:rPr>
          <w:rFonts w:ascii="Arial" w:hAnsi="Arial" w:cs="Arial"/>
          <w:sz w:val="24"/>
          <w:szCs w:val="24"/>
        </w:rPr>
        <w:t>tion of exercise physiologists as the pr</w:t>
      </w:r>
      <w:r w:rsidR="00F720E9">
        <w:rPr>
          <w:rFonts w:ascii="Arial" w:hAnsi="Arial" w:cs="Arial"/>
          <w:sz w:val="24"/>
          <w:szCs w:val="24"/>
        </w:rPr>
        <w:t xml:space="preserve">actitioners of choice </w:t>
      </w:r>
      <w:r w:rsidR="007F0CC8">
        <w:rPr>
          <w:rFonts w:ascii="Arial" w:hAnsi="Arial" w:cs="Arial"/>
          <w:sz w:val="24"/>
          <w:szCs w:val="24"/>
        </w:rPr>
        <w:t xml:space="preserve">in </w:t>
      </w:r>
      <w:r w:rsidR="003912DF">
        <w:rPr>
          <w:rFonts w:ascii="Arial" w:hAnsi="Arial" w:cs="Arial"/>
          <w:sz w:val="24"/>
          <w:szCs w:val="24"/>
        </w:rPr>
        <w:t xml:space="preserve">providing exercise medicine in </w:t>
      </w:r>
      <w:r w:rsidR="0079364B">
        <w:rPr>
          <w:rFonts w:ascii="Arial" w:hAnsi="Arial" w:cs="Arial"/>
          <w:sz w:val="24"/>
          <w:szCs w:val="24"/>
        </w:rPr>
        <w:t xml:space="preserve">the healthcare system. </w:t>
      </w:r>
      <w:r w:rsidR="007F0CC8">
        <w:rPr>
          <w:rFonts w:ascii="Arial" w:hAnsi="Arial" w:cs="Arial"/>
          <w:sz w:val="24"/>
          <w:szCs w:val="24"/>
        </w:rPr>
        <w:t xml:space="preserve"> </w:t>
      </w:r>
      <w:r w:rsidR="00A73BE6">
        <w:rPr>
          <w:rFonts w:ascii="Arial" w:hAnsi="Arial" w:cs="Arial"/>
          <w:sz w:val="24"/>
          <w:szCs w:val="24"/>
        </w:rPr>
        <w:t xml:space="preserve"> </w:t>
      </w:r>
    </w:p>
    <w:p w14:paraId="5D5EDDF2" w14:textId="51600EFC" w:rsidR="00654A63" w:rsidRPr="00B07E0A" w:rsidRDefault="00654A63" w:rsidP="00B07E0A">
      <w:pPr>
        <w:shd w:val="clear" w:color="auto" w:fill="FFFFFF"/>
        <w:textAlignment w:val="baseline"/>
        <w:rPr>
          <w:rFonts w:ascii="Arial" w:hAnsi="Arial" w:cs="Arial"/>
          <w:sz w:val="24"/>
          <w:szCs w:val="24"/>
          <w:shd w:val="clear" w:color="auto" w:fill="FFFFFF"/>
        </w:rPr>
      </w:pPr>
    </w:p>
    <w:sectPr w:rsidR="00654A63" w:rsidRPr="00B07E0A" w:rsidSect="0059363D">
      <w:headerReference w:type="default" r:id="rId8"/>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970DC" w14:textId="77777777" w:rsidR="006A2E69" w:rsidRDefault="006A2E69" w:rsidP="00CC54F9">
      <w:r>
        <w:separator/>
      </w:r>
    </w:p>
  </w:endnote>
  <w:endnote w:type="continuationSeparator" w:id="0">
    <w:p w14:paraId="45E9E986" w14:textId="77777777" w:rsidR="006A2E69" w:rsidRDefault="006A2E69"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14D30D43" w14:textId="77777777" w:rsidR="005E6322" w:rsidRDefault="008E4A9C">
        <w:pPr>
          <w:pStyle w:val="Footer"/>
          <w:jc w:val="center"/>
        </w:pPr>
        <w:r>
          <w:fldChar w:fldCharType="begin"/>
        </w:r>
        <w:r>
          <w:instrText xml:space="preserve"> PAGE   \* MERGEFORMAT </w:instrText>
        </w:r>
        <w:r>
          <w:fldChar w:fldCharType="separate"/>
        </w:r>
        <w:r w:rsidR="00187D0C">
          <w:rPr>
            <w:noProof/>
          </w:rPr>
          <w:t>1</w:t>
        </w:r>
        <w:r>
          <w:rPr>
            <w:noProof/>
          </w:rPr>
          <w:fldChar w:fldCharType="end"/>
        </w:r>
      </w:p>
    </w:sdtContent>
  </w:sdt>
  <w:p w14:paraId="7FB091B6" w14:textId="77777777" w:rsidR="005E6322" w:rsidRDefault="005E6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E017B" w14:textId="77777777" w:rsidR="006A2E69" w:rsidRDefault="006A2E69" w:rsidP="00CC54F9">
      <w:r>
        <w:separator/>
      </w:r>
    </w:p>
  </w:footnote>
  <w:footnote w:type="continuationSeparator" w:id="0">
    <w:p w14:paraId="35B4643B" w14:textId="77777777" w:rsidR="006A2E69" w:rsidRDefault="006A2E69"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1CC8" w14:textId="77777777" w:rsidR="005E6322" w:rsidRDefault="005E632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1" w15:restartNumberingAfterBreak="0">
    <w:nsid w:val="0A66121A"/>
    <w:multiLevelType w:val="hybridMultilevel"/>
    <w:tmpl w:val="DF2092B2"/>
    <w:lvl w:ilvl="0" w:tplc="0409000F">
      <w:start w:val="1"/>
      <w:numFmt w:val="decimal"/>
      <w:lvlText w:val="%1."/>
      <w:lvlJc w:val="left"/>
      <w:pPr>
        <w:ind w:left="126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E963936"/>
    <w:multiLevelType w:val="multilevel"/>
    <w:tmpl w:val="374E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B3B3E"/>
    <w:multiLevelType w:val="multilevel"/>
    <w:tmpl w:val="0030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C2D1E"/>
    <w:multiLevelType w:val="hybridMultilevel"/>
    <w:tmpl w:val="B508A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5165D0"/>
    <w:multiLevelType w:val="multilevel"/>
    <w:tmpl w:val="737C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B72E57"/>
    <w:multiLevelType w:val="multilevel"/>
    <w:tmpl w:val="F300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D3CFE"/>
    <w:multiLevelType w:val="multilevel"/>
    <w:tmpl w:val="16C8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6"/>
  </w:num>
  <w:num w:numId="5">
    <w:abstractNumId w:val="2"/>
  </w:num>
  <w:num w:numId="6">
    <w:abstractNumId w:val="3"/>
  </w:num>
  <w:num w:numId="7">
    <w:abstractNumId w:val="7"/>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8E5"/>
    <w:rsid w:val="000060B8"/>
    <w:rsid w:val="00010343"/>
    <w:rsid w:val="000121F3"/>
    <w:rsid w:val="00013DDF"/>
    <w:rsid w:val="00015C24"/>
    <w:rsid w:val="00015EFD"/>
    <w:rsid w:val="000169B0"/>
    <w:rsid w:val="00023A62"/>
    <w:rsid w:val="00030E07"/>
    <w:rsid w:val="00037243"/>
    <w:rsid w:val="00037BCF"/>
    <w:rsid w:val="00037C53"/>
    <w:rsid w:val="000407CC"/>
    <w:rsid w:val="00040B53"/>
    <w:rsid w:val="000430AB"/>
    <w:rsid w:val="00046232"/>
    <w:rsid w:val="00046B90"/>
    <w:rsid w:val="000577E2"/>
    <w:rsid w:val="000674F6"/>
    <w:rsid w:val="0007040E"/>
    <w:rsid w:val="00076BF4"/>
    <w:rsid w:val="000839B5"/>
    <w:rsid w:val="000A018C"/>
    <w:rsid w:val="000A16F2"/>
    <w:rsid w:val="000A4D5B"/>
    <w:rsid w:val="000A6C64"/>
    <w:rsid w:val="000B3D72"/>
    <w:rsid w:val="000C43E1"/>
    <w:rsid w:val="000C5E3C"/>
    <w:rsid w:val="000D38F5"/>
    <w:rsid w:val="000E11DB"/>
    <w:rsid w:val="000E688D"/>
    <w:rsid w:val="000F1E14"/>
    <w:rsid w:val="000F39B7"/>
    <w:rsid w:val="000F7F42"/>
    <w:rsid w:val="001119E4"/>
    <w:rsid w:val="00111D8F"/>
    <w:rsid w:val="001167E3"/>
    <w:rsid w:val="00121D30"/>
    <w:rsid w:val="00124087"/>
    <w:rsid w:val="001355EB"/>
    <w:rsid w:val="00144B95"/>
    <w:rsid w:val="00146BEB"/>
    <w:rsid w:val="0015184C"/>
    <w:rsid w:val="00154781"/>
    <w:rsid w:val="00155A4F"/>
    <w:rsid w:val="001622A5"/>
    <w:rsid w:val="00164B27"/>
    <w:rsid w:val="001741A3"/>
    <w:rsid w:val="0017710F"/>
    <w:rsid w:val="0018608E"/>
    <w:rsid w:val="00186429"/>
    <w:rsid w:val="00187D0C"/>
    <w:rsid w:val="00193130"/>
    <w:rsid w:val="0019476F"/>
    <w:rsid w:val="00194E8F"/>
    <w:rsid w:val="00197EFF"/>
    <w:rsid w:val="001A5D64"/>
    <w:rsid w:val="001A6094"/>
    <w:rsid w:val="001A6AD4"/>
    <w:rsid w:val="001A6D30"/>
    <w:rsid w:val="001A7081"/>
    <w:rsid w:val="001B2364"/>
    <w:rsid w:val="001B4446"/>
    <w:rsid w:val="001B5900"/>
    <w:rsid w:val="001B5CE1"/>
    <w:rsid w:val="001C1385"/>
    <w:rsid w:val="001D5945"/>
    <w:rsid w:val="001E00CB"/>
    <w:rsid w:val="001E57F1"/>
    <w:rsid w:val="001E73BD"/>
    <w:rsid w:val="001F1854"/>
    <w:rsid w:val="001F2BA3"/>
    <w:rsid w:val="00204FA6"/>
    <w:rsid w:val="002054C4"/>
    <w:rsid w:val="0020555A"/>
    <w:rsid w:val="00206598"/>
    <w:rsid w:val="0020719D"/>
    <w:rsid w:val="00212736"/>
    <w:rsid w:val="00215FE2"/>
    <w:rsid w:val="0021792F"/>
    <w:rsid w:val="00221012"/>
    <w:rsid w:val="00225467"/>
    <w:rsid w:val="00227648"/>
    <w:rsid w:val="00234939"/>
    <w:rsid w:val="00240CA8"/>
    <w:rsid w:val="00242574"/>
    <w:rsid w:val="0024503C"/>
    <w:rsid w:val="00250351"/>
    <w:rsid w:val="002512F2"/>
    <w:rsid w:val="0025471B"/>
    <w:rsid w:val="0026096D"/>
    <w:rsid w:val="00260B70"/>
    <w:rsid w:val="00260DED"/>
    <w:rsid w:val="00264A29"/>
    <w:rsid w:val="00264FB8"/>
    <w:rsid w:val="00265E8B"/>
    <w:rsid w:val="002826DF"/>
    <w:rsid w:val="002832B6"/>
    <w:rsid w:val="00285494"/>
    <w:rsid w:val="00290934"/>
    <w:rsid w:val="00292FA0"/>
    <w:rsid w:val="0029546F"/>
    <w:rsid w:val="0029559C"/>
    <w:rsid w:val="002A1B0A"/>
    <w:rsid w:val="002A29A4"/>
    <w:rsid w:val="002A717B"/>
    <w:rsid w:val="002B36F3"/>
    <w:rsid w:val="002B57BD"/>
    <w:rsid w:val="002B65CA"/>
    <w:rsid w:val="002B6980"/>
    <w:rsid w:val="002C27AF"/>
    <w:rsid w:val="002C6997"/>
    <w:rsid w:val="002C757E"/>
    <w:rsid w:val="002D061B"/>
    <w:rsid w:val="002D6480"/>
    <w:rsid w:val="002E5CF8"/>
    <w:rsid w:val="002E75B3"/>
    <w:rsid w:val="002F21FB"/>
    <w:rsid w:val="002F4829"/>
    <w:rsid w:val="002F6281"/>
    <w:rsid w:val="002F6913"/>
    <w:rsid w:val="00302212"/>
    <w:rsid w:val="00303AA8"/>
    <w:rsid w:val="00315129"/>
    <w:rsid w:val="003171F1"/>
    <w:rsid w:val="00321A6C"/>
    <w:rsid w:val="003226BC"/>
    <w:rsid w:val="00330B2D"/>
    <w:rsid w:val="00332614"/>
    <w:rsid w:val="00340FA2"/>
    <w:rsid w:val="0034737D"/>
    <w:rsid w:val="0034788F"/>
    <w:rsid w:val="00353996"/>
    <w:rsid w:val="0035588C"/>
    <w:rsid w:val="00357E3E"/>
    <w:rsid w:val="00357EED"/>
    <w:rsid w:val="00362D90"/>
    <w:rsid w:val="00365784"/>
    <w:rsid w:val="00372555"/>
    <w:rsid w:val="00380F08"/>
    <w:rsid w:val="00381696"/>
    <w:rsid w:val="00382A1E"/>
    <w:rsid w:val="003832D0"/>
    <w:rsid w:val="00383B24"/>
    <w:rsid w:val="003850CA"/>
    <w:rsid w:val="00385B14"/>
    <w:rsid w:val="003912DF"/>
    <w:rsid w:val="00394ED4"/>
    <w:rsid w:val="003A3BA3"/>
    <w:rsid w:val="003B10B4"/>
    <w:rsid w:val="003B250B"/>
    <w:rsid w:val="003B683B"/>
    <w:rsid w:val="003C5953"/>
    <w:rsid w:val="003D786F"/>
    <w:rsid w:val="003E0BC2"/>
    <w:rsid w:val="003E7409"/>
    <w:rsid w:val="003F147D"/>
    <w:rsid w:val="003F5633"/>
    <w:rsid w:val="003F5837"/>
    <w:rsid w:val="003F74E1"/>
    <w:rsid w:val="00406212"/>
    <w:rsid w:val="0040721A"/>
    <w:rsid w:val="0042401E"/>
    <w:rsid w:val="00424CE6"/>
    <w:rsid w:val="0042751B"/>
    <w:rsid w:val="0044359F"/>
    <w:rsid w:val="004446F6"/>
    <w:rsid w:val="00445476"/>
    <w:rsid w:val="0044771B"/>
    <w:rsid w:val="00447858"/>
    <w:rsid w:val="00452A12"/>
    <w:rsid w:val="0045633F"/>
    <w:rsid w:val="00457E71"/>
    <w:rsid w:val="00466E79"/>
    <w:rsid w:val="004703ED"/>
    <w:rsid w:val="00475C85"/>
    <w:rsid w:val="00481BD5"/>
    <w:rsid w:val="00483573"/>
    <w:rsid w:val="004855A8"/>
    <w:rsid w:val="0048741A"/>
    <w:rsid w:val="004949D9"/>
    <w:rsid w:val="004A1E35"/>
    <w:rsid w:val="004A296F"/>
    <w:rsid w:val="004A4C6B"/>
    <w:rsid w:val="004A5A1D"/>
    <w:rsid w:val="004A7358"/>
    <w:rsid w:val="004A796D"/>
    <w:rsid w:val="004B54FE"/>
    <w:rsid w:val="004D2E2A"/>
    <w:rsid w:val="004E0C73"/>
    <w:rsid w:val="004E39DA"/>
    <w:rsid w:val="004E7968"/>
    <w:rsid w:val="004F242E"/>
    <w:rsid w:val="005018F5"/>
    <w:rsid w:val="00507641"/>
    <w:rsid w:val="00513220"/>
    <w:rsid w:val="00516B95"/>
    <w:rsid w:val="00527A70"/>
    <w:rsid w:val="0053456A"/>
    <w:rsid w:val="0054131F"/>
    <w:rsid w:val="005434B3"/>
    <w:rsid w:val="005442AE"/>
    <w:rsid w:val="00545EBF"/>
    <w:rsid w:val="005529B3"/>
    <w:rsid w:val="005571D9"/>
    <w:rsid w:val="00571C02"/>
    <w:rsid w:val="0057203F"/>
    <w:rsid w:val="00580216"/>
    <w:rsid w:val="005812C6"/>
    <w:rsid w:val="005818D5"/>
    <w:rsid w:val="00582BD6"/>
    <w:rsid w:val="0059177A"/>
    <w:rsid w:val="0059179E"/>
    <w:rsid w:val="00591FFE"/>
    <w:rsid w:val="0059363D"/>
    <w:rsid w:val="00596B55"/>
    <w:rsid w:val="005A79AB"/>
    <w:rsid w:val="005B165A"/>
    <w:rsid w:val="005B25DA"/>
    <w:rsid w:val="005B5346"/>
    <w:rsid w:val="005B71DC"/>
    <w:rsid w:val="005C475C"/>
    <w:rsid w:val="005C67D8"/>
    <w:rsid w:val="005C6D8B"/>
    <w:rsid w:val="005D07AD"/>
    <w:rsid w:val="005D2E12"/>
    <w:rsid w:val="005D4E51"/>
    <w:rsid w:val="005D6360"/>
    <w:rsid w:val="005D73C5"/>
    <w:rsid w:val="005D7628"/>
    <w:rsid w:val="005E6322"/>
    <w:rsid w:val="005F1D27"/>
    <w:rsid w:val="005F4616"/>
    <w:rsid w:val="005F674A"/>
    <w:rsid w:val="005F75FB"/>
    <w:rsid w:val="005F76E8"/>
    <w:rsid w:val="00606495"/>
    <w:rsid w:val="006068E9"/>
    <w:rsid w:val="0061128E"/>
    <w:rsid w:val="00623A9D"/>
    <w:rsid w:val="00626A61"/>
    <w:rsid w:val="00626C9B"/>
    <w:rsid w:val="00634304"/>
    <w:rsid w:val="006368F6"/>
    <w:rsid w:val="00636D46"/>
    <w:rsid w:val="006377F4"/>
    <w:rsid w:val="00640735"/>
    <w:rsid w:val="00641FAC"/>
    <w:rsid w:val="00642B09"/>
    <w:rsid w:val="00647E5E"/>
    <w:rsid w:val="00654A63"/>
    <w:rsid w:val="00657542"/>
    <w:rsid w:val="00661D38"/>
    <w:rsid w:val="00670974"/>
    <w:rsid w:val="00672873"/>
    <w:rsid w:val="00673088"/>
    <w:rsid w:val="00674FB6"/>
    <w:rsid w:val="0068171B"/>
    <w:rsid w:val="00682E54"/>
    <w:rsid w:val="00682F26"/>
    <w:rsid w:val="006854B9"/>
    <w:rsid w:val="0068588C"/>
    <w:rsid w:val="006861D4"/>
    <w:rsid w:val="00690604"/>
    <w:rsid w:val="00690840"/>
    <w:rsid w:val="00691E55"/>
    <w:rsid w:val="00695D48"/>
    <w:rsid w:val="006960DC"/>
    <w:rsid w:val="00696908"/>
    <w:rsid w:val="006A0ADB"/>
    <w:rsid w:val="006A1BD3"/>
    <w:rsid w:val="006A2E69"/>
    <w:rsid w:val="006A3E72"/>
    <w:rsid w:val="006A44F2"/>
    <w:rsid w:val="006A4550"/>
    <w:rsid w:val="006B0437"/>
    <w:rsid w:val="006B2200"/>
    <w:rsid w:val="006B55DF"/>
    <w:rsid w:val="006C0B55"/>
    <w:rsid w:val="006C2D0B"/>
    <w:rsid w:val="006C3B79"/>
    <w:rsid w:val="006C6E77"/>
    <w:rsid w:val="006D07EF"/>
    <w:rsid w:val="006D0FBC"/>
    <w:rsid w:val="006D101C"/>
    <w:rsid w:val="006D6D5C"/>
    <w:rsid w:val="006D71A9"/>
    <w:rsid w:val="006E0D93"/>
    <w:rsid w:val="006E14D3"/>
    <w:rsid w:val="006E14F8"/>
    <w:rsid w:val="006E3D7D"/>
    <w:rsid w:val="006E5002"/>
    <w:rsid w:val="006F41E8"/>
    <w:rsid w:val="006F4FE3"/>
    <w:rsid w:val="006F570A"/>
    <w:rsid w:val="00705D5D"/>
    <w:rsid w:val="007068E8"/>
    <w:rsid w:val="0071299C"/>
    <w:rsid w:val="00716C8C"/>
    <w:rsid w:val="00717F3F"/>
    <w:rsid w:val="00720AE8"/>
    <w:rsid w:val="0072112E"/>
    <w:rsid w:val="00722EC3"/>
    <w:rsid w:val="00726260"/>
    <w:rsid w:val="00731B52"/>
    <w:rsid w:val="0073216D"/>
    <w:rsid w:val="00736671"/>
    <w:rsid w:val="00740C9B"/>
    <w:rsid w:val="00740E58"/>
    <w:rsid w:val="0074427A"/>
    <w:rsid w:val="00747F7D"/>
    <w:rsid w:val="00750454"/>
    <w:rsid w:val="00753CFD"/>
    <w:rsid w:val="00757E0D"/>
    <w:rsid w:val="00761EDC"/>
    <w:rsid w:val="007659F3"/>
    <w:rsid w:val="0077244B"/>
    <w:rsid w:val="007770D0"/>
    <w:rsid w:val="007818EB"/>
    <w:rsid w:val="0079364B"/>
    <w:rsid w:val="007A651A"/>
    <w:rsid w:val="007A6AE1"/>
    <w:rsid w:val="007A7284"/>
    <w:rsid w:val="007B01F0"/>
    <w:rsid w:val="007B1B16"/>
    <w:rsid w:val="007C0BF8"/>
    <w:rsid w:val="007C3BA1"/>
    <w:rsid w:val="007C6601"/>
    <w:rsid w:val="007D0C4D"/>
    <w:rsid w:val="007D2F95"/>
    <w:rsid w:val="007E0B57"/>
    <w:rsid w:val="007E3C09"/>
    <w:rsid w:val="007E50E7"/>
    <w:rsid w:val="007F0CC8"/>
    <w:rsid w:val="007F3CCD"/>
    <w:rsid w:val="007F5805"/>
    <w:rsid w:val="007F68A6"/>
    <w:rsid w:val="0080020E"/>
    <w:rsid w:val="00800D66"/>
    <w:rsid w:val="00801EA6"/>
    <w:rsid w:val="008051A5"/>
    <w:rsid w:val="0080632B"/>
    <w:rsid w:val="00810C47"/>
    <w:rsid w:val="008111C1"/>
    <w:rsid w:val="008151BF"/>
    <w:rsid w:val="008213CF"/>
    <w:rsid w:val="00822AF2"/>
    <w:rsid w:val="008279B7"/>
    <w:rsid w:val="00832265"/>
    <w:rsid w:val="008415B3"/>
    <w:rsid w:val="008446D2"/>
    <w:rsid w:val="0085459F"/>
    <w:rsid w:val="00856C0B"/>
    <w:rsid w:val="0085746B"/>
    <w:rsid w:val="00857C53"/>
    <w:rsid w:val="00862226"/>
    <w:rsid w:val="00864971"/>
    <w:rsid w:val="00865002"/>
    <w:rsid w:val="00873650"/>
    <w:rsid w:val="00876D29"/>
    <w:rsid w:val="008804BC"/>
    <w:rsid w:val="008835E8"/>
    <w:rsid w:val="008849F8"/>
    <w:rsid w:val="00885E03"/>
    <w:rsid w:val="00886358"/>
    <w:rsid w:val="00893744"/>
    <w:rsid w:val="008969E5"/>
    <w:rsid w:val="008B08C0"/>
    <w:rsid w:val="008B20C4"/>
    <w:rsid w:val="008B55F8"/>
    <w:rsid w:val="008C1AEA"/>
    <w:rsid w:val="008C660A"/>
    <w:rsid w:val="008C7D63"/>
    <w:rsid w:val="008E0CF3"/>
    <w:rsid w:val="008E12D8"/>
    <w:rsid w:val="008E208B"/>
    <w:rsid w:val="008E41BF"/>
    <w:rsid w:val="008E4523"/>
    <w:rsid w:val="008E45FC"/>
    <w:rsid w:val="008E4A9C"/>
    <w:rsid w:val="008E717A"/>
    <w:rsid w:val="008F0E14"/>
    <w:rsid w:val="008F1A5F"/>
    <w:rsid w:val="008F5CCC"/>
    <w:rsid w:val="008F5CE5"/>
    <w:rsid w:val="008F634F"/>
    <w:rsid w:val="008F6424"/>
    <w:rsid w:val="00901F9A"/>
    <w:rsid w:val="00904DBF"/>
    <w:rsid w:val="009103A9"/>
    <w:rsid w:val="00911941"/>
    <w:rsid w:val="00912EEF"/>
    <w:rsid w:val="009130CB"/>
    <w:rsid w:val="00916728"/>
    <w:rsid w:val="00920921"/>
    <w:rsid w:val="009215CA"/>
    <w:rsid w:val="009251E5"/>
    <w:rsid w:val="00931325"/>
    <w:rsid w:val="00942596"/>
    <w:rsid w:val="00942A7B"/>
    <w:rsid w:val="00943AB4"/>
    <w:rsid w:val="0094443B"/>
    <w:rsid w:val="009475A9"/>
    <w:rsid w:val="0094766B"/>
    <w:rsid w:val="009646D5"/>
    <w:rsid w:val="00966823"/>
    <w:rsid w:val="009677AC"/>
    <w:rsid w:val="009757C6"/>
    <w:rsid w:val="00980851"/>
    <w:rsid w:val="009834C3"/>
    <w:rsid w:val="00984AB1"/>
    <w:rsid w:val="00991F50"/>
    <w:rsid w:val="009942FA"/>
    <w:rsid w:val="009956E1"/>
    <w:rsid w:val="009A041E"/>
    <w:rsid w:val="009A0604"/>
    <w:rsid w:val="009A0E10"/>
    <w:rsid w:val="009A13E9"/>
    <w:rsid w:val="009A4E7A"/>
    <w:rsid w:val="009B1C24"/>
    <w:rsid w:val="009B20D2"/>
    <w:rsid w:val="009B3D7D"/>
    <w:rsid w:val="009C5211"/>
    <w:rsid w:val="009C5297"/>
    <w:rsid w:val="009D0809"/>
    <w:rsid w:val="009D410F"/>
    <w:rsid w:val="009E0A7F"/>
    <w:rsid w:val="009E17BC"/>
    <w:rsid w:val="009E24F5"/>
    <w:rsid w:val="009E33BA"/>
    <w:rsid w:val="009E450E"/>
    <w:rsid w:val="009E4B85"/>
    <w:rsid w:val="009F286C"/>
    <w:rsid w:val="009F52BD"/>
    <w:rsid w:val="00A02BFC"/>
    <w:rsid w:val="00A10116"/>
    <w:rsid w:val="00A12A32"/>
    <w:rsid w:val="00A12D31"/>
    <w:rsid w:val="00A1457E"/>
    <w:rsid w:val="00A16C6A"/>
    <w:rsid w:val="00A177C3"/>
    <w:rsid w:val="00A179C5"/>
    <w:rsid w:val="00A17FD8"/>
    <w:rsid w:val="00A20227"/>
    <w:rsid w:val="00A26070"/>
    <w:rsid w:val="00A27261"/>
    <w:rsid w:val="00A31C4E"/>
    <w:rsid w:val="00A331DA"/>
    <w:rsid w:val="00A342BA"/>
    <w:rsid w:val="00A361DB"/>
    <w:rsid w:val="00A44A9F"/>
    <w:rsid w:val="00A52CE9"/>
    <w:rsid w:val="00A53565"/>
    <w:rsid w:val="00A609B4"/>
    <w:rsid w:val="00A62C53"/>
    <w:rsid w:val="00A66059"/>
    <w:rsid w:val="00A73BE6"/>
    <w:rsid w:val="00A74341"/>
    <w:rsid w:val="00A75AF8"/>
    <w:rsid w:val="00A84F4D"/>
    <w:rsid w:val="00A85E94"/>
    <w:rsid w:val="00A926BD"/>
    <w:rsid w:val="00A97B37"/>
    <w:rsid w:val="00AA5036"/>
    <w:rsid w:val="00AA7F10"/>
    <w:rsid w:val="00AB1ED4"/>
    <w:rsid w:val="00AB77B5"/>
    <w:rsid w:val="00AC3EB0"/>
    <w:rsid w:val="00AC565D"/>
    <w:rsid w:val="00AC5D8B"/>
    <w:rsid w:val="00AC6B9F"/>
    <w:rsid w:val="00AD6AD3"/>
    <w:rsid w:val="00AE3A7D"/>
    <w:rsid w:val="00AE76A6"/>
    <w:rsid w:val="00AF73E6"/>
    <w:rsid w:val="00B0153E"/>
    <w:rsid w:val="00B07E0A"/>
    <w:rsid w:val="00B10EEB"/>
    <w:rsid w:val="00B1470D"/>
    <w:rsid w:val="00B1670F"/>
    <w:rsid w:val="00B2132C"/>
    <w:rsid w:val="00B21DC7"/>
    <w:rsid w:val="00B22E34"/>
    <w:rsid w:val="00B30CEE"/>
    <w:rsid w:val="00B317A1"/>
    <w:rsid w:val="00B33221"/>
    <w:rsid w:val="00B34948"/>
    <w:rsid w:val="00B34B44"/>
    <w:rsid w:val="00B42541"/>
    <w:rsid w:val="00B44976"/>
    <w:rsid w:val="00B457EB"/>
    <w:rsid w:val="00B54463"/>
    <w:rsid w:val="00B61C61"/>
    <w:rsid w:val="00B63D74"/>
    <w:rsid w:val="00B65A6E"/>
    <w:rsid w:val="00B80491"/>
    <w:rsid w:val="00B8060C"/>
    <w:rsid w:val="00B82918"/>
    <w:rsid w:val="00B860C3"/>
    <w:rsid w:val="00B92993"/>
    <w:rsid w:val="00B94ADB"/>
    <w:rsid w:val="00B9506C"/>
    <w:rsid w:val="00B95510"/>
    <w:rsid w:val="00B95DC7"/>
    <w:rsid w:val="00B96D16"/>
    <w:rsid w:val="00BA3E19"/>
    <w:rsid w:val="00BB377B"/>
    <w:rsid w:val="00BC0DBE"/>
    <w:rsid w:val="00BC13F5"/>
    <w:rsid w:val="00BC2720"/>
    <w:rsid w:val="00BC446A"/>
    <w:rsid w:val="00BC4827"/>
    <w:rsid w:val="00BC60A1"/>
    <w:rsid w:val="00BD7BD3"/>
    <w:rsid w:val="00BE4609"/>
    <w:rsid w:val="00BE4A2C"/>
    <w:rsid w:val="00BF1FD0"/>
    <w:rsid w:val="00BF206F"/>
    <w:rsid w:val="00C00759"/>
    <w:rsid w:val="00C05917"/>
    <w:rsid w:val="00C12A93"/>
    <w:rsid w:val="00C13FA6"/>
    <w:rsid w:val="00C144C0"/>
    <w:rsid w:val="00C21131"/>
    <w:rsid w:val="00C21AEE"/>
    <w:rsid w:val="00C26F0B"/>
    <w:rsid w:val="00C32606"/>
    <w:rsid w:val="00C3490A"/>
    <w:rsid w:val="00C37BB5"/>
    <w:rsid w:val="00C42C0C"/>
    <w:rsid w:val="00C45182"/>
    <w:rsid w:val="00C451C0"/>
    <w:rsid w:val="00C46123"/>
    <w:rsid w:val="00C46247"/>
    <w:rsid w:val="00C57DC5"/>
    <w:rsid w:val="00C61878"/>
    <w:rsid w:val="00C655E6"/>
    <w:rsid w:val="00C70017"/>
    <w:rsid w:val="00C744C6"/>
    <w:rsid w:val="00C92280"/>
    <w:rsid w:val="00C9397F"/>
    <w:rsid w:val="00C93A41"/>
    <w:rsid w:val="00C93FF2"/>
    <w:rsid w:val="00C9441A"/>
    <w:rsid w:val="00C9466D"/>
    <w:rsid w:val="00C94780"/>
    <w:rsid w:val="00C94DB9"/>
    <w:rsid w:val="00C95905"/>
    <w:rsid w:val="00C9650F"/>
    <w:rsid w:val="00CA1C87"/>
    <w:rsid w:val="00CA2FA8"/>
    <w:rsid w:val="00CA5CC2"/>
    <w:rsid w:val="00CB1D94"/>
    <w:rsid w:val="00CB362E"/>
    <w:rsid w:val="00CB5214"/>
    <w:rsid w:val="00CC3E03"/>
    <w:rsid w:val="00CC54F9"/>
    <w:rsid w:val="00CD19A6"/>
    <w:rsid w:val="00CD4BAC"/>
    <w:rsid w:val="00CD5316"/>
    <w:rsid w:val="00CD5F5A"/>
    <w:rsid w:val="00CD78B9"/>
    <w:rsid w:val="00CE64BB"/>
    <w:rsid w:val="00CF1E60"/>
    <w:rsid w:val="00D01CB1"/>
    <w:rsid w:val="00D04A7D"/>
    <w:rsid w:val="00D05482"/>
    <w:rsid w:val="00D05F95"/>
    <w:rsid w:val="00D1079B"/>
    <w:rsid w:val="00D10FCA"/>
    <w:rsid w:val="00D17F56"/>
    <w:rsid w:val="00D25E9A"/>
    <w:rsid w:val="00D261AA"/>
    <w:rsid w:val="00D308D3"/>
    <w:rsid w:val="00D3598F"/>
    <w:rsid w:val="00D3732D"/>
    <w:rsid w:val="00D42040"/>
    <w:rsid w:val="00D44257"/>
    <w:rsid w:val="00D555C9"/>
    <w:rsid w:val="00D55DB7"/>
    <w:rsid w:val="00D56224"/>
    <w:rsid w:val="00D57150"/>
    <w:rsid w:val="00D6104B"/>
    <w:rsid w:val="00D628D3"/>
    <w:rsid w:val="00D639D0"/>
    <w:rsid w:val="00D64867"/>
    <w:rsid w:val="00D64C13"/>
    <w:rsid w:val="00D70400"/>
    <w:rsid w:val="00D71865"/>
    <w:rsid w:val="00D74026"/>
    <w:rsid w:val="00D83C3A"/>
    <w:rsid w:val="00D8605B"/>
    <w:rsid w:val="00D9089B"/>
    <w:rsid w:val="00DA1165"/>
    <w:rsid w:val="00DA5FBE"/>
    <w:rsid w:val="00DA7BC8"/>
    <w:rsid w:val="00DB6318"/>
    <w:rsid w:val="00DC1B4E"/>
    <w:rsid w:val="00DD15CE"/>
    <w:rsid w:val="00DD1C95"/>
    <w:rsid w:val="00DD2D1D"/>
    <w:rsid w:val="00DD7FEA"/>
    <w:rsid w:val="00DE5E14"/>
    <w:rsid w:val="00DE640B"/>
    <w:rsid w:val="00DF0467"/>
    <w:rsid w:val="00DF500C"/>
    <w:rsid w:val="00DF512F"/>
    <w:rsid w:val="00DF77E4"/>
    <w:rsid w:val="00DF7A17"/>
    <w:rsid w:val="00E06244"/>
    <w:rsid w:val="00E11353"/>
    <w:rsid w:val="00E16A05"/>
    <w:rsid w:val="00E1717F"/>
    <w:rsid w:val="00E216CB"/>
    <w:rsid w:val="00E21FC2"/>
    <w:rsid w:val="00E2275F"/>
    <w:rsid w:val="00E22B4E"/>
    <w:rsid w:val="00E241B7"/>
    <w:rsid w:val="00E3059A"/>
    <w:rsid w:val="00E30DE2"/>
    <w:rsid w:val="00E31922"/>
    <w:rsid w:val="00E35201"/>
    <w:rsid w:val="00E3532B"/>
    <w:rsid w:val="00E375F2"/>
    <w:rsid w:val="00E37669"/>
    <w:rsid w:val="00E400CC"/>
    <w:rsid w:val="00E5031B"/>
    <w:rsid w:val="00E53BA4"/>
    <w:rsid w:val="00E56515"/>
    <w:rsid w:val="00E577E7"/>
    <w:rsid w:val="00E61B1B"/>
    <w:rsid w:val="00E632E9"/>
    <w:rsid w:val="00E67CA7"/>
    <w:rsid w:val="00E728EF"/>
    <w:rsid w:val="00E72F15"/>
    <w:rsid w:val="00E73F1C"/>
    <w:rsid w:val="00E812B3"/>
    <w:rsid w:val="00E83571"/>
    <w:rsid w:val="00E84B96"/>
    <w:rsid w:val="00E85618"/>
    <w:rsid w:val="00E901E6"/>
    <w:rsid w:val="00E9062C"/>
    <w:rsid w:val="00E90E05"/>
    <w:rsid w:val="00EA147F"/>
    <w:rsid w:val="00EA50F2"/>
    <w:rsid w:val="00EA52FF"/>
    <w:rsid w:val="00EB7722"/>
    <w:rsid w:val="00EC1C1F"/>
    <w:rsid w:val="00EC2843"/>
    <w:rsid w:val="00EC4827"/>
    <w:rsid w:val="00EC6859"/>
    <w:rsid w:val="00EC72A4"/>
    <w:rsid w:val="00EC7421"/>
    <w:rsid w:val="00ED3676"/>
    <w:rsid w:val="00ED37FD"/>
    <w:rsid w:val="00ED3A29"/>
    <w:rsid w:val="00ED4BC1"/>
    <w:rsid w:val="00ED64EC"/>
    <w:rsid w:val="00ED71D8"/>
    <w:rsid w:val="00ED77A9"/>
    <w:rsid w:val="00EE4157"/>
    <w:rsid w:val="00EE79F3"/>
    <w:rsid w:val="00EF66D6"/>
    <w:rsid w:val="00EF7B9C"/>
    <w:rsid w:val="00F00028"/>
    <w:rsid w:val="00F020A7"/>
    <w:rsid w:val="00F03B1C"/>
    <w:rsid w:val="00F04FDE"/>
    <w:rsid w:val="00F11189"/>
    <w:rsid w:val="00F17A48"/>
    <w:rsid w:val="00F22168"/>
    <w:rsid w:val="00F257CE"/>
    <w:rsid w:val="00F3147F"/>
    <w:rsid w:val="00F3392F"/>
    <w:rsid w:val="00F36DC4"/>
    <w:rsid w:val="00F40821"/>
    <w:rsid w:val="00F41F4B"/>
    <w:rsid w:val="00F42779"/>
    <w:rsid w:val="00F437ED"/>
    <w:rsid w:val="00F45960"/>
    <w:rsid w:val="00F502B9"/>
    <w:rsid w:val="00F536AF"/>
    <w:rsid w:val="00F53767"/>
    <w:rsid w:val="00F5672C"/>
    <w:rsid w:val="00F61767"/>
    <w:rsid w:val="00F617BF"/>
    <w:rsid w:val="00F64F7D"/>
    <w:rsid w:val="00F720E9"/>
    <w:rsid w:val="00F75C4F"/>
    <w:rsid w:val="00F76DB7"/>
    <w:rsid w:val="00F811CB"/>
    <w:rsid w:val="00F84B30"/>
    <w:rsid w:val="00F86D1B"/>
    <w:rsid w:val="00F92AC7"/>
    <w:rsid w:val="00FA197E"/>
    <w:rsid w:val="00FA346A"/>
    <w:rsid w:val="00FA3B32"/>
    <w:rsid w:val="00FA7C8F"/>
    <w:rsid w:val="00FB26A0"/>
    <w:rsid w:val="00FB7CCE"/>
    <w:rsid w:val="00FC0B67"/>
    <w:rsid w:val="00FC17E5"/>
    <w:rsid w:val="00FC37E9"/>
    <w:rsid w:val="00FC3CD7"/>
    <w:rsid w:val="00FC74EF"/>
    <w:rsid w:val="00FD2724"/>
    <w:rsid w:val="00FD3176"/>
    <w:rsid w:val="00FD491A"/>
    <w:rsid w:val="00FD4B92"/>
    <w:rsid w:val="00FD5A1B"/>
    <w:rsid w:val="00FD6235"/>
    <w:rsid w:val="00FE082B"/>
    <w:rsid w:val="00FE60F8"/>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260A1"/>
  <w15:docId w15:val="{11F09117-E56E-4B2E-BC2E-9360C666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UnresolvedMention1">
    <w:name w:val="Unresolved Mention1"/>
    <w:basedOn w:val="DefaultParagraphFont"/>
    <w:uiPriority w:val="99"/>
    <w:semiHidden/>
    <w:unhideWhenUsed/>
    <w:rsid w:val="00ED64EC"/>
    <w:rPr>
      <w:color w:val="605E5C"/>
      <w:shd w:val="clear" w:color="auto" w:fill="E1DFDD"/>
    </w:rPr>
  </w:style>
  <w:style w:type="character" w:styleId="HTMLCite">
    <w:name w:val="HTML Cite"/>
    <w:basedOn w:val="DefaultParagraphFont"/>
    <w:uiPriority w:val="99"/>
    <w:semiHidden/>
    <w:unhideWhenUsed/>
    <w:rsid w:val="00FC3CD7"/>
    <w:rPr>
      <w:i/>
      <w:iCs/>
    </w:rPr>
  </w:style>
  <w:style w:type="character" w:styleId="UnresolvedMention">
    <w:name w:val="Unresolved Mention"/>
    <w:basedOn w:val="DefaultParagraphFont"/>
    <w:uiPriority w:val="99"/>
    <w:semiHidden/>
    <w:unhideWhenUsed/>
    <w:rsid w:val="00E83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75399142">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32379786">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667096025">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99799">
      <w:bodyDiv w:val="1"/>
      <w:marLeft w:val="0"/>
      <w:marRight w:val="0"/>
      <w:marTop w:val="0"/>
      <w:marBottom w:val="0"/>
      <w:divBdr>
        <w:top w:val="none" w:sz="0" w:space="0" w:color="auto"/>
        <w:left w:val="none" w:sz="0" w:space="0" w:color="auto"/>
        <w:bottom w:val="none" w:sz="0" w:space="0" w:color="auto"/>
        <w:right w:val="none" w:sz="0" w:space="0" w:color="auto"/>
      </w:divBdr>
      <w:divsChild>
        <w:div w:id="1898852366">
          <w:marLeft w:val="0"/>
          <w:marRight w:val="0"/>
          <w:marTop w:val="0"/>
          <w:marBottom w:val="0"/>
          <w:divBdr>
            <w:top w:val="none" w:sz="0" w:space="0" w:color="auto"/>
            <w:left w:val="none" w:sz="0" w:space="0" w:color="auto"/>
            <w:bottom w:val="none" w:sz="0" w:space="0" w:color="auto"/>
            <w:right w:val="none" w:sz="0" w:space="0" w:color="auto"/>
          </w:divBdr>
          <w:divsChild>
            <w:div w:id="2135710743">
              <w:marLeft w:val="0"/>
              <w:marRight w:val="0"/>
              <w:marTop w:val="0"/>
              <w:marBottom w:val="0"/>
              <w:divBdr>
                <w:top w:val="none" w:sz="0" w:space="0" w:color="auto"/>
                <w:left w:val="none" w:sz="0" w:space="0" w:color="auto"/>
                <w:bottom w:val="none" w:sz="0" w:space="0" w:color="auto"/>
                <w:right w:val="none" w:sz="0" w:space="0" w:color="auto"/>
              </w:divBdr>
            </w:div>
          </w:divsChild>
        </w:div>
        <w:div w:id="1447657460">
          <w:marLeft w:val="0"/>
          <w:marRight w:val="0"/>
          <w:marTop w:val="0"/>
          <w:marBottom w:val="0"/>
          <w:divBdr>
            <w:top w:val="none" w:sz="0" w:space="0" w:color="auto"/>
            <w:left w:val="none" w:sz="0" w:space="0" w:color="auto"/>
            <w:bottom w:val="none" w:sz="0" w:space="0" w:color="auto"/>
            <w:right w:val="none" w:sz="0" w:space="0" w:color="auto"/>
          </w:divBdr>
          <w:divsChild>
            <w:div w:id="265962526">
              <w:marLeft w:val="0"/>
              <w:marRight w:val="0"/>
              <w:marTop w:val="0"/>
              <w:marBottom w:val="0"/>
              <w:divBdr>
                <w:top w:val="none" w:sz="0" w:space="0" w:color="auto"/>
                <w:left w:val="none" w:sz="0" w:space="0" w:color="auto"/>
                <w:bottom w:val="none" w:sz="0" w:space="0" w:color="auto"/>
                <w:right w:val="none" w:sz="0" w:space="0" w:color="auto"/>
              </w:divBdr>
            </w:div>
          </w:divsChild>
        </w:div>
        <w:div w:id="14237960">
          <w:marLeft w:val="0"/>
          <w:marRight w:val="0"/>
          <w:marTop w:val="0"/>
          <w:marBottom w:val="0"/>
          <w:divBdr>
            <w:top w:val="none" w:sz="0" w:space="0" w:color="auto"/>
            <w:left w:val="none" w:sz="0" w:space="0" w:color="auto"/>
            <w:bottom w:val="none" w:sz="0" w:space="0" w:color="auto"/>
            <w:right w:val="none" w:sz="0" w:space="0" w:color="auto"/>
          </w:divBdr>
          <w:divsChild>
            <w:div w:id="2052916624">
              <w:marLeft w:val="0"/>
              <w:marRight w:val="0"/>
              <w:marTop w:val="0"/>
              <w:marBottom w:val="0"/>
              <w:divBdr>
                <w:top w:val="none" w:sz="0" w:space="0" w:color="auto"/>
                <w:left w:val="none" w:sz="0" w:space="0" w:color="auto"/>
                <w:bottom w:val="none" w:sz="0" w:space="0" w:color="auto"/>
                <w:right w:val="none" w:sz="0" w:space="0" w:color="auto"/>
              </w:divBdr>
            </w:div>
          </w:divsChild>
        </w:div>
        <w:div w:id="44642255">
          <w:marLeft w:val="0"/>
          <w:marRight w:val="0"/>
          <w:marTop w:val="0"/>
          <w:marBottom w:val="0"/>
          <w:divBdr>
            <w:top w:val="none" w:sz="0" w:space="0" w:color="auto"/>
            <w:left w:val="none" w:sz="0" w:space="0" w:color="auto"/>
            <w:bottom w:val="none" w:sz="0" w:space="0" w:color="auto"/>
            <w:right w:val="none" w:sz="0" w:space="0" w:color="auto"/>
          </w:divBdr>
          <w:divsChild>
            <w:div w:id="445470276">
              <w:marLeft w:val="0"/>
              <w:marRight w:val="0"/>
              <w:marTop w:val="0"/>
              <w:marBottom w:val="0"/>
              <w:divBdr>
                <w:top w:val="none" w:sz="0" w:space="0" w:color="auto"/>
                <w:left w:val="none" w:sz="0" w:space="0" w:color="auto"/>
                <w:bottom w:val="none" w:sz="0" w:space="0" w:color="auto"/>
                <w:right w:val="none" w:sz="0" w:space="0" w:color="auto"/>
              </w:divBdr>
            </w:div>
          </w:divsChild>
        </w:div>
        <w:div w:id="656497082">
          <w:marLeft w:val="0"/>
          <w:marRight w:val="0"/>
          <w:marTop w:val="0"/>
          <w:marBottom w:val="0"/>
          <w:divBdr>
            <w:top w:val="none" w:sz="0" w:space="0" w:color="auto"/>
            <w:left w:val="none" w:sz="0" w:space="0" w:color="auto"/>
            <w:bottom w:val="none" w:sz="0" w:space="0" w:color="auto"/>
            <w:right w:val="none" w:sz="0" w:space="0" w:color="auto"/>
          </w:divBdr>
          <w:divsChild>
            <w:div w:id="1061907948">
              <w:marLeft w:val="0"/>
              <w:marRight w:val="0"/>
              <w:marTop w:val="0"/>
              <w:marBottom w:val="0"/>
              <w:divBdr>
                <w:top w:val="none" w:sz="0" w:space="0" w:color="auto"/>
                <w:left w:val="none" w:sz="0" w:space="0" w:color="auto"/>
                <w:bottom w:val="none" w:sz="0" w:space="0" w:color="auto"/>
                <w:right w:val="none" w:sz="0" w:space="0" w:color="auto"/>
              </w:divBdr>
            </w:div>
          </w:divsChild>
        </w:div>
        <w:div w:id="385836850">
          <w:marLeft w:val="0"/>
          <w:marRight w:val="0"/>
          <w:marTop w:val="0"/>
          <w:marBottom w:val="0"/>
          <w:divBdr>
            <w:top w:val="none" w:sz="0" w:space="0" w:color="auto"/>
            <w:left w:val="none" w:sz="0" w:space="0" w:color="auto"/>
            <w:bottom w:val="none" w:sz="0" w:space="0" w:color="auto"/>
            <w:right w:val="none" w:sz="0" w:space="0" w:color="auto"/>
          </w:divBdr>
          <w:divsChild>
            <w:div w:id="1663391504">
              <w:marLeft w:val="0"/>
              <w:marRight w:val="0"/>
              <w:marTop w:val="0"/>
              <w:marBottom w:val="0"/>
              <w:divBdr>
                <w:top w:val="none" w:sz="0" w:space="0" w:color="auto"/>
                <w:left w:val="none" w:sz="0" w:space="0" w:color="auto"/>
                <w:bottom w:val="none" w:sz="0" w:space="0" w:color="auto"/>
                <w:right w:val="none" w:sz="0" w:space="0" w:color="auto"/>
              </w:divBdr>
            </w:div>
          </w:divsChild>
        </w:div>
        <w:div w:id="944652816">
          <w:marLeft w:val="0"/>
          <w:marRight w:val="0"/>
          <w:marTop w:val="0"/>
          <w:marBottom w:val="0"/>
          <w:divBdr>
            <w:top w:val="none" w:sz="0" w:space="0" w:color="auto"/>
            <w:left w:val="none" w:sz="0" w:space="0" w:color="auto"/>
            <w:bottom w:val="none" w:sz="0" w:space="0" w:color="auto"/>
            <w:right w:val="none" w:sz="0" w:space="0" w:color="auto"/>
          </w:divBdr>
          <w:divsChild>
            <w:div w:id="325978604">
              <w:marLeft w:val="0"/>
              <w:marRight w:val="0"/>
              <w:marTop w:val="0"/>
              <w:marBottom w:val="0"/>
              <w:divBdr>
                <w:top w:val="none" w:sz="0" w:space="0" w:color="auto"/>
                <w:left w:val="none" w:sz="0" w:space="0" w:color="auto"/>
                <w:bottom w:val="none" w:sz="0" w:space="0" w:color="auto"/>
                <w:right w:val="none" w:sz="0" w:space="0" w:color="auto"/>
              </w:divBdr>
            </w:div>
          </w:divsChild>
        </w:div>
        <w:div w:id="1235553835">
          <w:marLeft w:val="0"/>
          <w:marRight w:val="0"/>
          <w:marTop w:val="0"/>
          <w:marBottom w:val="0"/>
          <w:divBdr>
            <w:top w:val="none" w:sz="0" w:space="0" w:color="auto"/>
            <w:left w:val="none" w:sz="0" w:space="0" w:color="auto"/>
            <w:bottom w:val="none" w:sz="0" w:space="0" w:color="auto"/>
            <w:right w:val="none" w:sz="0" w:space="0" w:color="auto"/>
          </w:divBdr>
          <w:divsChild>
            <w:div w:id="2015648519">
              <w:marLeft w:val="0"/>
              <w:marRight w:val="0"/>
              <w:marTop w:val="0"/>
              <w:marBottom w:val="0"/>
              <w:divBdr>
                <w:top w:val="none" w:sz="0" w:space="0" w:color="auto"/>
                <w:left w:val="none" w:sz="0" w:space="0" w:color="auto"/>
                <w:bottom w:val="none" w:sz="0" w:space="0" w:color="auto"/>
                <w:right w:val="none" w:sz="0" w:space="0" w:color="auto"/>
              </w:divBdr>
            </w:div>
          </w:divsChild>
        </w:div>
        <w:div w:id="661589019">
          <w:marLeft w:val="0"/>
          <w:marRight w:val="0"/>
          <w:marTop w:val="0"/>
          <w:marBottom w:val="0"/>
          <w:divBdr>
            <w:top w:val="none" w:sz="0" w:space="0" w:color="auto"/>
            <w:left w:val="none" w:sz="0" w:space="0" w:color="auto"/>
            <w:bottom w:val="none" w:sz="0" w:space="0" w:color="auto"/>
            <w:right w:val="none" w:sz="0" w:space="0" w:color="auto"/>
          </w:divBdr>
          <w:divsChild>
            <w:div w:id="844781245">
              <w:marLeft w:val="0"/>
              <w:marRight w:val="0"/>
              <w:marTop w:val="0"/>
              <w:marBottom w:val="0"/>
              <w:divBdr>
                <w:top w:val="none" w:sz="0" w:space="0" w:color="auto"/>
                <w:left w:val="none" w:sz="0" w:space="0" w:color="auto"/>
                <w:bottom w:val="none" w:sz="0" w:space="0" w:color="auto"/>
                <w:right w:val="none" w:sz="0" w:space="0" w:color="auto"/>
              </w:divBdr>
            </w:div>
          </w:divsChild>
        </w:div>
        <w:div w:id="1101802912">
          <w:marLeft w:val="0"/>
          <w:marRight w:val="0"/>
          <w:marTop w:val="0"/>
          <w:marBottom w:val="0"/>
          <w:divBdr>
            <w:top w:val="none" w:sz="0" w:space="0" w:color="auto"/>
            <w:left w:val="none" w:sz="0" w:space="0" w:color="auto"/>
            <w:bottom w:val="none" w:sz="0" w:space="0" w:color="auto"/>
            <w:right w:val="none" w:sz="0" w:space="0" w:color="auto"/>
          </w:divBdr>
          <w:divsChild>
            <w:div w:id="2015304971">
              <w:marLeft w:val="0"/>
              <w:marRight w:val="0"/>
              <w:marTop w:val="0"/>
              <w:marBottom w:val="0"/>
              <w:divBdr>
                <w:top w:val="none" w:sz="0" w:space="0" w:color="auto"/>
                <w:left w:val="none" w:sz="0" w:space="0" w:color="auto"/>
                <w:bottom w:val="none" w:sz="0" w:space="0" w:color="auto"/>
                <w:right w:val="none" w:sz="0" w:space="0" w:color="auto"/>
              </w:divBdr>
            </w:div>
          </w:divsChild>
        </w:div>
        <w:div w:id="1961574127">
          <w:marLeft w:val="0"/>
          <w:marRight w:val="0"/>
          <w:marTop w:val="0"/>
          <w:marBottom w:val="0"/>
          <w:divBdr>
            <w:top w:val="none" w:sz="0" w:space="0" w:color="auto"/>
            <w:left w:val="none" w:sz="0" w:space="0" w:color="auto"/>
            <w:bottom w:val="none" w:sz="0" w:space="0" w:color="auto"/>
            <w:right w:val="none" w:sz="0" w:space="0" w:color="auto"/>
          </w:divBdr>
          <w:divsChild>
            <w:div w:id="1866554914">
              <w:marLeft w:val="0"/>
              <w:marRight w:val="0"/>
              <w:marTop w:val="0"/>
              <w:marBottom w:val="0"/>
              <w:divBdr>
                <w:top w:val="none" w:sz="0" w:space="0" w:color="auto"/>
                <w:left w:val="none" w:sz="0" w:space="0" w:color="auto"/>
                <w:bottom w:val="none" w:sz="0" w:space="0" w:color="auto"/>
                <w:right w:val="none" w:sz="0" w:space="0" w:color="auto"/>
              </w:divBdr>
            </w:div>
          </w:divsChild>
        </w:div>
        <w:div w:id="703869824">
          <w:marLeft w:val="0"/>
          <w:marRight w:val="0"/>
          <w:marTop w:val="0"/>
          <w:marBottom w:val="0"/>
          <w:divBdr>
            <w:top w:val="none" w:sz="0" w:space="0" w:color="auto"/>
            <w:left w:val="none" w:sz="0" w:space="0" w:color="auto"/>
            <w:bottom w:val="none" w:sz="0" w:space="0" w:color="auto"/>
            <w:right w:val="none" w:sz="0" w:space="0" w:color="auto"/>
          </w:divBdr>
          <w:divsChild>
            <w:div w:id="891236199">
              <w:marLeft w:val="0"/>
              <w:marRight w:val="0"/>
              <w:marTop w:val="0"/>
              <w:marBottom w:val="0"/>
              <w:divBdr>
                <w:top w:val="none" w:sz="0" w:space="0" w:color="auto"/>
                <w:left w:val="none" w:sz="0" w:space="0" w:color="auto"/>
                <w:bottom w:val="none" w:sz="0" w:space="0" w:color="auto"/>
                <w:right w:val="none" w:sz="0" w:space="0" w:color="auto"/>
              </w:divBdr>
            </w:div>
          </w:divsChild>
        </w:div>
        <w:div w:id="1632976439">
          <w:marLeft w:val="0"/>
          <w:marRight w:val="0"/>
          <w:marTop w:val="0"/>
          <w:marBottom w:val="0"/>
          <w:divBdr>
            <w:top w:val="none" w:sz="0" w:space="0" w:color="auto"/>
            <w:left w:val="none" w:sz="0" w:space="0" w:color="auto"/>
            <w:bottom w:val="none" w:sz="0" w:space="0" w:color="auto"/>
            <w:right w:val="none" w:sz="0" w:space="0" w:color="auto"/>
          </w:divBdr>
          <w:divsChild>
            <w:div w:id="12006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86923978">
      <w:bodyDiv w:val="1"/>
      <w:marLeft w:val="0"/>
      <w:marRight w:val="0"/>
      <w:marTop w:val="0"/>
      <w:marBottom w:val="0"/>
      <w:divBdr>
        <w:top w:val="none" w:sz="0" w:space="0" w:color="auto"/>
        <w:left w:val="none" w:sz="0" w:space="0" w:color="auto"/>
        <w:bottom w:val="none" w:sz="0" w:space="0" w:color="auto"/>
        <w:right w:val="none" w:sz="0" w:space="0" w:color="auto"/>
      </w:divBdr>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1905219846">
      <w:bodyDiv w:val="1"/>
      <w:marLeft w:val="0"/>
      <w:marRight w:val="0"/>
      <w:marTop w:val="0"/>
      <w:marBottom w:val="0"/>
      <w:divBdr>
        <w:top w:val="none" w:sz="0" w:space="0" w:color="auto"/>
        <w:left w:val="none" w:sz="0" w:space="0" w:color="auto"/>
        <w:bottom w:val="none" w:sz="0" w:space="0" w:color="auto"/>
        <w:right w:val="none" w:sz="0" w:space="0" w:color="auto"/>
      </w:divBdr>
      <w:divsChild>
        <w:div w:id="2012100874">
          <w:blockQuote w:val="1"/>
          <w:marLeft w:val="-300"/>
          <w:marRight w:val="0"/>
          <w:marTop w:val="0"/>
          <w:marBottom w:val="0"/>
          <w:divBdr>
            <w:top w:val="none" w:sz="0" w:space="0" w:color="auto"/>
            <w:left w:val="none" w:sz="0" w:space="0" w:color="auto"/>
            <w:bottom w:val="none" w:sz="0" w:space="0" w:color="auto"/>
            <w:right w:val="none" w:sz="0" w:space="0" w:color="auto"/>
          </w:divBdr>
        </w:div>
        <w:div w:id="1521046747">
          <w:blockQuote w:val="1"/>
          <w:marLeft w:val="-300"/>
          <w:marRight w:val="0"/>
          <w:marTop w:val="0"/>
          <w:marBottom w:val="0"/>
          <w:divBdr>
            <w:top w:val="none" w:sz="0" w:space="0" w:color="auto"/>
            <w:left w:val="none" w:sz="0" w:space="0" w:color="auto"/>
            <w:bottom w:val="none" w:sz="0" w:space="0" w:color="auto"/>
            <w:right w:val="none" w:sz="0" w:space="0" w:color="auto"/>
          </w:divBdr>
        </w:div>
        <w:div w:id="2023119761">
          <w:blockQuote w:val="1"/>
          <w:marLeft w:val="-300"/>
          <w:marRight w:val="0"/>
          <w:marTop w:val="0"/>
          <w:marBottom w:val="0"/>
          <w:divBdr>
            <w:top w:val="none" w:sz="0" w:space="0" w:color="auto"/>
            <w:left w:val="none" w:sz="0" w:space="0" w:color="auto"/>
            <w:bottom w:val="none" w:sz="0" w:space="0" w:color="auto"/>
            <w:right w:val="none" w:sz="0" w:space="0" w:color="auto"/>
          </w:divBdr>
        </w:div>
        <w:div w:id="1567455369">
          <w:blockQuote w:val="1"/>
          <w:marLeft w:val="-300"/>
          <w:marRight w:val="0"/>
          <w:marTop w:val="0"/>
          <w:marBottom w:val="0"/>
          <w:divBdr>
            <w:top w:val="none" w:sz="0" w:space="0" w:color="auto"/>
            <w:left w:val="none" w:sz="0" w:space="0" w:color="auto"/>
            <w:bottom w:val="none" w:sz="0" w:space="0" w:color="auto"/>
            <w:right w:val="none" w:sz="0" w:space="0" w:color="auto"/>
          </w:divBdr>
        </w:div>
        <w:div w:id="1095437864">
          <w:blockQuote w:val="1"/>
          <w:marLeft w:val="-300"/>
          <w:marRight w:val="0"/>
          <w:marTop w:val="0"/>
          <w:marBottom w:val="0"/>
          <w:divBdr>
            <w:top w:val="none" w:sz="0" w:space="0" w:color="auto"/>
            <w:left w:val="none" w:sz="0" w:space="0" w:color="auto"/>
            <w:bottom w:val="none" w:sz="0" w:space="0" w:color="auto"/>
            <w:right w:val="none" w:sz="0" w:space="0" w:color="auto"/>
          </w:divBdr>
        </w:div>
        <w:div w:id="650596217">
          <w:blockQuote w:val="1"/>
          <w:marLeft w:val="-300"/>
          <w:marRight w:val="0"/>
          <w:marTop w:val="0"/>
          <w:marBottom w:val="0"/>
          <w:divBdr>
            <w:top w:val="none" w:sz="0" w:space="0" w:color="auto"/>
            <w:left w:val="none" w:sz="0" w:space="0" w:color="auto"/>
            <w:bottom w:val="none" w:sz="0" w:space="0" w:color="auto"/>
            <w:right w:val="none" w:sz="0" w:space="0" w:color="auto"/>
          </w:divBdr>
        </w:div>
        <w:div w:id="37821388">
          <w:blockQuote w:val="1"/>
          <w:marLeft w:val="-300"/>
          <w:marRight w:val="0"/>
          <w:marTop w:val="0"/>
          <w:marBottom w:val="0"/>
          <w:divBdr>
            <w:top w:val="none" w:sz="0" w:space="0" w:color="auto"/>
            <w:left w:val="none" w:sz="0" w:space="0" w:color="auto"/>
            <w:bottom w:val="none" w:sz="0" w:space="0" w:color="auto"/>
            <w:right w:val="none" w:sz="0" w:space="0" w:color="auto"/>
          </w:divBdr>
        </w:div>
        <w:div w:id="66147535">
          <w:blockQuote w:val="1"/>
          <w:marLeft w:val="-300"/>
          <w:marRight w:val="0"/>
          <w:marTop w:val="0"/>
          <w:marBottom w:val="0"/>
          <w:divBdr>
            <w:top w:val="none" w:sz="0" w:space="0" w:color="auto"/>
            <w:left w:val="none" w:sz="0" w:space="0" w:color="auto"/>
            <w:bottom w:val="none" w:sz="0" w:space="0" w:color="auto"/>
            <w:right w:val="none" w:sz="0" w:space="0" w:color="auto"/>
          </w:divBdr>
        </w:div>
        <w:div w:id="711618028">
          <w:blockQuote w:val="1"/>
          <w:marLeft w:val="-300"/>
          <w:marRight w:val="0"/>
          <w:marTop w:val="0"/>
          <w:marBottom w:val="0"/>
          <w:divBdr>
            <w:top w:val="none" w:sz="0" w:space="0" w:color="auto"/>
            <w:left w:val="none" w:sz="0" w:space="0" w:color="auto"/>
            <w:bottom w:val="none" w:sz="0" w:space="0" w:color="auto"/>
            <w:right w:val="none" w:sz="0" w:space="0" w:color="auto"/>
          </w:divBdr>
        </w:div>
        <w:div w:id="720714512">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76615-002C-4D7D-89E1-C8BD9C7B7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1900</Words>
  <Characters>10834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2022-01-19T17:54:00Z</cp:lastPrinted>
  <dcterms:created xsi:type="dcterms:W3CDTF">2022-02-03T15:28:00Z</dcterms:created>
  <dcterms:modified xsi:type="dcterms:W3CDTF">2022-02-03T15:28:00Z</dcterms:modified>
</cp:coreProperties>
</file>