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97D1" w14:textId="77777777" w:rsidR="00E710C2" w:rsidRDefault="004C7FAF" w:rsidP="00E710C2">
      <w:pPr>
        <w:jc w:val="center"/>
        <w:rPr>
          <w:rFonts w:ascii="Arial" w:hAnsi="Arial" w:cs="Arial"/>
          <w:b/>
          <w:bCs/>
          <w:sz w:val="36"/>
          <w:szCs w:val="36"/>
        </w:rPr>
      </w:pPr>
      <w:r>
        <w:rPr>
          <w:noProof/>
        </w:rPr>
        <mc:AlternateContent>
          <mc:Choice Requires="wps">
            <w:drawing>
              <wp:anchor distT="91440" distB="137160" distL="114300" distR="114300" simplePos="0" relativeHeight="251659264" behindDoc="0" locked="0" layoutInCell="0" allowOverlap="1" wp14:anchorId="00FF0393" wp14:editId="241C792B">
                <wp:simplePos x="0" y="0"/>
                <wp:positionH relativeFrom="margin">
                  <wp:align>center</wp:align>
                </wp:positionH>
                <wp:positionV relativeFrom="page">
                  <wp:posOffset>474980</wp:posOffset>
                </wp:positionV>
                <wp:extent cx="7506970" cy="2408555"/>
                <wp:effectExtent l="1028700" t="457200" r="0" b="0"/>
                <wp:wrapSquare wrapText="bothSides"/>
                <wp:docPr id="3226374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32E94B49"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Professionalization of Exercise Physiology</w:t>
                            </w:r>
                            <w:r w:rsidR="0043416D" w:rsidRPr="005A1950">
                              <w:rPr>
                                <w:rFonts w:ascii="Arial" w:eastAsia="Calibri" w:hAnsi="Arial" w:cs="Arial"/>
                                <w:b/>
                                <w:iCs/>
                                <w:color w:val="FF0000"/>
                                <w:sz w:val="28"/>
                                <w:szCs w:val="28"/>
                              </w:rPr>
                              <w:t>online</w:t>
                            </w:r>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0"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023272">
                            <w:pPr>
                              <w:pBdr>
                                <w:top w:val="single" w:sz="18" w:space="5" w:color="FFFFFF"/>
                                <w:left w:val="single" w:sz="18" w:space="28" w:color="FFFFFF"/>
                                <w:right w:val="single" w:sz="48" w:space="30" w:color="9BBB59"/>
                              </w:pBdr>
                              <w:rPr>
                                <w:rFonts w:ascii="Arial" w:hAnsi="Arial" w:cs="Arial"/>
                                <w:iCs/>
                              </w:rPr>
                            </w:pPr>
                          </w:p>
                          <w:p w14:paraId="1E70468B" w14:textId="7A7EF12F"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61955">
                              <w:rPr>
                                <w:rFonts w:ascii="Arial" w:hAnsi="Arial" w:cs="Arial"/>
                                <w:b/>
                                <w:iCs/>
                                <w:sz w:val="28"/>
                                <w:szCs w:val="28"/>
                              </w:rPr>
                              <w:t xml:space="preserve">     </w:t>
                            </w:r>
                            <w:r w:rsidR="00E710C2">
                              <w:rPr>
                                <w:rFonts w:ascii="Arial" w:hAnsi="Arial" w:cs="Arial"/>
                                <w:b/>
                                <w:iCs/>
                                <w:sz w:val="28"/>
                                <w:szCs w:val="28"/>
                              </w:rPr>
                              <w:t>April</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E710C2">
                              <w:rPr>
                                <w:rFonts w:ascii="Arial" w:eastAsia="Calibri" w:hAnsi="Arial" w:cs="Arial"/>
                                <w:b/>
                                <w:iCs/>
                                <w:sz w:val="28"/>
                                <w:szCs w:val="28"/>
                              </w:rPr>
                              <w:t>5</w:t>
                            </w:r>
                          </w:p>
                          <w:p w14:paraId="544F17D7" w14:textId="5B526826"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E710C2">
                              <w:rPr>
                                <w:rFonts w:ascii="Arial" w:eastAsia="Calibri" w:hAnsi="Arial" w:cs="Arial"/>
                                <w:b/>
                                <w:iCs/>
                                <w:sz w:val="18"/>
                                <w:szCs w:val="18"/>
                              </w:rPr>
                              <w:t>8</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E710C2">
                              <w:rPr>
                                <w:rFonts w:ascii="Arial" w:eastAsia="Calibri" w:hAnsi="Arial" w:cs="Arial"/>
                                <w:b/>
                                <w:iCs/>
                                <w:sz w:val="18"/>
                                <w:szCs w:val="18"/>
                              </w:rPr>
                              <w:t>1</w:t>
                            </w:r>
                          </w:p>
                          <w:bookmarkEnd w:id="0"/>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F0393" id="Rectangle 1"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32E94B49"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Professionalization of Exercise Physiology</w:t>
                      </w:r>
                      <w:r w:rsidR="0043416D" w:rsidRPr="005A1950">
                        <w:rPr>
                          <w:rFonts w:ascii="Arial" w:eastAsia="Calibri" w:hAnsi="Arial" w:cs="Arial"/>
                          <w:b/>
                          <w:iCs/>
                          <w:color w:val="FF0000"/>
                          <w:sz w:val="28"/>
                          <w:szCs w:val="28"/>
                        </w:rPr>
                        <w:t>online</w:t>
                      </w:r>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1"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023272">
                      <w:pPr>
                        <w:pBdr>
                          <w:top w:val="single" w:sz="18" w:space="5" w:color="FFFFFF"/>
                          <w:left w:val="single" w:sz="18" w:space="28" w:color="FFFFFF"/>
                          <w:right w:val="single" w:sz="48" w:space="30" w:color="9BBB59"/>
                        </w:pBdr>
                        <w:rPr>
                          <w:rFonts w:ascii="Arial" w:hAnsi="Arial" w:cs="Arial"/>
                          <w:iCs/>
                        </w:rPr>
                      </w:pPr>
                    </w:p>
                    <w:p w14:paraId="1E70468B" w14:textId="7A7EF12F"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61955">
                        <w:rPr>
                          <w:rFonts w:ascii="Arial" w:hAnsi="Arial" w:cs="Arial"/>
                          <w:b/>
                          <w:iCs/>
                          <w:sz w:val="28"/>
                          <w:szCs w:val="28"/>
                        </w:rPr>
                        <w:t xml:space="preserve">     </w:t>
                      </w:r>
                      <w:r w:rsidR="00E710C2">
                        <w:rPr>
                          <w:rFonts w:ascii="Arial" w:hAnsi="Arial" w:cs="Arial"/>
                          <w:b/>
                          <w:iCs/>
                          <w:sz w:val="28"/>
                          <w:szCs w:val="28"/>
                        </w:rPr>
                        <w:t>April</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E710C2">
                        <w:rPr>
                          <w:rFonts w:ascii="Arial" w:eastAsia="Calibri" w:hAnsi="Arial" w:cs="Arial"/>
                          <w:b/>
                          <w:iCs/>
                          <w:sz w:val="28"/>
                          <w:szCs w:val="28"/>
                        </w:rPr>
                        <w:t>5</w:t>
                      </w:r>
                    </w:p>
                    <w:p w14:paraId="544F17D7" w14:textId="5B526826"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E710C2">
                        <w:rPr>
                          <w:rFonts w:ascii="Arial" w:eastAsia="Calibri" w:hAnsi="Arial" w:cs="Arial"/>
                          <w:b/>
                          <w:iCs/>
                          <w:sz w:val="18"/>
                          <w:szCs w:val="18"/>
                        </w:rPr>
                        <w:t>8</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E710C2">
                        <w:rPr>
                          <w:rFonts w:ascii="Arial" w:eastAsia="Calibri" w:hAnsi="Arial" w:cs="Arial"/>
                          <w:b/>
                          <w:iCs/>
                          <w:sz w:val="18"/>
                          <w:szCs w:val="18"/>
                        </w:rPr>
                        <w:t>1</w:t>
                      </w:r>
                    </w:p>
                    <w:bookmarkEnd w:id="1"/>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742945F8" w14:textId="5488869A" w:rsidR="00E710C2" w:rsidRDefault="00E710C2" w:rsidP="00E710C2">
      <w:pPr>
        <w:jc w:val="center"/>
        <w:rPr>
          <w:rFonts w:ascii="Arial" w:eastAsia="Times New Roman" w:hAnsi="Arial" w:cs="Arial"/>
          <w:b/>
          <w:bCs/>
          <w:color w:val="242424"/>
          <w:spacing w:val="-3"/>
          <w:kern w:val="36"/>
          <w:sz w:val="44"/>
          <w:szCs w:val="44"/>
        </w:rPr>
      </w:pPr>
      <w:r w:rsidRPr="001712D9">
        <w:rPr>
          <w:rFonts w:ascii="Arial" w:eastAsia="Times New Roman" w:hAnsi="Arial" w:cs="Arial"/>
          <w:b/>
          <w:bCs/>
          <w:color w:val="242424"/>
          <w:spacing w:val="-3"/>
          <w:kern w:val="36"/>
          <w:sz w:val="44"/>
          <w:szCs w:val="44"/>
        </w:rPr>
        <w:t xml:space="preserve">Embracing </w:t>
      </w:r>
      <w:r>
        <w:rPr>
          <w:rFonts w:ascii="Arial" w:eastAsia="Times New Roman" w:hAnsi="Arial" w:cs="Arial"/>
          <w:b/>
          <w:bCs/>
          <w:color w:val="242424"/>
          <w:spacing w:val="-3"/>
          <w:kern w:val="36"/>
          <w:sz w:val="44"/>
          <w:szCs w:val="44"/>
        </w:rPr>
        <w:t xml:space="preserve">ASEP and </w:t>
      </w:r>
      <w:r w:rsidRPr="001712D9">
        <w:rPr>
          <w:rFonts w:ascii="Arial" w:eastAsia="Times New Roman" w:hAnsi="Arial" w:cs="Arial"/>
          <w:b/>
          <w:bCs/>
          <w:color w:val="242424"/>
          <w:spacing w:val="-3"/>
          <w:kern w:val="36"/>
          <w:sz w:val="44"/>
          <w:szCs w:val="44"/>
        </w:rPr>
        <w:t>Change</w:t>
      </w:r>
    </w:p>
    <w:p w14:paraId="6C74C650" w14:textId="77777777" w:rsidR="00E710C2" w:rsidRPr="001712D9" w:rsidRDefault="00E710C2" w:rsidP="00E710C2">
      <w:pPr>
        <w:jc w:val="center"/>
        <w:rPr>
          <w:rFonts w:ascii="Arial" w:eastAsia="Times New Roman" w:hAnsi="Arial" w:cs="Arial"/>
          <w:b/>
          <w:bCs/>
          <w:color w:val="242424"/>
          <w:spacing w:val="-3"/>
          <w:kern w:val="36"/>
          <w:sz w:val="44"/>
          <w:szCs w:val="44"/>
        </w:rPr>
      </w:pPr>
    </w:p>
    <w:p w14:paraId="6E6E312E" w14:textId="1D79C285" w:rsidR="00E710C2" w:rsidRDefault="00E710C2" w:rsidP="00E710C2">
      <w:pPr>
        <w:shd w:val="clear" w:color="auto" w:fill="FFFFFF"/>
        <w:jc w:val="center"/>
        <w:rPr>
          <w:rFonts w:ascii="Arial" w:eastAsia="Times New Roman" w:hAnsi="Arial" w:cs="Arial"/>
          <w:sz w:val="24"/>
          <w:szCs w:val="24"/>
        </w:rPr>
      </w:pPr>
      <w:r w:rsidRPr="001712D9">
        <w:rPr>
          <w:rFonts w:ascii="Arial" w:eastAsia="Times New Roman" w:hAnsi="Arial" w:cs="Arial"/>
          <w:sz w:val="24"/>
          <w:szCs w:val="24"/>
        </w:rPr>
        <w:t>Tommy Boone, PhD, MPH, MAM, MBA</w:t>
      </w:r>
    </w:p>
    <w:p w14:paraId="154EC5F4" w14:textId="417F9CC7" w:rsidR="00AD2DF4" w:rsidRPr="001712D9" w:rsidRDefault="00AD2DF4" w:rsidP="00E710C2">
      <w:pPr>
        <w:shd w:val="clear" w:color="auto" w:fill="FFFFFF"/>
        <w:jc w:val="center"/>
        <w:rPr>
          <w:rFonts w:ascii="Arial" w:eastAsia="Times New Roman" w:hAnsi="Arial" w:cs="Arial"/>
          <w:sz w:val="24"/>
          <w:szCs w:val="24"/>
        </w:rPr>
      </w:pPr>
      <w:r>
        <w:rPr>
          <w:rFonts w:ascii="Arial" w:eastAsia="Times New Roman" w:hAnsi="Arial" w:cs="Arial"/>
          <w:sz w:val="24"/>
          <w:szCs w:val="24"/>
        </w:rPr>
        <w:t>ASEP Board Certified Exercise Physiologist</w:t>
      </w:r>
    </w:p>
    <w:p w14:paraId="146195BE" w14:textId="1EF14EEB" w:rsidR="00E710C2" w:rsidRDefault="00E710C2" w:rsidP="00E710C2">
      <w:pPr>
        <w:shd w:val="clear" w:color="auto" w:fill="FFFFFF"/>
        <w:spacing w:before="514"/>
        <w:ind w:left="0" w:firstLine="0"/>
        <w:jc w:val="both"/>
        <w:rPr>
          <w:rFonts w:ascii="Arial" w:eastAsia="Times New Roman" w:hAnsi="Arial" w:cs="Arial"/>
          <w:color w:val="242424"/>
          <w:spacing w:val="-1"/>
          <w:sz w:val="24"/>
          <w:szCs w:val="24"/>
        </w:rPr>
      </w:pPr>
      <w:r w:rsidRPr="007F1C78">
        <w:rPr>
          <w:rFonts w:ascii="Arial" w:eastAsia="Times New Roman" w:hAnsi="Arial" w:cs="Arial"/>
          <w:color w:val="242424"/>
          <w:spacing w:val="-1"/>
          <w:sz w:val="24"/>
          <w:szCs w:val="24"/>
        </w:rPr>
        <w:t>T</w:t>
      </w:r>
      <w:r w:rsidRPr="001712D9">
        <w:rPr>
          <w:rFonts w:ascii="Arial" w:eastAsia="Times New Roman" w:hAnsi="Arial" w:cs="Arial"/>
          <w:color w:val="242424"/>
          <w:spacing w:val="-1"/>
          <w:sz w:val="24"/>
          <w:szCs w:val="24"/>
        </w:rPr>
        <w:t xml:space="preserve">here are important reasons for rethinking and </w:t>
      </w:r>
      <w:r>
        <w:rPr>
          <w:rFonts w:ascii="Arial" w:eastAsia="Times New Roman" w:hAnsi="Arial" w:cs="Arial"/>
          <w:color w:val="242424"/>
          <w:spacing w:val="-1"/>
          <w:sz w:val="24"/>
          <w:szCs w:val="24"/>
        </w:rPr>
        <w:t xml:space="preserve">developing </w:t>
      </w:r>
      <w:r w:rsidRPr="001712D9">
        <w:rPr>
          <w:rFonts w:ascii="Arial" w:eastAsia="Times New Roman" w:hAnsi="Arial" w:cs="Arial"/>
          <w:color w:val="242424"/>
          <w:spacing w:val="-1"/>
          <w:sz w:val="24"/>
          <w:szCs w:val="24"/>
        </w:rPr>
        <w:t>exercise physiology</w:t>
      </w:r>
      <w:r>
        <w:rPr>
          <w:rFonts w:ascii="Arial" w:eastAsia="Times New Roman" w:hAnsi="Arial" w:cs="Arial"/>
          <w:color w:val="242424"/>
          <w:spacing w:val="-1"/>
          <w:sz w:val="24"/>
          <w:szCs w:val="24"/>
        </w:rPr>
        <w:t xml:space="preserve"> as an exercise medicine healthcare profession</w:t>
      </w:r>
      <w:r w:rsidRPr="001712D9">
        <w:rPr>
          <w:rFonts w:ascii="Arial" w:eastAsia="Times New Roman" w:hAnsi="Arial" w:cs="Arial"/>
          <w:color w:val="242424"/>
          <w:spacing w:val="-1"/>
          <w:sz w:val="24"/>
          <w:szCs w:val="24"/>
        </w:rPr>
        <w:t xml:space="preserve">. </w:t>
      </w:r>
      <w:r>
        <w:rPr>
          <w:rFonts w:ascii="Arial" w:eastAsia="Times New Roman" w:hAnsi="Arial" w:cs="Arial"/>
          <w:color w:val="242424"/>
          <w:spacing w:val="-1"/>
          <w:sz w:val="24"/>
          <w:szCs w:val="24"/>
        </w:rPr>
        <w:t>O</w:t>
      </w:r>
      <w:r w:rsidRPr="001712D9">
        <w:rPr>
          <w:rFonts w:ascii="Arial" w:eastAsia="Times New Roman" w:hAnsi="Arial" w:cs="Arial"/>
          <w:color w:val="242424"/>
          <w:spacing w:val="-1"/>
          <w:sz w:val="24"/>
          <w:szCs w:val="24"/>
        </w:rPr>
        <w:t xml:space="preserve">ther areas of healthcare </w:t>
      </w:r>
      <w:r>
        <w:rPr>
          <w:rFonts w:ascii="Arial" w:eastAsia="Times New Roman" w:hAnsi="Arial" w:cs="Arial"/>
          <w:color w:val="242424"/>
          <w:spacing w:val="-1"/>
          <w:sz w:val="24"/>
          <w:szCs w:val="24"/>
        </w:rPr>
        <w:t>in the United States understand the importance of updating their work</w:t>
      </w:r>
      <w:r w:rsidRPr="001712D9">
        <w:rPr>
          <w:rFonts w:ascii="Arial" w:eastAsia="Times New Roman" w:hAnsi="Arial" w:cs="Arial"/>
          <w:color w:val="242424"/>
          <w:spacing w:val="-1"/>
          <w:sz w:val="24"/>
          <w:szCs w:val="24"/>
        </w:rPr>
        <w:t xml:space="preserve">. Why this is not </w:t>
      </w:r>
      <w:r>
        <w:rPr>
          <w:rFonts w:ascii="Arial" w:eastAsia="Times New Roman" w:hAnsi="Arial" w:cs="Arial"/>
          <w:color w:val="242424"/>
          <w:spacing w:val="-1"/>
          <w:sz w:val="24"/>
          <w:szCs w:val="24"/>
        </w:rPr>
        <w:t xml:space="preserve">a point of constant discussion in </w:t>
      </w:r>
      <w:r w:rsidRPr="001712D9">
        <w:rPr>
          <w:rFonts w:ascii="Arial" w:eastAsia="Times New Roman" w:hAnsi="Arial" w:cs="Arial"/>
          <w:color w:val="242424"/>
          <w:spacing w:val="-1"/>
          <w:sz w:val="24"/>
          <w:szCs w:val="24"/>
        </w:rPr>
        <w:t>exercise physiology is disappointing</w:t>
      </w:r>
      <w:r>
        <w:rPr>
          <w:rFonts w:ascii="Arial" w:eastAsia="Times New Roman" w:hAnsi="Arial" w:cs="Arial"/>
          <w:color w:val="242424"/>
          <w:spacing w:val="-1"/>
          <w:sz w:val="24"/>
          <w:szCs w:val="24"/>
        </w:rPr>
        <w:t xml:space="preserve">, but understandable (i.e., to a point). Change can bring fear of the unknown, which is uncomfortable due to the feelings of uncertainty. However, the ability to adapt and embrace change is a must since it is the key to growth. But, instead, many exercise physiologists are not embracing the changes believed important by the American Society of Exercise Physiologists (ASEP). Instead of embracing change to grow as a profession to seek out new opportunities, </w:t>
      </w:r>
      <w:r w:rsidR="00851DCA">
        <w:rPr>
          <w:rFonts w:ascii="Arial" w:eastAsia="Times New Roman" w:hAnsi="Arial" w:cs="Arial"/>
          <w:color w:val="242424"/>
          <w:spacing w:val="-1"/>
          <w:sz w:val="24"/>
          <w:szCs w:val="24"/>
        </w:rPr>
        <w:t xml:space="preserve">many </w:t>
      </w:r>
      <w:r>
        <w:rPr>
          <w:rFonts w:ascii="Arial" w:eastAsia="Times New Roman" w:hAnsi="Arial" w:cs="Arial"/>
          <w:color w:val="242424"/>
          <w:spacing w:val="-1"/>
          <w:sz w:val="24"/>
          <w:szCs w:val="24"/>
        </w:rPr>
        <w:t xml:space="preserve">exercise physiologists are holding on to their past way of thinking that they have become accustomed to. They are not allowing new possibilities into their lives that can lead to success as a new </w:t>
      </w:r>
      <w:r w:rsidR="00851DCA">
        <w:rPr>
          <w:rFonts w:ascii="Arial" w:eastAsia="Times New Roman" w:hAnsi="Arial" w:cs="Arial"/>
          <w:color w:val="242424"/>
          <w:spacing w:val="-1"/>
          <w:sz w:val="24"/>
          <w:szCs w:val="24"/>
        </w:rPr>
        <w:t xml:space="preserve">exercise medicine </w:t>
      </w:r>
      <w:r>
        <w:rPr>
          <w:rFonts w:ascii="Arial" w:eastAsia="Times New Roman" w:hAnsi="Arial" w:cs="Arial"/>
          <w:color w:val="242424"/>
          <w:spacing w:val="-1"/>
          <w:sz w:val="24"/>
          <w:szCs w:val="24"/>
        </w:rPr>
        <w:t xml:space="preserve">healthcare profession. </w:t>
      </w:r>
    </w:p>
    <w:p w14:paraId="7EBA6061" w14:textId="77777777" w:rsidR="00E710C2" w:rsidRPr="00421752" w:rsidRDefault="00E710C2" w:rsidP="00E710C2">
      <w:pPr>
        <w:shd w:val="clear" w:color="auto" w:fill="FFFFFF"/>
        <w:spacing w:before="514"/>
        <w:ind w:left="360"/>
        <w:jc w:val="both"/>
        <w:rPr>
          <w:rFonts w:ascii="Arial" w:eastAsia="Times New Roman" w:hAnsi="Arial" w:cs="Arial"/>
          <w:color w:val="242424"/>
          <w:spacing w:val="-1"/>
          <w:sz w:val="24"/>
          <w:szCs w:val="24"/>
        </w:rPr>
      </w:pPr>
      <w:r w:rsidRPr="001712D9">
        <w:rPr>
          <w:rFonts w:ascii="Arial" w:eastAsia="Times New Roman" w:hAnsi="Arial" w:cs="Arial"/>
          <w:b/>
          <w:bCs/>
          <w:color w:val="242424"/>
          <w:sz w:val="24"/>
          <w:szCs w:val="24"/>
        </w:rPr>
        <w:t xml:space="preserve">The </w:t>
      </w:r>
      <w:r>
        <w:rPr>
          <w:rFonts w:ascii="Arial" w:eastAsia="Times New Roman" w:hAnsi="Arial" w:cs="Arial"/>
          <w:b/>
          <w:bCs/>
          <w:color w:val="242424"/>
          <w:sz w:val="24"/>
          <w:szCs w:val="24"/>
        </w:rPr>
        <w:t xml:space="preserve">Chaos Linked to Misinformation </w:t>
      </w:r>
    </w:p>
    <w:p w14:paraId="1D91C02D" w14:textId="77777777" w:rsidR="00851DCA" w:rsidRDefault="00E710C2" w:rsidP="00E710C2">
      <w:pPr>
        <w:shd w:val="clear" w:color="auto" w:fill="FFFFFF"/>
        <w:spacing w:before="226"/>
        <w:ind w:left="0" w:firstLine="0"/>
        <w:jc w:val="both"/>
        <w:rPr>
          <w:rFonts w:ascii="Arial" w:hAnsi="Arial" w:cs="Arial"/>
          <w:color w:val="242424"/>
          <w:spacing w:val="-1"/>
          <w:sz w:val="24"/>
          <w:szCs w:val="24"/>
          <w:shd w:val="clear" w:color="auto" w:fill="FFFFFF"/>
        </w:rPr>
      </w:pPr>
      <w:r>
        <w:rPr>
          <w:rFonts w:ascii="Arial" w:eastAsia="Times New Roman" w:hAnsi="Arial" w:cs="Arial"/>
          <w:color w:val="242424"/>
          <w:spacing w:val="-1"/>
          <w:sz w:val="24"/>
          <w:szCs w:val="24"/>
        </w:rPr>
        <w:t>While c</w:t>
      </w:r>
      <w:r w:rsidRPr="001712D9">
        <w:rPr>
          <w:rFonts w:ascii="Arial" w:eastAsia="Times New Roman" w:hAnsi="Arial" w:cs="Arial"/>
          <w:color w:val="242424"/>
          <w:spacing w:val="-1"/>
          <w:sz w:val="24"/>
          <w:szCs w:val="24"/>
        </w:rPr>
        <w:t>hange brings opportunities for growth</w:t>
      </w:r>
      <w:r>
        <w:rPr>
          <w:rFonts w:ascii="Arial" w:eastAsia="Times New Roman" w:hAnsi="Arial" w:cs="Arial"/>
          <w:color w:val="242424"/>
          <w:spacing w:val="-1"/>
          <w:sz w:val="24"/>
          <w:szCs w:val="24"/>
        </w:rPr>
        <w:t xml:space="preserve">, </w:t>
      </w:r>
      <w:r w:rsidRPr="001712D9">
        <w:rPr>
          <w:rFonts w:ascii="Arial" w:eastAsia="Times New Roman" w:hAnsi="Arial" w:cs="Arial"/>
          <w:color w:val="242424"/>
          <w:spacing w:val="-1"/>
          <w:sz w:val="24"/>
          <w:szCs w:val="24"/>
        </w:rPr>
        <w:t>it is often an uphill battle</w:t>
      </w:r>
      <w:r w:rsidR="00851DCA">
        <w:rPr>
          <w:rFonts w:ascii="Arial" w:eastAsia="Times New Roman" w:hAnsi="Arial" w:cs="Arial"/>
          <w:color w:val="242424"/>
          <w:spacing w:val="-1"/>
          <w:sz w:val="24"/>
          <w:szCs w:val="24"/>
        </w:rPr>
        <w:t xml:space="preserve"> across disciplines and professions</w:t>
      </w:r>
      <w:r>
        <w:rPr>
          <w:rFonts w:ascii="Arial" w:eastAsia="Times New Roman" w:hAnsi="Arial" w:cs="Arial"/>
          <w:color w:val="242424"/>
          <w:spacing w:val="-1"/>
          <w:sz w:val="24"/>
          <w:szCs w:val="24"/>
        </w:rPr>
        <w:t xml:space="preserve">. </w:t>
      </w:r>
      <w:r w:rsidR="00851DCA">
        <w:rPr>
          <w:rFonts w:ascii="Arial" w:eastAsia="Times New Roman" w:hAnsi="Arial" w:cs="Arial"/>
          <w:color w:val="242424"/>
          <w:spacing w:val="-1"/>
          <w:sz w:val="24"/>
          <w:szCs w:val="24"/>
        </w:rPr>
        <w:t>To be very specific</w:t>
      </w:r>
      <w:r w:rsidRPr="001712D9">
        <w:rPr>
          <w:rFonts w:ascii="Arial" w:eastAsia="Times New Roman" w:hAnsi="Arial" w:cs="Arial"/>
          <w:color w:val="242424"/>
          <w:spacing w:val="-1"/>
          <w:sz w:val="24"/>
          <w:szCs w:val="24"/>
        </w:rPr>
        <w:t>,</w:t>
      </w:r>
      <w:r>
        <w:rPr>
          <w:rFonts w:ascii="Arial" w:eastAsia="Times New Roman" w:hAnsi="Arial" w:cs="Arial"/>
          <w:color w:val="242424"/>
          <w:spacing w:val="-1"/>
          <w:sz w:val="24"/>
          <w:szCs w:val="24"/>
        </w:rPr>
        <w:t xml:space="preserve"> the definition</w:t>
      </w:r>
      <w:r w:rsidR="00851DCA">
        <w:rPr>
          <w:rFonts w:ascii="Arial" w:eastAsia="Times New Roman" w:hAnsi="Arial" w:cs="Arial"/>
          <w:color w:val="242424"/>
          <w:spacing w:val="-1"/>
          <w:sz w:val="24"/>
          <w:szCs w:val="24"/>
        </w:rPr>
        <w:t>s</w:t>
      </w:r>
      <w:r>
        <w:rPr>
          <w:rFonts w:ascii="Arial" w:eastAsia="Times New Roman" w:hAnsi="Arial" w:cs="Arial"/>
          <w:color w:val="242424"/>
          <w:spacing w:val="-1"/>
          <w:sz w:val="24"/>
          <w:szCs w:val="24"/>
        </w:rPr>
        <w:t xml:space="preserve"> of “what is </w:t>
      </w:r>
      <w:r w:rsidRPr="001712D9">
        <w:rPr>
          <w:rFonts w:ascii="Arial" w:eastAsia="Times New Roman" w:hAnsi="Arial" w:cs="Arial"/>
          <w:color w:val="242424"/>
          <w:spacing w:val="-1"/>
          <w:sz w:val="24"/>
          <w:szCs w:val="24"/>
        </w:rPr>
        <w:t>exercise physiology</w:t>
      </w:r>
      <w:r>
        <w:rPr>
          <w:rFonts w:ascii="Arial" w:eastAsia="Times New Roman" w:hAnsi="Arial" w:cs="Arial"/>
          <w:color w:val="242424"/>
          <w:spacing w:val="-1"/>
          <w:sz w:val="24"/>
          <w:szCs w:val="24"/>
        </w:rPr>
        <w:t>” and “who is an exercise physiologist” have</w:t>
      </w:r>
      <w:r w:rsidRPr="001712D9">
        <w:rPr>
          <w:rFonts w:ascii="Arial" w:eastAsia="Times New Roman" w:hAnsi="Arial" w:cs="Arial"/>
          <w:color w:val="242424"/>
          <w:spacing w:val="-1"/>
          <w:sz w:val="24"/>
          <w:szCs w:val="24"/>
        </w:rPr>
        <w:t xml:space="preserve"> not </w:t>
      </w:r>
      <w:r>
        <w:rPr>
          <w:rFonts w:ascii="Arial" w:eastAsia="Times New Roman" w:hAnsi="Arial" w:cs="Arial"/>
          <w:color w:val="242424"/>
          <w:spacing w:val="-1"/>
          <w:sz w:val="24"/>
          <w:szCs w:val="24"/>
        </w:rPr>
        <w:t xml:space="preserve">been </w:t>
      </w:r>
      <w:r w:rsidRPr="001712D9">
        <w:rPr>
          <w:rFonts w:ascii="Arial" w:eastAsia="Times New Roman" w:hAnsi="Arial" w:cs="Arial"/>
          <w:color w:val="242424"/>
          <w:spacing w:val="-1"/>
          <w:sz w:val="24"/>
          <w:szCs w:val="24"/>
        </w:rPr>
        <w:t>without</w:t>
      </w:r>
      <w:r>
        <w:rPr>
          <w:rFonts w:ascii="Arial" w:eastAsia="Times New Roman" w:hAnsi="Arial" w:cs="Arial"/>
          <w:color w:val="242424"/>
          <w:spacing w:val="-1"/>
          <w:sz w:val="24"/>
          <w:szCs w:val="24"/>
        </w:rPr>
        <w:t xml:space="preserve"> </w:t>
      </w:r>
      <w:r w:rsidR="00851DCA">
        <w:rPr>
          <w:rFonts w:ascii="Arial" w:eastAsia="Times New Roman" w:hAnsi="Arial" w:cs="Arial"/>
          <w:color w:val="242424"/>
          <w:spacing w:val="-1"/>
          <w:sz w:val="24"/>
          <w:szCs w:val="24"/>
        </w:rPr>
        <w:t xml:space="preserve">confusion and </w:t>
      </w:r>
      <w:r>
        <w:rPr>
          <w:rFonts w:ascii="Arial" w:eastAsia="Times New Roman" w:hAnsi="Arial" w:cs="Arial"/>
          <w:color w:val="242424"/>
          <w:spacing w:val="-1"/>
          <w:sz w:val="24"/>
          <w:szCs w:val="24"/>
        </w:rPr>
        <w:t>numerous</w:t>
      </w:r>
      <w:r w:rsidRPr="001712D9">
        <w:rPr>
          <w:rFonts w:ascii="Arial" w:eastAsia="Times New Roman" w:hAnsi="Arial" w:cs="Arial"/>
          <w:color w:val="242424"/>
          <w:spacing w:val="-1"/>
          <w:sz w:val="24"/>
          <w:szCs w:val="24"/>
        </w:rPr>
        <w:t xml:space="preserve"> challenges. </w:t>
      </w:r>
      <w:r w:rsidR="00851DCA">
        <w:rPr>
          <w:rFonts w:ascii="Arial" w:eastAsia="Times New Roman" w:hAnsi="Arial" w:cs="Arial"/>
          <w:color w:val="242424"/>
          <w:spacing w:val="-1"/>
          <w:sz w:val="24"/>
          <w:szCs w:val="24"/>
        </w:rPr>
        <w:t xml:space="preserve">Hence, </w:t>
      </w:r>
      <w:r>
        <w:rPr>
          <w:rFonts w:ascii="Arial" w:eastAsia="Times New Roman" w:hAnsi="Arial" w:cs="Arial"/>
          <w:color w:val="242424"/>
          <w:spacing w:val="-1"/>
          <w:sz w:val="24"/>
          <w:szCs w:val="24"/>
        </w:rPr>
        <w:t>it makes no sense to continue as part of the mixed message</w:t>
      </w:r>
      <w:r w:rsidR="00851DCA">
        <w:rPr>
          <w:rFonts w:ascii="Arial" w:eastAsia="Times New Roman" w:hAnsi="Arial" w:cs="Arial"/>
          <w:color w:val="242424"/>
          <w:spacing w:val="-1"/>
          <w:sz w:val="24"/>
          <w:szCs w:val="24"/>
        </w:rPr>
        <w:t xml:space="preserve"> that</w:t>
      </w:r>
      <w:r>
        <w:rPr>
          <w:rFonts w:ascii="Arial" w:eastAsia="Times New Roman" w:hAnsi="Arial" w:cs="Arial"/>
          <w:color w:val="242424"/>
          <w:spacing w:val="-1"/>
          <w:sz w:val="24"/>
          <w:szCs w:val="24"/>
        </w:rPr>
        <w:t xml:space="preserve"> </w:t>
      </w:r>
      <w:r w:rsidR="00851DCA">
        <w:rPr>
          <w:rFonts w:ascii="Arial" w:eastAsia="Times New Roman" w:hAnsi="Arial" w:cs="Arial"/>
          <w:color w:val="242424"/>
          <w:spacing w:val="-1"/>
          <w:sz w:val="24"/>
          <w:szCs w:val="24"/>
        </w:rPr>
        <w:t xml:space="preserve">is linked to </w:t>
      </w:r>
      <w:r>
        <w:rPr>
          <w:rFonts w:ascii="Arial" w:eastAsia="Times New Roman" w:hAnsi="Arial" w:cs="Arial"/>
          <w:color w:val="242424"/>
          <w:spacing w:val="-1"/>
          <w:sz w:val="24"/>
          <w:szCs w:val="24"/>
        </w:rPr>
        <w:t>exercise science, kinesiology</w:t>
      </w:r>
      <w:r w:rsidR="00851DCA">
        <w:rPr>
          <w:rFonts w:ascii="Arial" w:eastAsia="Times New Roman" w:hAnsi="Arial" w:cs="Arial"/>
          <w:color w:val="242424"/>
          <w:spacing w:val="-1"/>
          <w:sz w:val="24"/>
          <w:szCs w:val="24"/>
        </w:rPr>
        <w:t>, sports science, and human performance</w:t>
      </w:r>
      <w:r>
        <w:rPr>
          <w:rFonts w:ascii="Arial" w:eastAsia="Times New Roman" w:hAnsi="Arial" w:cs="Arial"/>
          <w:color w:val="242424"/>
          <w:spacing w:val="-1"/>
          <w:sz w:val="24"/>
          <w:szCs w:val="24"/>
        </w:rPr>
        <w:t xml:space="preserve">. The </w:t>
      </w:r>
      <w:r w:rsidRPr="001712D9">
        <w:rPr>
          <w:rFonts w:ascii="Arial" w:eastAsia="Times New Roman" w:hAnsi="Arial" w:cs="Arial"/>
          <w:color w:val="242424"/>
          <w:spacing w:val="-1"/>
          <w:sz w:val="24"/>
          <w:szCs w:val="24"/>
        </w:rPr>
        <w:t xml:space="preserve">drawback is </w:t>
      </w:r>
      <w:r>
        <w:rPr>
          <w:rFonts w:ascii="Arial" w:eastAsia="Times New Roman" w:hAnsi="Arial" w:cs="Arial"/>
          <w:color w:val="242424"/>
          <w:spacing w:val="-1"/>
          <w:sz w:val="24"/>
          <w:szCs w:val="24"/>
        </w:rPr>
        <w:t xml:space="preserve">clearly recognized as an </w:t>
      </w:r>
      <w:r w:rsidRPr="001712D9">
        <w:rPr>
          <w:rFonts w:ascii="Arial" w:eastAsia="Times New Roman" w:hAnsi="Arial" w:cs="Arial"/>
          <w:color w:val="242424"/>
          <w:spacing w:val="-1"/>
          <w:sz w:val="24"/>
          <w:szCs w:val="24"/>
        </w:rPr>
        <w:t xml:space="preserve">essential </w:t>
      </w:r>
      <w:r>
        <w:rPr>
          <w:rFonts w:ascii="Arial" w:eastAsia="Times New Roman" w:hAnsi="Arial" w:cs="Arial"/>
          <w:color w:val="242424"/>
          <w:spacing w:val="-1"/>
          <w:sz w:val="24"/>
          <w:szCs w:val="24"/>
        </w:rPr>
        <w:t xml:space="preserve">necessity </w:t>
      </w:r>
      <w:r w:rsidRPr="001712D9">
        <w:rPr>
          <w:rFonts w:ascii="Arial" w:eastAsia="Times New Roman" w:hAnsi="Arial" w:cs="Arial"/>
          <w:color w:val="242424"/>
          <w:spacing w:val="-1"/>
          <w:sz w:val="24"/>
          <w:szCs w:val="24"/>
        </w:rPr>
        <w:t>to make informed decisions</w:t>
      </w:r>
      <w:r>
        <w:rPr>
          <w:rFonts w:ascii="Arial" w:eastAsia="Times New Roman" w:hAnsi="Arial" w:cs="Arial"/>
          <w:color w:val="242424"/>
          <w:spacing w:val="-1"/>
          <w:sz w:val="24"/>
          <w:szCs w:val="24"/>
        </w:rPr>
        <w:t xml:space="preserve"> to clarify and grow exercise physiology. Moreover, c</w:t>
      </w:r>
      <w:r w:rsidRPr="001712D9">
        <w:rPr>
          <w:rFonts w:ascii="Arial" w:hAnsi="Arial" w:cs="Arial"/>
          <w:color w:val="242424"/>
          <w:spacing w:val="-1"/>
          <w:sz w:val="24"/>
          <w:szCs w:val="24"/>
          <w:shd w:val="clear" w:color="auto" w:fill="FFFFFF"/>
        </w:rPr>
        <w:t xml:space="preserve">hange is </w:t>
      </w:r>
      <w:r w:rsidRPr="00F50FC0">
        <w:rPr>
          <w:rFonts w:ascii="Arial" w:hAnsi="Arial" w:cs="Arial"/>
          <w:spacing w:val="-1"/>
          <w:sz w:val="24"/>
          <w:szCs w:val="24"/>
          <w:shd w:val="clear" w:color="auto" w:fill="FFFFFF"/>
        </w:rPr>
        <w:t xml:space="preserve">undeniably an inevitable </w:t>
      </w:r>
      <w:r>
        <w:rPr>
          <w:rFonts w:ascii="Arial" w:hAnsi="Arial" w:cs="Arial"/>
          <w:spacing w:val="-1"/>
          <w:sz w:val="24"/>
          <w:szCs w:val="24"/>
          <w:shd w:val="clear" w:color="auto" w:fill="FFFFFF"/>
        </w:rPr>
        <w:t xml:space="preserve">necessity to </w:t>
      </w:r>
      <w:r w:rsidR="00851DCA">
        <w:rPr>
          <w:rFonts w:ascii="Arial" w:hAnsi="Arial" w:cs="Arial"/>
          <w:spacing w:val="-1"/>
          <w:sz w:val="24"/>
          <w:szCs w:val="24"/>
          <w:shd w:val="clear" w:color="auto" w:fill="FFFFFF"/>
        </w:rPr>
        <w:t>correctly</w:t>
      </w:r>
      <w:r>
        <w:rPr>
          <w:rFonts w:ascii="Arial" w:hAnsi="Arial" w:cs="Arial"/>
          <w:color w:val="242424"/>
          <w:spacing w:val="-1"/>
          <w:sz w:val="24"/>
          <w:szCs w:val="24"/>
          <w:shd w:val="clear" w:color="auto" w:fill="FFFFFF"/>
        </w:rPr>
        <w:t xml:space="preserve"> define</w:t>
      </w:r>
      <w:r w:rsidRPr="001712D9">
        <w:rPr>
          <w:rFonts w:ascii="Arial" w:hAnsi="Arial" w:cs="Arial"/>
          <w:color w:val="242424"/>
          <w:spacing w:val="-1"/>
          <w:sz w:val="24"/>
          <w:szCs w:val="24"/>
          <w:shd w:val="clear" w:color="auto" w:fill="FFFFFF"/>
        </w:rPr>
        <w:t xml:space="preserve"> </w:t>
      </w:r>
      <w:r>
        <w:rPr>
          <w:rFonts w:ascii="Arial" w:hAnsi="Arial" w:cs="Arial"/>
          <w:color w:val="242424"/>
          <w:spacing w:val="-1"/>
          <w:sz w:val="24"/>
          <w:szCs w:val="24"/>
          <w:shd w:val="clear" w:color="auto" w:fill="FFFFFF"/>
        </w:rPr>
        <w:t xml:space="preserve">who we are while also </w:t>
      </w:r>
      <w:r w:rsidRPr="001712D9">
        <w:rPr>
          <w:rFonts w:ascii="Arial" w:hAnsi="Arial" w:cs="Arial"/>
          <w:color w:val="242424"/>
          <w:spacing w:val="-1"/>
          <w:sz w:val="24"/>
          <w:szCs w:val="24"/>
          <w:shd w:val="clear" w:color="auto" w:fill="FFFFFF"/>
        </w:rPr>
        <w:t>transform</w:t>
      </w:r>
      <w:r>
        <w:rPr>
          <w:rFonts w:ascii="Arial" w:hAnsi="Arial" w:cs="Arial"/>
          <w:color w:val="242424"/>
          <w:spacing w:val="-1"/>
          <w:sz w:val="24"/>
          <w:szCs w:val="24"/>
          <w:shd w:val="clear" w:color="auto" w:fill="FFFFFF"/>
        </w:rPr>
        <w:t>ing</w:t>
      </w:r>
      <w:r w:rsidRPr="001712D9">
        <w:rPr>
          <w:rFonts w:ascii="Arial" w:hAnsi="Arial" w:cs="Arial"/>
          <w:color w:val="242424"/>
          <w:spacing w:val="-1"/>
          <w:sz w:val="24"/>
          <w:szCs w:val="24"/>
          <w:shd w:val="clear" w:color="auto" w:fill="FFFFFF"/>
        </w:rPr>
        <w:t xml:space="preserve"> us in the process. </w:t>
      </w:r>
    </w:p>
    <w:p w14:paraId="34908E5A" w14:textId="3828D6CE" w:rsidR="00830725" w:rsidRDefault="00E710C2" w:rsidP="00830725">
      <w:pPr>
        <w:shd w:val="clear" w:color="auto" w:fill="FFFFFF"/>
        <w:spacing w:before="226"/>
        <w:ind w:left="0" w:firstLine="0"/>
        <w:jc w:val="both"/>
        <w:rPr>
          <w:rFonts w:ascii="Arial" w:eastAsia="Times New Roman" w:hAnsi="Arial" w:cs="Arial"/>
          <w:color w:val="242424"/>
          <w:spacing w:val="-1"/>
          <w:sz w:val="24"/>
          <w:szCs w:val="24"/>
        </w:rPr>
      </w:pPr>
      <w:r w:rsidRPr="001712D9">
        <w:rPr>
          <w:rFonts w:ascii="Arial" w:hAnsi="Arial" w:cs="Arial"/>
          <w:color w:val="242424"/>
          <w:spacing w:val="-1"/>
          <w:sz w:val="24"/>
          <w:szCs w:val="24"/>
          <w:shd w:val="clear" w:color="auto" w:fill="FFFFFF"/>
        </w:rPr>
        <w:lastRenderedPageBreak/>
        <w:t xml:space="preserve">In this </w:t>
      </w:r>
      <w:r>
        <w:rPr>
          <w:rFonts w:ascii="Arial" w:hAnsi="Arial" w:cs="Arial"/>
          <w:color w:val="242424"/>
          <w:spacing w:val="-1"/>
          <w:sz w:val="24"/>
          <w:szCs w:val="24"/>
          <w:shd w:val="clear" w:color="auto" w:fill="FFFFFF"/>
        </w:rPr>
        <w:t xml:space="preserve">paper, my desire is to </w:t>
      </w:r>
      <w:r w:rsidRPr="001712D9">
        <w:rPr>
          <w:rFonts w:ascii="Arial" w:hAnsi="Arial" w:cs="Arial"/>
          <w:color w:val="242424"/>
          <w:spacing w:val="-1"/>
          <w:sz w:val="24"/>
          <w:szCs w:val="24"/>
          <w:shd w:val="clear" w:color="auto" w:fill="FFFFFF"/>
        </w:rPr>
        <w:t xml:space="preserve">delve into the nature of change, from its profound impact to the obstacles it presents and the steps to </w:t>
      </w:r>
      <w:r>
        <w:rPr>
          <w:rFonts w:ascii="Arial" w:hAnsi="Arial" w:cs="Arial"/>
          <w:color w:val="242424"/>
          <w:spacing w:val="-1"/>
          <w:sz w:val="24"/>
          <w:szCs w:val="24"/>
          <w:shd w:val="clear" w:color="auto" w:fill="FFFFFF"/>
        </w:rPr>
        <w:t>realize</w:t>
      </w:r>
      <w:r w:rsidRPr="001712D9">
        <w:rPr>
          <w:rFonts w:ascii="Arial" w:hAnsi="Arial" w:cs="Arial"/>
          <w:color w:val="242424"/>
          <w:spacing w:val="-1"/>
          <w:sz w:val="24"/>
          <w:szCs w:val="24"/>
          <w:shd w:val="clear" w:color="auto" w:fill="FFFFFF"/>
        </w:rPr>
        <w:t xml:space="preserve"> its potential.</w:t>
      </w:r>
      <w:r>
        <w:rPr>
          <w:rFonts w:ascii="Arial" w:hAnsi="Arial" w:cs="Arial"/>
          <w:color w:val="242424"/>
          <w:spacing w:val="-1"/>
          <w:sz w:val="24"/>
          <w:szCs w:val="24"/>
          <w:shd w:val="clear" w:color="auto" w:fill="FFFFFF"/>
        </w:rPr>
        <w:t xml:space="preserve"> Yes, it </w:t>
      </w:r>
      <w:r>
        <w:rPr>
          <w:rFonts w:ascii="Arial" w:eastAsia="Times New Roman" w:hAnsi="Arial" w:cs="Arial"/>
          <w:color w:val="242424"/>
          <w:spacing w:val="-1"/>
          <w:sz w:val="24"/>
          <w:szCs w:val="24"/>
        </w:rPr>
        <w:t>is</w:t>
      </w:r>
      <w:r w:rsidRPr="001712D9">
        <w:rPr>
          <w:rFonts w:ascii="Arial" w:eastAsia="Times New Roman" w:hAnsi="Arial" w:cs="Arial"/>
          <w:color w:val="242424"/>
          <w:spacing w:val="-1"/>
          <w:sz w:val="24"/>
          <w:szCs w:val="24"/>
        </w:rPr>
        <w:t xml:space="preserve"> </w:t>
      </w:r>
      <w:r>
        <w:rPr>
          <w:rFonts w:ascii="Arial" w:eastAsia="Times New Roman" w:hAnsi="Arial" w:cs="Arial"/>
          <w:color w:val="242424"/>
          <w:spacing w:val="-1"/>
          <w:sz w:val="24"/>
          <w:szCs w:val="24"/>
        </w:rPr>
        <w:t xml:space="preserve">important that exercise physiologists </w:t>
      </w:r>
      <w:r w:rsidRPr="001712D9">
        <w:rPr>
          <w:rFonts w:ascii="Arial" w:eastAsia="Times New Roman" w:hAnsi="Arial" w:cs="Arial"/>
          <w:color w:val="242424"/>
          <w:spacing w:val="-1"/>
          <w:sz w:val="24"/>
          <w:szCs w:val="24"/>
        </w:rPr>
        <w:t xml:space="preserve">weigh the benefits </w:t>
      </w:r>
      <w:r w:rsidR="00830725">
        <w:rPr>
          <w:rFonts w:ascii="Arial" w:eastAsia="Times New Roman" w:hAnsi="Arial" w:cs="Arial"/>
          <w:color w:val="242424"/>
          <w:spacing w:val="-1"/>
          <w:sz w:val="24"/>
          <w:szCs w:val="24"/>
        </w:rPr>
        <w:t xml:space="preserve">of </w:t>
      </w:r>
      <w:r w:rsidRPr="001712D9">
        <w:rPr>
          <w:rFonts w:ascii="Arial" w:eastAsia="Times New Roman" w:hAnsi="Arial" w:cs="Arial"/>
          <w:color w:val="242424"/>
          <w:spacing w:val="-1"/>
          <w:sz w:val="24"/>
          <w:szCs w:val="24"/>
        </w:rPr>
        <w:t xml:space="preserve">change to make </w:t>
      </w:r>
      <w:r w:rsidR="00830725">
        <w:rPr>
          <w:rFonts w:ascii="Arial" w:eastAsia="Times New Roman" w:hAnsi="Arial" w:cs="Arial"/>
          <w:color w:val="242424"/>
          <w:spacing w:val="-1"/>
          <w:sz w:val="24"/>
          <w:szCs w:val="24"/>
        </w:rPr>
        <w:t xml:space="preserve">an </w:t>
      </w:r>
      <w:r w:rsidRPr="001712D9">
        <w:rPr>
          <w:rFonts w:ascii="Arial" w:eastAsia="Times New Roman" w:hAnsi="Arial" w:cs="Arial"/>
          <w:color w:val="242424"/>
          <w:spacing w:val="-1"/>
          <w:sz w:val="24"/>
          <w:szCs w:val="24"/>
        </w:rPr>
        <w:t xml:space="preserve">informed decision that </w:t>
      </w:r>
      <w:r>
        <w:rPr>
          <w:rFonts w:ascii="Arial" w:eastAsia="Times New Roman" w:hAnsi="Arial" w:cs="Arial"/>
          <w:color w:val="242424"/>
          <w:spacing w:val="-1"/>
          <w:sz w:val="24"/>
          <w:szCs w:val="24"/>
        </w:rPr>
        <w:t xml:space="preserve">will </w:t>
      </w:r>
      <w:r w:rsidRPr="001712D9">
        <w:rPr>
          <w:rFonts w:ascii="Arial" w:eastAsia="Times New Roman" w:hAnsi="Arial" w:cs="Arial"/>
          <w:color w:val="242424"/>
          <w:spacing w:val="-1"/>
          <w:sz w:val="24"/>
          <w:szCs w:val="24"/>
        </w:rPr>
        <w:t xml:space="preserve">shape </w:t>
      </w:r>
      <w:r>
        <w:rPr>
          <w:rFonts w:ascii="Arial" w:eastAsia="Times New Roman" w:hAnsi="Arial" w:cs="Arial"/>
          <w:color w:val="242424"/>
          <w:spacing w:val="-1"/>
          <w:sz w:val="24"/>
          <w:szCs w:val="24"/>
        </w:rPr>
        <w:t xml:space="preserve">their </w:t>
      </w:r>
      <w:r w:rsidRPr="001712D9">
        <w:rPr>
          <w:rFonts w:ascii="Arial" w:eastAsia="Times New Roman" w:hAnsi="Arial" w:cs="Arial"/>
          <w:color w:val="242424"/>
          <w:spacing w:val="-1"/>
          <w:sz w:val="24"/>
          <w:szCs w:val="24"/>
        </w:rPr>
        <w:t xml:space="preserve">lives </w:t>
      </w:r>
      <w:r>
        <w:rPr>
          <w:rFonts w:ascii="Arial" w:eastAsia="Times New Roman" w:hAnsi="Arial" w:cs="Arial"/>
          <w:color w:val="242424"/>
          <w:spacing w:val="-1"/>
          <w:sz w:val="24"/>
          <w:szCs w:val="24"/>
        </w:rPr>
        <w:t>for the better</w:t>
      </w:r>
      <w:r w:rsidRPr="001712D9">
        <w:rPr>
          <w:rFonts w:ascii="Arial" w:eastAsia="Times New Roman" w:hAnsi="Arial" w:cs="Arial"/>
          <w:color w:val="242424"/>
          <w:spacing w:val="-1"/>
          <w:sz w:val="24"/>
          <w:szCs w:val="24"/>
        </w:rPr>
        <w:t>.</w:t>
      </w:r>
      <w:r>
        <w:rPr>
          <w:rFonts w:ascii="Arial" w:eastAsia="Times New Roman" w:hAnsi="Arial" w:cs="Arial"/>
          <w:color w:val="242424"/>
          <w:spacing w:val="-1"/>
          <w:sz w:val="24"/>
          <w:szCs w:val="24"/>
        </w:rPr>
        <w:t xml:space="preserve"> </w:t>
      </w:r>
      <w:r w:rsidR="00830725">
        <w:rPr>
          <w:rFonts w:ascii="Arial" w:eastAsia="Times New Roman" w:hAnsi="Arial" w:cs="Arial"/>
          <w:color w:val="242424"/>
          <w:spacing w:val="-1"/>
          <w:sz w:val="24"/>
          <w:szCs w:val="24"/>
        </w:rPr>
        <w:t>R</w:t>
      </w:r>
      <w:r>
        <w:rPr>
          <w:rFonts w:ascii="Arial" w:eastAsia="Times New Roman" w:hAnsi="Arial" w:cs="Arial"/>
          <w:color w:val="242424"/>
          <w:spacing w:val="-1"/>
          <w:sz w:val="24"/>
          <w:szCs w:val="24"/>
        </w:rPr>
        <w:t>egardless of the undeniable challenges</w:t>
      </w:r>
      <w:r w:rsidR="00830725">
        <w:rPr>
          <w:rFonts w:ascii="Arial" w:eastAsia="Times New Roman" w:hAnsi="Arial" w:cs="Arial"/>
          <w:color w:val="242424"/>
          <w:spacing w:val="-1"/>
          <w:sz w:val="24"/>
          <w:szCs w:val="24"/>
        </w:rPr>
        <w:t xml:space="preserve"> of changing how we think</w:t>
      </w:r>
      <w:r>
        <w:rPr>
          <w:rFonts w:ascii="Arial" w:eastAsia="Times New Roman" w:hAnsi="Arial" w:cs="Arial"/>
          <w:color w:val="242424"/>
          <w:spacing w:val="-1"/>
          <w:sz w:val="24"/>
          <w:szCs w:val="24"/>
        </w:rPr>
        <w:t>, it is better to proactively embrace the challenges rather than do nothing. There is more to a college degree and life after it is completed than continuing to embrace the history of failed thinking</w:t>
      </w:r>
      <w:r w:rsidRPr="001712D9">
        <w:rPr>
          <w:rFonts w:ascii="Arial" w:eastAsia="Times New Roman" w:hAnsi="Arial" w:cs="Arial"/>
          <w:color w:val="242424"/>
          <w:spacing w:val="-1"/>
          <w:sz w:val="24"/>
          <w:szCs w:val="24"/>
        </w:rPr>
        <w:t>.</w:t>
      </w:r>
      <w:r>
        <w:rPr>
          <w:rFonts w:ascii="Arial" w:eastAsia="Times New Roman" w:hAnsi="Arial" w:cs="Arial"/>
          <w:color w:val="242424"/>
          <w:spacing w:val="-1"/>
          <w:sz w:val="24"/>
          <w:szCs w:val="24"/>
        </w:rPr>
        <w:t xml:space="preserve"> </w:t>
      </w:r>
      <w:r w:rsidR="00830725" w:rsidRPr="004E1547">
        <w:rPr>
          <w:rFonts w:ascii="Arial" w:eastAsia="Times New Roman" w:hAnsi="Arial" w:cs="Arial"/>
          <w:spacing w:val="-1"/>
          <w:sz w:val="24"/>
          <w:szCs w:val="24"/>
        </w:rPr>
        <w:t>After all, as Muhammad Ali said, “A man who views the wor</w:t>
      </w:r>
      <w:r w:rsidR="00830725">
        <w:rPr>
          <w:rFonts w:ascii="Arial" w:eastAsia="Times New Roman" w:hAnsi="Arial" w:cs="Arial"/>
          <w:spacing w:val="-1"/>
          <w:sz w:val="24"/>
          <w:szCs w:val="24"/>
        </w:rPr>
        <w:t>l</w:t>
      </w:r>
      <w:r w:rsidR="00830725" w:rsidRPr="004E1547">
        <w:rPr>
          <w:rFonts w:ascii="Arial" w:eastAsia="Times New Roman" w:hAnsi="Arial" w:cs="Arial"/>
          <w:spacing w:val="-1"/>
          <w:sz w:val="24"/>
          <w:szCs w:val="24"/>
        </w:rPr>
        <w:t xml:space="preserve">d at </w:t>
      </w:r>
      <w:r w:rsidR="00830725" w:rsidRPr="004E1547">
        <w:rPr>
          <w:rFonts w:ascii="Arial" w:hAnsi="Arial" w:cs="Arial"/>
          <w:spacing w:val="5"/>
          <w:sz w:val="24"/>
          <w:szCs w:val="24"/>
        </w:rPr>
        <w:t>fifty as he did at twenty has wasted years of life.”</w:t>
      </w:r>
    </w:p>
    <w:p w14:paraId="48F7E18B" w14:textId="77777777" w:rsidR="00830725" w:rsidRDefault="00830725" w:rsidP="00E710C2">
      <w:pPr>
        <w:shd w:val="clear" w:color="auto" w:fill="FFFFFF"/>
        <w:ind w:left="0" w:firstLine="0"/>
        <w:jc w:val="both"/>
        <w:rPr>
          <w:rFonts w:ascii="Arial" w:eastAsia="Times New Roman" w:hAnsi="Arial" w:cs="Arial"/>
          <w:color w:val="242424"/>
          <w:spacing w:val="-1"/>
          <w:sz w:val="24"/>
          <w:szCs w:val="24"/>
        </w:rPr>
      </w:pPr>
    </w:p>
    <w:p w14:paraId="7C0171EF" w14:textId="1E369969" w:rsidR="00E710C2" w:rsidRDefault="00E710C2" w:rsidP="00E710C2">
      <w:pPr>
        <w:shd w:val="clear" w:color="auto" w:fill="FFFFFF"/>
        <w:ind w:left="0" w:firstLine="0"/>
        <w:jc w:val="both"/>
        <w:rPr>
          <w:rFonts w:ascii="Arial" w:eastAsia="Times New Roman" w:hAnsi="Arial" w:cs="Arial"/>
          <w:color w:val="242424"/>
          <w:spacing w:val="-1"/>
          <w:sz w:val="24"/>
          <w:szCs w:val="24"/>
        </w:rPr>
      </w:pPr>
      <w:r>
        <w:rPr>
          <w:rFonts w:ascii="Arial" w:eastAsia="Times New Roman" w:hAnsi="Arial" w:cs="Arial"/>
          <w:color w:val="242424"/>
          <w:spacing w:val="-1"/>
          <w:sz w:val="24"/>
          <w:szCs w:val="24"/>
        </w:rPr>
        <w:t xml:space="preserve">Thinking as an exercise physiologist is much better than trying to develop a career believing you are an exercise physiologist with an exercise science degree. After all, if you have a physical therapy “degree” – you are not a nurse. Likewise, if you have a human performance degree, you are not an exercise physiologist. Yes, it is true that college professors </w:t>
      </w:r>
      <w:r w:rsidR="00016D9A">
        <w:rPr>
          <w:rFonts w:ascii="Arial" w:eastAsia="Times New Roman" w:hAnsi="Arial" w:cs="Arial"/>
          <w:color w:val="242424"/>
          <w:spacing w:val="-1"/>
          <w:sz w:val="24"/>
          <w:szCs w:val="24"/>
        </w:rPr>
        <w:t xml:space="preserve">often </w:t>
      </w:r>
      <w:r>
        <w:rPr>
          <w:rFonts w:ascii="Arial" w:eastAsia="Times New Roman" w:hAnsi="Arial" w:cs="Arial"/>
          <w:color w:val="242424"/>
          <w:spacing w:val="-1"/>
          <w:sz w:val="24"/>
          <w:szCs w:val="24"/>
        </w:rPr>
        <w:t xml:space="preserve">say otherwise, but they are sharing misinformation with their students that will continue to create </w:t>
      </w:r>
      <w:r w:rsidR="00016D9A">
        <w:rPr>
          <w:rFonts w:ascii="Arial" w:eastAsia="Times New Roman" w:hAnsi="Arial" w:cs="Arial"/>
          <w:color w:val="242424"/>
          <w:spacing w:val="-1"/>
          <w:sz w:val="24"/>
          <w:szCs w:val="24"/>
        </w:rPr>
        <w:t xml:space="preserve">student </w:t>
      </w:r>
      <w:r>
        <w:rPr>
          <w:rFonts w:ascii="Arial" w:eastAsia="Times New Roman" w:hAnsi="Arial" w:cs="Arial"/>
          <w:color w:val="242424"/>
          <w:spacing w:val="-1"/>
          <w:sz w:val="24"/>
          <w:szCs w:val="24"/>
        </w:rPr>
        <w:t>discomfort, uncertainty, and anxiety. While the faculty and the institutions that create the misinformation may think they have the right to do so, they are wrong for many reasons. The primary reason is the</w:t>
      </w:r>
      <w:r w:rsidR="00016D9A">
        <w:rPr>
          <w:rFonts w:ascii="Arial" w:eastAsia="Times New Roman" w:hAnsi="Arial" w:cs="Arial"/>
          <w:color w:val="242424"/>
          <w:spacing w:val="-1"/>
          <w:sz w:val="24"/>
          <w:szCs w:val="24"/>
        </w:rPr>
        <w:t>ir</w:t>
      </w:r>
      <w:r>
        <w:rPr>
          <w:rFonts w:ascii="Arial" w:eastAsia="Times New Roman" w:hAnsi="Arial" w:cs="Arial"/>
          <w:color w:val="242424"/>
          <w:spacing w:val="-1"/>
          <w:sz w:val="24"/>
          <w:szCs w:val="24"/>
        </w:rPr>
        <w:t xml:space="preserve"> failure to help students from doing what they think </w:t>
      </w:r>
      <w:r w:rsidR="00016D9A">
        <w:rPr>
          <w:rFonts w:ascii="Arial" w:eastAsia="Times New Roman" w:hAnsi="Arial" w:cs="Arial"/>
          <w:color w:val="242424"/>
          <w:spacing w:val="-1"/>
          <w:sz w:val="24"/>
          <w:szCs w:val="24"/>
        </w:rPr>
        <w:t xml:space="preserve">will </w:t>
      </w:r>
      <w:r>
        <w:rPr>
          <w:rFonts w:ascii="Arial" w:eastAsia="Times New Roman" w:hAnsi="Arial" w:cs="Arial"/>
          <w:color w:val="242424"/>
          <w:spacing w:val="-1"/>
          <w:sz w:val="24"/>
          <w:szCs w:val="24"/>
        </w:rPr>
        <w:t>benefit them</w:t>
      </w:r>
      <w:r w:rsidR="00016D9A">
        <w:rPr>
          <w:rFonts w:ascii="Arial" w:eastAsia="Times New Roman" w:hAnsi="Arial" w:cs="Arial"/>
          <w:color w:val="242424"/>
          <w:spacing w:val="-1"/>
          <w:sz w:val="24"/>
          <w:szCs w:val="24"/>
        </w:rPr>
        <w:t xml:space="preserve"> at graduation.</w:t>
      </w:r>
      <w:r>
        <w:rPr>
          <w:rFonts w:ascii="Arial" w:eastAsia="Times New Roman" w:hAnsi="Arial" w:cs="Arial"/>
          <w:color w:val="242424"/>
          <w:spacing w:val="-1"/>
          <w:sz w:val="24"/>
          <w:szCs w:val="24"/>
        </w:rPr>
        <w:t xml:space="preserve"> </w:t>
      </w:r>
    </w:p>
    <w:p w14:paraId="5E7CE8F7" w14:textId="77777777" w:rsidR="00E710C2" w:rsidRDefault="00E710C2" w:rsidP="00E710C2">
      <w:pPr>
        <w:shd w:val="clear" w:color="auto" w:fill="FFFFFF"/>
        <w:jc w:val="both"/>
        <w:rPr>
          <w:rFonts w:ascii="Arial" w:eastAsia="Times New Roman" w:hAnsi="Arial" w:cs="Arial"/>
          <w:color w:val="242424"/>
          <w:spacing w:val="-1"/>
          <w:sz w:val="24"/>
          <w:szCs w:val="24"/>
        </w:rPr>
      </w:pPr>
    </w:p>
    <w:p w14:paraId="127C0A93" w14:textId="77777777" w:rsidR="00E23EA9" w:rsidRDefault="00016D9A" w:rsidP="00E710C2">
      <w:pPr>
        <w:shd w:val="clear" w:color="auto" w:fill="FFFFFF"/>
        <w:ind w:left="0" w:firstLine="0"/>
        <w:jc w:val="both"/>
        <w:rPr>
          <w:rFonts w:ascii="Arial" w:eastAsia="Times New Roman" w:hAnsi="Arial" w:cs="Arial"/>
          <w:color w:val="242424"/>
          <w:spacing w:val="-1"/>
          <w:sz w:val="24"/>
          <w:szCs w:val="24"/>
        </w:rPr>
      </w:pPr>
      <w:r>
        <w:rPr>
          <w:rFonts w:ascii="Arial" w:eastAsia="Times New Roman" w:hAnsi="Arial" w:cs="Arial"/>
          <w:color w:val="242424"/>
          <w:spacing w:val="-1"/>
          <w:sz w:val="24"/>
          <w:szCs w:val="24"/>
        </w:rPr>
        <w:t>T</w:t>
      </w:r>
      <w:r w:rsidR="00E710C2">
        <w:rPr>
          <w:rFonts w:ascii="Arial" w:eastAsia="Times New Roman" w:hAnsi="Arial" w:cs="Arial"/>
          <w:color w:val="242424"/>
          <w:spacing w:val="-1"/>
          <w:sz w:val="24"/>
          <w:szCs w:val="24"/>
        </w:rPr>
        <w:t xml:space="preserve">he resistance </w:t>
      </w:r>
      <w:r w:rsidR="00E23EA9">
        <w:rPr>
          <w:rFonts w:ascii="Arial" w:eastAsia="Times New Roman" w:hAnsi="Arial" w:cs="Arial"/>
          <w:color w:val="242424"/>
          <w:spacing w:val="-1"/>
          <w:sz w:val="24"/>
          <w:szCs w:val="24"/>
        </w:rPr>
        <w:t xml:space="preserve">by the faculty </w:t>
      </w:r>
      <w:r w:rsidR="00E710C2">
        <w:rPr>
          <w:rFonts w:ascii="Arial" w:eastAsia="Times New Roman" w:hAnsi="Arial" w:cs="Arial"/>
          <w:color w:val="242424"/>
          <w:spacing w:val="-1"/>
          <w:sz w:val="24"/>
          <w:szCs w:val="24"/>
        </w:rPr>
        <w:t xml:space="preserve">to </w:t>
      </w:r>
      <w:r>
        <w:rPr>
          <w:rFonts w:ascii="Arial" w:eastAsia="Times New Roman" w:hAnsi="Arial" w:cs="Arial"/>
          <w:color w:val="242424"/>
          <w:spacing w:val="-1"/>
          <w:sz w:val="24"/>
          <w:szCs w:val="24"/>
        </w:rPr>
        <w:t>acknowledg</w:t>
      </w:r>
      <w:r w:rsidR="00E23EA9">
        <w:rPr>
          <w:rFonts w:ascii="Arial" w:eastAsia="Times New Roman" w:hAnsi="Arial" w:cs="Arial"/>
          <w:color w:val="242424"/>
          <w:spacing w:val="-1"/>
          <w:sz w:val="24"/>
          <w:szCs w:val="24"/>
        </w:rPr>
        <w:t>e</w:t>
      </w:r>
      <w:r>
        <w:rPr>
          <w:rFonts w:ascii="Arial" w:eastAsia="Times New Roman" w:hAnsi="Arial" w:cs="Arial"/>
          <w:color w:val="242424"/>
          <w:spacing w:val="-1"/>
          <w:sz w:val="24"/>
          <w:szCs w:val="24"/>
        </w:rPr>
        <w:t xml:space="preserve"> the differences</w:t>
      </w:r>
      <w:r w:rsidR="00E23EA9">
        <w:rPr>
          <w:rFonts w:ascii="Arial" w:eastAsia="Times New Roman" w:hAnsi="Arial" w:cs="Arial"/>
          <w:color w:val="242424"/>
          <w:spacing w:val="-1"/>
          <w:sz w:val="24"/>
          <w:szCs w:val="24"/>
        </w:rPr>
        <w:t xml:space="preserve"> in </w:t>
      </w:r>
      <w:r>
        <w:rPr>
          <w:rFonts w:ascii="Arial" w:eastAsia="Times New Roman" w:hAnsi="Arial" w:cs="Arial"/>
          <w:color w:val="242424"/>
          <w:spacing w:val="-1"/>
          <w:sz w:val="24"/>
          <w:szCs w:val="24"/>
        </w:rPr>
        <w:t xml:space="preserve">“what is exercise science” and </w:t>
      </w:r>
      <w:r w:rsidR="00E23EA9">
        <w:rPr>
          <w:rFonts w:ascii="Arial" w:eastAsia="Times New Roman" w:hAnsi="Arial" w:cs="Arial"/>
          <w:color w:val="242424"/>
          <w:spacing w:val="-1"/>
          <w:sz w:val="24"/>
          <w:szCs w:val="24"/>
        </w:rPr>
        <w:t xml:space="preserve">“what </w:t>
      </w:r>
      <w:r>
        <w:rPr>
          <w:rFonts w:ascii="Arial" w:eastAsia="Times New Roman" w:hAnsi="Arial" w:cs="Arial"/>
          <w:color w:val="242424"/>
          <w:spacing w:val="-1"/>
          <w:sz w:val="24"/>
          <w:szCs w:val="24"/>
        </w:rPr>
        <w:t xml:space="preserve">is exercise physiology” </w:t>
      </w:r>
      <w:r w:rsidR="00E23EA9">
        <w:rPr>
          <w:rFonts w:ascii="Arial" w:eastAsia="Times New Roman" w:hAnsi="Arial" w:cs="Arial"/>
          <w:color w:val="242424"/>
          <w:spacing w:val="-1"/>
          <w:sz w:val="24"/>
          <w:szCs w:val="24"/>
        </w:rPr>
        <w:t>is</w:t>
      </w:r>
      <w:r w:rsidR="00E710C2">
        <w:rPr>
          <w:rFonts w:ascii="Arial" w:eastAsia="Times New Roman" w:hAnsi="Arial" w:cs="Arial"/>
          <w:color w:val="242424"/>
          <w:spacing w:val="-1"/>
          <w:sz w:val="24"/>
          <w:szCs w:val="24"/>
        </w:rPr>
        <w:t xml:space="preserve"> </w:t>
      </w:r>
      <w:r>
        <w:rPr>
          <w:rFonts w:ascii="Arial" w:eastAsia="Times New Roman" w:hAnsi="Arial" w:cs="Arial"/>
          <w:color w:val="242424"/>
          <w:spacing w:val="-1"/>
          <w:sz w:val="24"/>
          <w:szCs w:val="24"/>
        </w:rPr>
        <w:t xml:space="preserve">unprofessional </w:t>
      </w:r>
      <w:r w:rsidR="00E23EA9">
        <w:rPr>
          <w:rFonts w:ascii="Arial" w:eastAsia="Times New Roman" w:hAnsi="Arial" w:cs="Arial"/>
          <w:color w:val="242424"/>
          <w:spacing w:val="-1"/>
          <w:sz w:val="24"/>
          <w:szCs w:val="24"/>
        </w:rPr>
        <w:t>and</w:t>
      </w:r>
      <w:r>
        <w:rPr>
          <w:rFonts w:ascii="Arial" w:eastAsia="Times New Roman" w:hAnsi="Arial" w:cs="Arial"/>
          <w:color w:val="242424"/>
          <w:spacing w:val="-1"/>
          <w:sz w:val="24"/>
          <w:szCs w:val="24"/>
        </w:rPr>
        <w:t xml:space="preserve"> </w:t>
      </w:r>
      <w:r w:rsidR="00E710C2">
        <w:rPr>
          <w:rFonts w:ascii="Arial" w:eastAsia="Times New Roman" w:hAnsi="Arial" w:cs="Arial"/>
          <w:color w:val="242424"/>
          <w:spacing w:val="-1"/>
          <w:sz w:val="24"/>
          <w:szCs w:val="24"/>
        </w:rPr>
        <w:t>unethical</w:t>
      </w:r>
      <w:r w:rsidR="00E23EA9">
        <w:rPr>
          <w:rFonts w:ascii="Arial" w:eastAsia="Times New Roman" w:hAnsi="Arial" w:cs="Arial"/>
          <w:color w:val="242424"/>
          <w:spacing w:val="-1"/>
          <w:sz w:val="24"/>
          <w:szCs w:val="24"/>
        </w:rPr>
        <w:t>. It</w:t>
      </w:r>
      <w:r w:rsidR="00E710C2">
        <w:rPr>
          <w:rFonts w:ascii="Arial" w:eastAsia="Times New Roman" w:hAnsi="Arial" w:cs="Arial"/>
          <w:color w:val="242424"/>
          <w:spacing w:val="-1"/>
          <w:sz w:val="24"/>
          <w:szCs w:val="24"/>
        </w:rPr>
        <w:t xml:space="preserve"> is a major problem for the students who </w:t>
      </w:r>
      <w:r w:rsidR="00E23EA9">
        <w:rPr>
          <w:rFonts w:ascii="Arial" w:eastAsia="Times New Roman" w:hAnsi="Arial" w:cs="Arial"/>
          <w:color w:val="242424"/>
          <w:spacing w:val="-1"/>
          <w:sz w:val="24"/>
          <w:szCs w:val="24"/>
        </w:rPr>
        <w:t xml:space="preserve">fail </w:t>
      </w:r>
      <w:r w:rsidR="00E710C2">
        <w:rPr>
          <w:rFonts w:ascii="Arial" w:eastAsia="Times New Roman" w:hAnsi="Arial" w:cs="Arial"/>
          <w:color w:val="242424"/>
          <w:spacing w:val="-1"/>
          <w:sz w:val="24"/>
          <w:szCs w:val="24"/>
        </w:rPr>
        <w:t xml:space="preserve">to embark on </w:t>
      </w:r>
      <w:r w:rsidR="00E23EA9">
        <w:rPr>
          <w:rFonts w:ascii="Arial" w:eastAsia="Times New Roman" w:hAnsi="Arial" w:cs="Arial"/>
          <w:color w:val="242424"/>
          <w:spacing w:val="-1"/>
          <w:sz w:val="24"/>
          <w:szCs w:val="24"/>
        </w:rPr>
        <w:t xml:space="preserve">a </w:t>
      </w:r>
      <w:r w:rsidR="00E710C2">
        <w:rPr>
          <w:rFonts w:ascii="Arial" w:eastAsia="Times New Roman" w:hAnsi="Arial" w:cs="Arial"/>
          <w:color w:val="242424"/>
          <w:spacing w:val="-1"/>
          <w:sz w:val="24"/>
          <w:szCs w:val="24"/>
        </w:rPr>
        <w:t>meaningful journey of growth and change</w:t>
      </w:r>
      <w:r>
        <w:rPr>
          <w:rFonts w:ascii="Arial" w:eastAsia="Times New Roman" w:hAnsi="Arial" w:cs="Arial"/>
          <w:color w:val="242424"/>
          <w:spacing w:val="-1"/>
          <w:sz w:val="24"/>
          <w:szCs w:val="24"/>
        </w:rPr>
        <w:t xml:space="preserve"> by supporting ASEP</w:t>
      </w:r>
      <w:r w:rsidR="00E710C2">
        <w:rPr>
          <w:rFonts w:ascii="Arial" w:eastAsia="Times New Roman" w:hAnsi="Arial" w:cs="Arial"/>
          <w:color w:val="242424"/>
          <w:spacing w:val="-1"/>
          <w:sz w:val="24"/>
          <w:szCs w:val="24"/>
        </w:rPr>
        <w:t xml:space="preserve">. </w:t>
      </w:r>
      <w:r w:rsidR="00E23EA9">
        <w:rPr>
          <w:rFonts w:ascii="Arial" w:eastAsia="Times New Roman" w:hAnsi="Arial" w:cs="Arial"/>
          <w:color w:val="242424"/>
          <w:spacing w:val="-1"/>
          <w:sz w:val="24"/>
          <w:szCs w:val="24"/>
        </w:rPr>
        <w:t>Hence, it is imperative that t</w:t>
      </w:r>
      <w:r w:rsidR="00E710C2">
        <w:rPr>
          <w:rFonts w:ascii="Arial" w:eastAsia="Times New Roman" w:hAnsi="Arial" w:cs="Arial"/>
          <w:color w:val="242424"/>
          <w:spacing w:val="-1"/>
          <w:sz w:val="24"/>
          <w:szCs w:val="24"/>
        </w:rPr>
        <w:t>hey</w:t>
      </w:r>
      <w:r w:rsidR="00E710C2" w:rsidRPr="00001C8B">
        <w:rPr>
          <w:rFonts w:ascii="Arial" w:eastAsia="Times New Roman" w:hAnsi="Arial" w:cs="Arial"/>
          <w:color w:val="242424"/>
          <w:spacing w:val="-1"/>
          <w:sz w:val="24"/>
          <w:szCs w:val="24"/>
        </w:rPr>
        <w:t xml:space="preserve"> break free from any influence, </w:t>
      </w:r>
      <w:r>
        <w:rPr>
          <w:rFonts w:ascii="Arial" w:eastAsia="Times New Roman" w:hAnsi="Arial" w:cs="Arial"/>
          <w:color w:val="242424"/>
          <w:spacing w:val="-1"/>
          <w:sz w:val="24"/>
          <w:szCs w:val="24"/>
        </w:rPr>
        <w:t xml:space="preserve">especially their </w:t>
      </w:r>
      <w:r w:rsidR="00E710C2" w:rsidRPr="00001C8B">
        <w:rPr>
          <w:rFonts w:ascii="Arial" w:eastAsia="Times New Roman" w:hAnsi="Arial" w:cs="Arial"/>
          <w:color w:val="242424"/>
          <w:spacing w:val="-1"/>
          <w:sz w:val="24"/>
          <w:szCs w:val="24"/>
        </w:rPr>
        <w:t xml:space="preserve">teachers </w:t>
      </w:r>
      <w:r w:rsidR="00E710C2">
        <w:rPr>
          <w:rFonts w:ascii="Arial" w:eastAsia="Times New Roman" w:hAnsi="Arial" w:cs="Arial"/>
          <w:color w:val="242424"/>
          <w:spacing w:val="-1"/>
          <w:sz w:val="24"/>
          <w:szCs w:val="24"/>
        </w:rPr>
        <w:t>who</w:t>
      </w:r>
      <w:r w:rsidR="00E710C2" w:rsidRPr="00001C8B">
        <w:rPr>
          <w:rFonts w:ascii="Arial" w:eastAsia="Times New Roman" w:hAnsi="Arial" w:cs="Arial"/>
          <w:color w:val="242424"/>
          <w:spacing w:val="-1"/>
          <w:sz w:val="24"/>
          <w:szCs w:val="24"/>
        </w:rPr>
        <w:t xml:space="preserve"> do</w:t>
      </w:r>
      <w:r w:rsidR="00E710C2">
        <w:rPr>
          <w:rFonts w:ascii="Arial" w:eastAsia="Times New Roman" w:hAnsi="Arial" w:cs="Arial"/>
          <w:color w:val="242424"/>
          <w:spacing w:val="-1"/>
          <w:sz w:val="24"/>
          <w:szCs w:val="24"/>
        </w:rPr>
        <w:t xml:space="preserve"> </w:t>
      </w:r>
      <w:r w:rsidR="00E710C2" w:rsidRPr="00001C8B">
        <w:rPr>
          <w:rFonts w:ascii="Arial" w:eastAsia="Times New Roman" w:hAnsi="Arial" w:cs="Arial"/>
          <w:color w:val="242424"/>
          <w:spacing w:val="-1"/>
          <w:sz w:val="24"/>
          <w:szCs w:val="24"/>
        </w:rPr>
        <w:t>n</w:t>
      </w:r>
      <w:r w:rsidR="00E710C2">
        <w:rPr>
          <w:rFonts w:ascii="Arial" w:eastAsia="Times New Roman" w:hAnsi="Arial" w:cs="Arial"/>
          <w:color w:val="242424"/>
          <w:spacing w:val="-1"/>
          <w:sz w:val="24"/>
          <w:szCs w:val="24"/>
        </w:rPr>
        <w:t>o</w:t>
      </w:r>
      <w:r w:rsidR="00E710C2" w:rsidRPr="00001C8B">
        <w:rPr>
          <w:rFonts w:ascii="Arial" w:eastAsia="Times New Roman" w:hAnsi="Arial" w:cs="Arial"/>
          <w:color w:val="242424"/>
          <w:spacing w:val="-1"/>
          <w:sz w:val="24"/>
          <w:szCs w:val="24"/>
        </w:rPr>
        <w:t xml:space="preserve">t support the ASEP </w:t>
      </w:r>
      <w:r w:rsidR="00E710C2">
        <w:rPr>
          <w:rFonts w:ascii="Arial" w:eastAsia="Times New Roman" w:hAnsi="Arial" w:cs="Arial"/>
          <w:color w:val="242424"/>
          <w:spacing w:val="-1"/>
          <w:sz w:val="24"/>
          <w:szCs w:val="24"/>
        </w:rPr>
        <w:t>professional infrastructure</w:t>
      </w:r>
      <w:r w:rsidR="00E710C2" w:rsidRPr="00001C8B">
        <w:rPr>
          <w:rFonts w:ascii="Arial" w:eastAsia="Times New Roman" w:hAnsi="Arial" w:cs="Arial"/>
          <w:color w:val="242424"/>
          <w:spacing w:val="-1"/>
          <w:sz w:val="24"/>
          <w:szCs w:val="24"/>
        </w:rPr>
        <w:t>. After all, continuing to miss</w:t>
      </w:r>
      <w:r w:rsidR="00E710C2">
        <w:rPr>
          <w:rFonts w:ascii="Arial" w:eastAsia="Times New Roman" w:hAnsi="Arial" w:cs="Arial"/>
          <w:color w:val="242424"/>
          <w:spacing w:val="-1"/>
          <w:sz w:val="24"/>
          <w:szCs w:val="24"/>
        </w:rPr>
        <w:t xml:space="preserve"> the</w:t>
      </w:r>
      <w:r w:rsidR="00E710C2" w:rsidRPr="00001C8B">
        <w:rPr>
          <w:rFonts w:ascii="Arial" w:eastAsia="Times New Roman" w:hAnsi="Arial" w:cs="Arial"/>
          <w:color w:val="242424"/>
          <w:spacing w:val="-1"/>
          <w:sz w:val="24"/>
          <w:szCs w:val="24"/>
        </w:rPr>
        <w:t xml:space="preserve"> opportunit</w:t>
      </w:r>
      <w:r w:rsidR="00E710C2">
        <w:rPr>
          <w:rFonts w:ascii="Arial" w:eastAsia="Times New Roman" w:hAnsi="Arial" w:cs="Arial"/>
          <w:color w:val="242424"/>
          <w:spacing w:val="-1"/>
          <w:sz w:val="24"/>
          <w:szCs w:val="24"/>
        </w:rPr>
        <w:t>y</w:t>
      </w:r>
      <w:r w:rsidR="00E710C2" w:rsidRPr="00001C8B">
        <w:rPr>
          <w:rFonts w:ascii="Arial" w:eastAsia="Times New Roman" w:hAnsi="Arial" w:cs="Arial"/>
          <w:color w:val="242424"/>
          <w:spacing w:val="-1"/>
          <w:sz w:val="24"/>
          <w:szCs w:val="24"/>
        </w:rPr>
        <w:t xml:space="preserve"> to shape the future of exercise physiologists will lead to more regret. </w:t>
      </w:r>
    </w:p>
    <w:p w14:paraId="2C16CAF0" w14:textId="77777777" w:rsidR="00E23EA9" w:rsidRDefault="00E23EA9" w:rsidP="00E710C2">
      <w:pPr>
        <w:shd w:val="clear" w:color="auto" w:fill="FFFFFF"/>
        <w:ind w:left="0" w:firstLine="0"/>
        <w:jc w:val="both"/>
        <w:rPr>
          <w:rFonts w:ascii="Arial" w:eastAsia="Times New Roman" w:hAnsi="Arial" w:cs="Arial"/>
          <w:color w:val="242424"/>
          <w:spacing w:val="-1"/>
          <w:sz w:val="24"/>
          <w:szCs w:val="24"/>
        </w:rPr>
      </w:pPr>
    </w:p>
    <w:p w14:paraId="79023168" w14:textId="080376FD" w:rsidR="00E710C2" w:rsidRDefault="00E710C2" w:rsidP="00E710C2">
      <w:pPr>
        <w:shd w:val="clear" w:color="auto" w:fill="FFFFFF"/>
        <w:ind w:left="0" w:firstLine="0"/>
        <w:jc w:val="both"/>
        <w:rPr>
          <w:rFonts w:ascii="Arial" w:eastAsia="Times New Roman" w:hAnsi="Arial" w:cs="Arial"/>
          <w:color w:val="242424"/>
          <w:spacing w:val="-1"/>
          <w:sz w:val="24"/>
          <w:szCs w:val="24"/>
        </w:rPr>
      </w:pPr>
      <w:r w:rsidRPr="00001C8B">
        <w:rPr>
          <w:rFonts w:ascii="Arial" w:eastAsia="Times New Roman" w:hAnsi="Arial" w:cs="Arial"/>
          <w:color w:val="242424"/>
          <w:spacing w:val="-1"/>
          <w:sz w:val="24"/>
          <w:szCs w:val="24"/>
        </w:rPr>
        <w:t xml:space="preserve">While change is the force that will transform the profession </w:t>
      </w:r>
      <w:r w:rsidR="00E23EA9">
        <w:rPr>
          <w:rFonts w:ascii="Arial" w:eastAsia="Times New Roman" w:hAnsi="Arial" w:cs="Arial"/>
          <w:color w:val="242424"/>
          <w:spacing w:val="-1"/>
          <w:sz w:val="24"/>
          <w:szCs w:val="24"/>
        </w:rPr>
        <w:t xml:space="preserve">of exercise physiology </w:t>
      </w:r>
      <w:r w:rsidRPr="00001C8B">
        <w:rPr>
          <w:rFonts w:ascii="Arial" w:eastAsia="Times New Roman" w:hAnsi="Arial" w:cs="Arial"/>
          <w:color w:val="242424"/>
          <w:spacing w:val="-1"/>
          <w:sz w:val="24"/>
          <w:szCs w:val="24"/>
        </w:rPr>
        <w:t xml:space="preserve">and make it better, the power of changing how we think lies in the shared unity of </w:t>
      </w:r>
      <w:r w:rsidR="00E23EA9">
        <w:rPr>
          <w:rFonts w:ascii="Arial" w:eastAsia="Times New Roman" w:hAnsi="Arial" w:cs="Arial"/>
          <w:color w:val="242424"/>
          <w:spacing w:val="-1"/>
          <w:sz w:val="24"/>
          <w:szCs w:val="24"/>
        </w:rPr>
        <w:t xml:space="preserve">the </w:t>
      </w:r>
      <w:r w:rsidRPr="00001C8B">
        <w:rPr>
          <w:rFonts w:ascii="Arial" w:eastAsia="Times New Roman" w:hAnsi="Arial" w:cs="Arial"/>
          <w:color w:val="242424"/>
          <w:spacing w:val="-1"/>
          <w:sz w:val="24"/>
          <w:szCs w:val="24"/>
        </w:rPr>
        <w:t xml:space="preserve">ASEP </w:t>
      </w:r>
      <w:r w:rsidR="00E23EA9">
        <w:rPr>
          <w:rFonts w:ascii="Arial" w:eastAsia="Times New Roman" w:hAnsi="Arial" w:cs="Arial"/>
          <w:color w:val="242424"/>
          <w:spacing w:val="-1"/>
          <w:sz w:val="24"/>
          <w:szCs w:val="24"/>
        </w:rPr>
        <w:t xml:space="preserve">members and their </w:t>
      </w:r>
      <w:r w:rsidRPr="00001C8B">
        <w:rPr>
          <w:rFonts w:ascii="Arial" w:eastAsia="Times New Roman" w:hAnsi="Arial" w:cs="Arial"/>
          <w:color w:val="242424"/>
          <w:spacing w:val="-1"/>
          <w:sz w:val="24"/>
          <w:szCs w:val="24"/>
        </w:rPr>
        <w:t xml:space="preserve">professional prospective. You may question whether ASEP is worth the investment and time, but I have found the answer is a resounding </w:t>
      </w:r>
      <w:r w:rsidR="00E23EA9">
        <w:rPr>
          <w:rFonts w:ascii="Arial" w:eastAsia="Times New Roman" w:hAnsi="Arial" w:cs="Arial"/>
          <w:color w:val="242424"/>
          <w:spacing w:val="-1"/>
          <w:sz w:val="24"/>
          <w:szCs w:val="24"/>
        </w:rPr>
        <w:t>“</w:t>
      </w:r>
      <w:r w:rsidRPr="00001C8B">
        <w:rPr>
          <w:rFonts w:ascii="Arial" w:eastAsia="Times New Roman" w:hAnsi="Arial" w:cs="Arial"/>
          <w:color w:val="242424"/>
          <w:spacing w:val="-1"/>
          <w:sz w:val="24"/>
          <w:szCs w:val="24"/>
        </w:rPr>
        <w:t>yes</w:t>
      </w:r>
      <w:r w:rsidR="00E23EA9">
        <w:rPr>
          <w:rFonts w:ascii="Arial" w:eastAsia="Times New Roman" w:hAnsi="Arial" w:cs="Arial"/>
          <w:color w:val="242424"/>
          <w:spacing w:val="-1"/>
          <w:sz w:val="24"/>
          <w:szCs w:val="24"/>
        </w:rPr>
        <w:t>”</w:t>
      </w:r>
      <w:r w:rsidRPr="00001C8B">
        <w:rPr>
          <w:rFonts w:ascii="Arial" w:eastAsia="Times New Roman" w:hAnsi="Arial" w:cs="Arial"/>
          <w:color w:val="242424"/>
          <w:spacing w:val="-1"/>
          <w:sz w:val="24"/>
          <w:szCs w:val="24"/>
        </w:rPr>
        <w:t xml:space="preserve"> in preparing students for </w:t>
      </w:r>
      <w:r w:rsidR="00E23EA9">
        <w:rPr>
          <w:rFonts w:ascii="Arial" w:eastAsia="Times New Roman" w:hAnsi="Arial" w:cs="Arial"/>
          <w:color w:val="242424"/>
          <w:spacing w:val="-1"/>
          <w:sz w:val="24"/>
          <w:szCs w:val="24"/>
        </w:rPr>
        <w:t xml:space="preserve">the exercise medicine </w:t>
      </w:r>
      <w:r w:rsidRPr="00001C8B">
        <w:rPr>
          <w:rFonts w:ascii="Arial" w:eastAsia="Times New Roman" w:hAnsi="Arial" w:cs="Arial"/>
          <w:color w:val="242424"/>
          <w:spacing w:val="-1"/>
          <w:sz w:val="24"/>
          <w:szCs w:val="24"/>
        </w:rPr>
        <w:t xml:space="preserve">career opportunities </w:t>
      </w:r>
      <w:r w:rsidR="00483B0B">
        <w:rPr>
          <w:rFonts w:ascii="Arial" w:eastAsia="Times New Roman" w:hAnsi="Arial" w:cs="Arial"/>
          <w:color w:val="242424"/>
          <w:spacing w:val="-1"/>
          <w:sz w:val="24"/>
          <w:szCs w:val="24"/>
        </w:rPr>
        <w:t xml:space="preserve">in the U.S, as well as the </w:t>
      </w:r>
      <w:r w:rsidRPr="00001C8B">
        <w:rPr>
          <w:rFonts w:ascii="Arial" w:eastAsia="Times New Roman" w:hAnsi="Arial" w:cs="Arial"/>
          <w:color w:val="242424"/>
          <w:spacing w:val="-1"/>
          <w:sz w:val="24"/>
          <w:szCs w:val="24"/>
        </w:rPr>
        <w:t xml:space="preserve">challenges ahead of them. </w:t>
      </w:r>
    </w:p>
    <w:p w14:paraId="642E4F47" w14:textId="77777777" w:rsidR="00E710C2" w:rsidRDefault="00E710C2" w:rsidP="00E710C2">
      <w:pPr>
        <w:shd w:val="clear" w:color="auto" w:fill="FFFFFF"/>
        <w:jc w:val="both"/>
        <w:rPr>
          <w:rFonts w:ascii="Arial" w:eastAsia="Times New Roman" w:hAnsi="Arial" w:cs="Arial"/>
          <w:b/>
          <w:bCs/>
          <w:spacing w:val="-1"/>
          <w:sz w:val="24"/>
          <w:szCs w:val="24"/>
        </w:rPr>
      </w:pPr>
    </w:p>
    <w:p w14:paraId="5FA4313B" w14:textId="77777777" w:rsidR="00E710C2" w:rsidRPr="0088673C" w:rsidRDefault="00E710C2" w:rsidP="00E710C2">
      <w:pPr>
        <w:shd w:val="clear" w:color="auto" w:fill="FFFFFF"/>
        <w:spacing w:before="226"/>
        <w:ind w:left="360"/>
        <w:jc w:val="both"/>
        <w:rPr>
          <w:rFonts w:ascii="Arial" w:eastAsia="Times New Roman" w:hAnsi="Arial" w:cs="Arial"/>
          <w:b/>
          <w:bCs/>
          <w:spacing w:val="-1"/>
          <w:sz w:val="24"/>
          <w:szCs w:val="24"/>
        </w:rPr>
      </w:pPr>
      <w:r>
        <w:rPr>
          <w:rFonts w:ascii="Arial" w:eastAsia="Times New Roman" w:hAnsi="Arial" w:cs="Arial"/>
          <w:b/>
          <w:bCs/>
          <w:spacing w:val="-1"/>
          <w:sz w:val="24"/>
          <w:szCs w:val="24"/>
        </w:rPr>
        <w:t>A</w:t>
      </w:r>
      <w:r w:rsidRPr="0088673C">
        <w:rPr>
          <w:rFonts w:ascii="Arial" w:eastAsia="Times New Roman" w:hAnsi="Arial" w:cs="Arial"/>
          <w:b/>
          <w:bCs/>
          <w:spacing w:val="-1"/>
          <w:sz w:val="24"/>
          <w:szCs w:val="24"/>
        </w:rPr>
        <w:t xml:space="preserve">SEP Board </w:t>
      </w:r>
      <w:r>
        <w:rPr>
          <w:rFonts w:ascii="Arial" w:eastAsia="Times New Roman" w:hAnsi="Arial" w:cs="Arial"/>
          <w:b/>
          <w:bCs/>
          <w:spacing w:val="-1"/>
          <w:sz w:val="24"/>
          <w:szCs w:val="24"/>
        </w:rPr>
        <w:t xml:space="preserve">of </w:t>
      </w:r>
      <w:r w:rsidRPr="0088673C">
        <w:rPr>
          <w:rFonts w:ascii="Arial" w:eastAsia="Times New Roman" w:hAnsi="Arial" w:cs="Arial"/>
          <w:b/>
          <w:bCs/>
          <w:spacing w:val="-1"/>
          <w:sz w:val="24"/>
          <w:szCs w:val="24"/>
        </w:rPr>
        <w:t>Certification</w:t>
      </w:r>
    </w:p>
    <w:p w14:paraId="3901877D" w14:textId="1431E6F2" w:rsidR="00E710C2" w:rsidRDefault="00E710C2" w:rsidP="00E710C2">
      <w:pPr>
        <w:shd w:val="clear" w:color="auto" w:fill="FFFFFF"/>
        <w:spacing w:before="226"/>
        <w:ind w:left="0" w:firstLine="0"/>
        <w:jc w:val="both"/>
        <w:rPr>
          <w:rFonts w:ascii="Arial" w:hAnsi="Arial" w:cs="Arial"/>
          <w:sz w:val="24"/>
          <w:szCs w:val="24"/>
          <w:shd w:val="clear" w:color="auto" w:fill="FFFFFF"/>
        </w:rPr>
      </w:pPr>
      <w:r w:rsidRPr="00FC191E">
        <w:rPr>
          <w:rFonts w:ascii="Arial" w:eastAsia="Times New Roman" w:hAnsi="Arial" w:cs="Arial"/>
          <w:spacing w:val="-1"/>
          <w:sz w:val="24"/>
          <w:szCs w:val="24"/>
        </w:rPr>
        <w:t xml:space="preserve">Certification according to the ASEP Board Certification exam offers professional recognition and marketability as an ASEP healthcare professional. </w:t>
      </w:r>
      <w:r w:rsidRPr="00FC191E">
        <w:rPr>
          <w:rFonts w:ascii="Arial" w:hAnsi="Arial" w:cs="Arial"/>
          <w:sz w:val="24"/>
          <w:szCs w:val="24"/>
          <w:shd w:val="clear" w:color="auto" w:fill="FFFFFF"/>
        </w:rPr>
        <w:t>It is awarded to qualified candidates in accordance with the objectives of the American Society of Exercise Physiologists to professionalize exercise physiology. The certificate is a measure of academic knowledge and practical abilities and</w:t>
      </w:r>
      <w:r w:rsidR="00483B0B">
        <w:rPr>
          <w:rFonts w:ascii="Arial" w:hAnsi="Arial" w:cs="Arial"/>
          <w:sz w:val="24"/>
          <w:szCs w:val="24"/>
          <w:shd w:val="clear" w:color="auto" w:fill="FFFFFF"/>
        </w:rPr>
        <w:t>,</w:t>
      </w:r>
      <w:r w:rsidRPr="00FC191E">
        <w:rPr>
          <w:rFonts w:ascii="Arial" w:hAnsi="Arial" w:cs="Arial"/>
          <w:sz w:val="24"/>
          <w:szCs w:val="24"/>
          <w:shd w:val="clear" w:color="auto" w:fill="FFFFFF"/>
        </w:rPr>
        <w:t xml:space="preserve"> th</w:t>
      </w:r>
      <w:r w:rsidR="00483B0B">
        <w:rPr>
          <w:rFonts w:ascii="Arial" w:hAnsi="Arial" w:cs="Arial"/>
          <w:sz w:val="24"/>
          <w:szCs w:val="24"/>
          <w:shd w:val="clear" w:color="auto" w:fill="FFFFFF"/>
        </w:rPr>
        <w:t xml:space="preserve">erefore, helps to </w:t>
      </w:r>
      <w:r w:rsidRPr="00FC191E">
        <w:rPr>
          <w:rFonts w:ascii="Arial" w:hAnsi="Arial" w:cs="Arial"/>
          <w:sz w:val="24"/>
          <w:szCs w:val="24"/>
          <w:shd w:val="clear" w:color="auto" w:fill="FFFFFF"/>
        </w:rPr>
        <w:t xml:space="preserve">ensure the professional competence of individuals </w:t>
      </w:r>
      <w:r>
        <w:rPr>
          <w:rFonts w:ascii="Arial" w:hAnsi="Arial" w:cs="Arial"/>
          <w:sz w:val="24"/>
          <w:szCs w:val="24"/>
          <w:shd w:val="clear" w:color="auto" w:fill="FFFFFF"/>
        </w:rPr>
        <w:t xml:space="preserve">who </w:t>
      </w:r>
      <w:r w:rsidRPr="00FC191E">
        <w:rPr>
          <w:rFonts w:ascii="Arial" w:hAnsi="Arial" w:cs="Arial"/>
          <w:sz w:val="24"/>
          <w:szCs w:val="24"/>
          <w:shd w:val="clear" w:color="auto" w:fill="FFFFFF"/>
        </w:rPr>
        <w:t xml:space="preserve">offer exercise physiology </w:t>
      </w:r>
      <w:r>
        <w:rPr>
          <w:rFonts w:ascii="Arial" w:hAnsi="Arial" w:cs="Arial"/>
          <w:sz w:val="24"/>
          <w:szCs w:val="24"/>
          <w:shd w:val="clear" w:color="auto" w:fill="FFFFFF"/>
        </w:rPr>
        <w:t xml:space="preserve">healthcare </w:t>
      </w:r>
      <w:r w:rsidRPr="00FC191E">
        <w:rPr>
          <w:rFonts w:ascii="Arial" w:hAnsi="Arial" w:cs="Arial"/>
          <w:sz w:val="24"/>
          <w:szCs w:val="24"/>
          <w:shd w:val="clear" w:color="auto" w:fill="FFFFFF"/>
        </w:rPr>
        <w:t xml:space="preserve">services to the public as </w:t>
      </w:r>
      <w:r>
        <w:rPr>
          <w:rFonts w:ascii="Arial" w:hAnsi="Arial" w:cs="Arial"/>
          <w:sz w:val="24"/>
          <w:szCs w:val="24"/>
          <w:shd w:val="clear" w:color="auto" w:fill="FFFFFF"/>
        </w:rPr>
        <w:t xml:space="preserve">a </w:t>
      </w:r>
      <w:r w:rsidRPr="00FC191E">
        <w:rPr>
          <w:rFonts w:ascii="Arial" w:hAnsi="Arial" w:cs="Arial"/>
          <w:sz w:val="24"/>
          <w:szCs w:val="24"/>
          <w:shd w:val="clear" w:color="auto" w:fill="FFFFFF"/>
        </w:rPr>
        <w:t>professional exercise physiologist.</w:t>
      </w:r>
      <w:r>
        <w:rPr>
          <w:rFonts w:ascii="Arial" w:hAnsi="Arial" w:cs="Arial"/>
          <w:sz w:val="24"/>
          <w:szCs w:val="24"/>
          <w:shd w:val="clear" w:color="auto" w:fill="FFFFFF"/>
        </w:rPr>
        <w:t xml:space="preserve"> </w:t>
      </w:r>
    </w:p>
    <w:p w14:paraId="0AB7A533" w14:textId="265F99D7" w:rsidR="00E710C2" w:rsidRPr="008A0D83" w:rsidRDefault="00E710C2" w:rsidP="00E710C2">
      <w:pPr>
        <w:shd w:val="clear" w:color="auto" w:fill="FFFFFF"/>
        <w:spacing w:before="226"/>
        <w:ind w:left="0" w:firstLine="0"/>
        <w:jc w:val="both"/>
        <w:rPr>
          <w:rFonts w:ascii="Arial" w:eastAsia="Times New Roman" w:hAnsi="Arial" w:cs="Arial"/>
          <w:sz w:val="24"/>
          <w:szCs w:val="24"/>
        </w:rPr>
      </w:pPr>
      <w:r w:rsidRPr="008A0D83">
        <w:rPr>
          <w:rFonts w:ascii="Arial" w:hAnsi="Arial" w:cs="Arial"/>
          <w:sz w:val="24"/>
          <w:szCs w:val="24"/>
        </w:rPr>
        <w:lastRenderedPageBreak/>
        <w:t xml:space="preserve">The primary objective of the EPC examination is to test the candidate's competence in the profession of exercise physiology. Such professional competence includes </w:t>
      </w:r>
      <w:r w:rsidR="00483B0B">
        <w:rPr>
          <w:rFonts w:ascii="Arial" w:hAnsi="Arial" w:cs="Arial"/>
          <w:sz w:val="24"/>
          <w:szCs w:val="24"/>
        </w:rPr>
        <w:t xml:space="preserve">an </w:t>
      </w:r>
      <w:r w:rsidRPr="008A0D83">
        <w:rPr>
          <w:rFonts w:ascii="Arial" w:hAnsi="Arial" w:cs="Arial"/>
          <w:sz w:val="24"/>
          <w:szCs w:val="24"/>
        </w:rPr>
        <w:t>adequate academic and technical knowledge, the ability to apply such knowledge skillfully and with good judgment, and an understanding of professional</w:t>
      </w:r>
      <w:r>
        <w:rPr>
          <w:rFonts w:ascii="Arial" w:hAnsi="Arial" w:cs="Arial"/>
          <w:sz w:val="24"/>
          <w:szCs w:val="24"/>
        </w:rPr>
        <w:t xml:space="preserve"> and</w:t>
      </w:r>
      <w:r w:rsidRPr="008A0D83">
        <w:rPr>
          <w:rFonts w:ascii="Arial" w:hAnsi="Arial" w:cs="Arial"/>
          <w:sz w:val="24"/>
          <w:szCs w:val="24"/>
        </w:rPr>
        <w:t xml:space="preserve"> ethical responsibility. Once a candidate has successfully completed the examination, h</w:t>
      </w:r>
      <w:r w:rsidR="00483B0B">
        <w:rPr>
          <w:rFonts w:ascii="Arial" w:hAnsi="Arial" w:cs="Arial"/>
          <w:sz w:val="24"/>
          <w:szCs w:val="24"/>
        </w:rPr>
        <w:t>is</w:t>
      </w:r>
      <w:r w:rsidRPr="008A0D83">
        <w:rPr>
          <w:rFonts w:ascii="Arial" w:hAnsi="Arial" w:cs="Arial"/>
          <w:sz w:val="24"/>
          <w:szCs w:val="24"/>
        </w:rPr>
        <w:t xml:space="preserve"> or </w:t>
      </w:r>
      <w:r w:rsidR="00483B0B">
        <w:rPr>
          <w:rFonts w:ascii="Arial" w:hAnsi="Arial" w:cs="Arial"/>
          <w:sz w:val="24"/>
          <w:szCs w:val="24"/>
        </w:rPr>
        <w:t>her name</w:t>
      </w:r>
      <w:r w:rsidRPr="008A0D83">
        <w:rPr>
          <w:rFonts w:ascii="Arial" w:hAnsi="Arial" w:cs="Arial"/>
          <w:sz w:val="24"/>
          <w:szCs w:val="24"/>
        </w:rPr>
        <w:t xml:space="preserve"> is added to the </w:t>
      </w:r>
      <w:r w:rsidR="00483B0B">
        <w:rPr>
          <w:rFonts w:ascii="Arial" w:hAnsi="Arial" w:cs="Arial"/>
          <w:sz w:val="24"/>
          <w:szCs w:val="24"/>
        </w:rPr>
        <w:t xml:space="preserve">ASEP </w:t>
      </w:r>
      <w:r w:rsidRPr="008A0D83">
        <w:rPr>
          <w:rFonts w:ascii="Arial" w:hAnsi="Arial" w:cs="Arial"/>
          <w:sz w:val="24"/>
          <w:szCs w:val="24"/>
        </w:rPr>
        <w:t xml:space="preserve">Exercise Physiologist Certified (EPC) registry and </w:t>
      </w:r>
      <w:r w:rsidR="00483B0B">
        <w:rPr>
          <w:rFonts w:ascii="Arial" w:hAnsi="Arial" w:cs="Arial"/>
          <w:sz w:val="24"/>
          <w:szCs w:val="24"/>
        </w:rPr>
        <w:t>is</w:t>
      </w:r>
      <w:r w:rsidRPr="008A0D83">
        <w:rPr>
          <w:rFonts w:ascii="Arial" w:hAnsi="Arial" w:cs="Arial"/>
          <w:sz w:val="24"/>
          <w:szCs w:val="24"/>
        </w:rPr>
        <w:t xml:space="preserve"> legally and professionally referred to as either an Exercise Physiologist Certified (EPC) or as a "Board Certified Exercise Physiologist" </w:t>
      </w:r>
      <w:r>
        <w:rPr>
          <w:rFonts w:ascii="Arial" w:hAnsi="Arial" w:cs="Arial"/>
          <w:sz w:val="24"/>
          <w:szCs w:val="24"/>
        </w:rPr>
        <w:t xml:space="preserve">who has the right to </w:t>
      </w:r>
      <w:r w:rsidRPr="008A0D83">
        <w:rPr>
          <w:rFonts w:ascii="Arial" w:hAnsi="Arial" w:cs="Arial"/>
          <w:sz w:val="24"/>
          <w:szCs w:val="24"/>
        </w:rPr>
        <w:t xml:space="preserve">use the initials EPC to represent </w:t>
      </w:r>
      <w:r>
        <w:rPr>
          <w:rFonts w:ascii="Arial" w:hAnsi="Arial" w:cs="Arial"/>
          <w:sz w:val="24"/>
          <w:szCs w:val="24"/>
        </w:rPr>
        <w:t>his or her</w:t>
      </w:r>
      <w:r w:rsidRPr="008A0D83">
        <w:rPr>
          <w:rFonts w:ascii="Arial" w:hAnsi="Arial" w:cs="Arial"/>
          <w:sz w:val="24"/>
          <w:szCs w:val="24"/>
        </w:rPr>
        <w:t xml:space="preserve"> professional credential.</w:t>
      </w:r>
    </w:p>
    <w:p w14:paraId="42494063" w14:textId="77777777" w:rsidR="00E710C2" w:rsidRDefault="00E710C2" w:rsidP="00E710C2">
      <w:pPr>
        <w:pStyle w:val="loud"/>
        <w:shd w:val="clear" w:color="auto" w:fill="FFFFFF"/>
        <w:spacing w:before="0" w:beforeAutospacing="0" w:after="0" w:afterAutospacing="0"/>
        <w:jc w:val="both"/>
        <w:rPr>
          <w:rFonts w:ascii="Arial" w:hAnsi="Arial" w:cs="Arial"/>
        </w:rPr>
      </w:pPr>
    </w:p>
    <w:p w14:paraId="0F37EBE9" w14:textId="5A2D86FC" w:rsidR="00E710C2" w:rsidRDefault="00E710C2" w:rsidP="00E710C2">
      <w:pPr>
        <w:pStyle w:val="loud"/>
        <w:shd w:val="clear" w:color="auto" w:fill="FFFFFF"/>
        <w:spacing w:before="0" w:beforeAutospacing="0" w:after="360" w:afterAutospacing="0"/>
        <w:jc w:val="both"/>
        <w:rPr>
          <w:rFonts w:ascii="Arial" w:hAnsi="Arial" w:cs="Arial"/>
        </w:rPr>
      </w:pPr>
      <w:r w:rsidRPr="008A0D83">
        <w:rPr>
          <w:rFonts w:ascii="Arial" w:hAnsi="Arial" w:cs="Arial"/>
        </w:rPr>
        <w:t xml:space="preserve">Since the Exercise Physiologist Certified (EPC) certificate is granted under specific professional assumptions enacted in the public interest, it is issued only to properly qualified persons. The need of the public for assurance of professional competence on the part of those receiving the Exercise Physiologist Certified (EPC) designation must be fully satisfied. The examination is also expected to play a role in </w:t>
      </w:r>
      <w:r w:rsidR="00483B0B">
        <w:rPr>
          <w:rFonts w:ascii="Arial" w:hAnsi="Arial" w:cs="Arial"/>
        </w:rPr>
        <w:t xml:space="preserve">future </w:t>
      </w:r>
      <w:r w:rsidRPr="008A0D83">
        <w:rPr>
          <w:rFonts w:ascii="Arial" w:hAnsi="Arial" w:cs="Arial"/>
        </w:rPr>
        <w:t xml:space="preserve">state licensing procedure by evaluating the candidate's technical competence (including academic outcome knowledge and the application of laboratory-based and research-based knowledge) as </w:t>
      </w:r>
      <w:r w:rsidR="00483B0B">
        <w:rPr>
          <w:rFonts w:ascii="Arial" w:hAnsi="Arial" w:cs="Arial"/>
        </w:rPr>
        <w:t xml:space="preserve">a </w:t>
      </w:r>
      <w:r w:rsidRPr="008A0D83">
        <w:rPr>
          <w:rFonts w:ascii="Arial" w:hAnsi="Arial" w:cs="Arial"/>
        </w:rPr>
        <w:t>professional exercise physiologist. Questions selected for the examination are at a level suitable for testing the academic and hands-on competence of the candidate</w:t>
      </w:r>
      <w:r>
        <w:rPr>
          <w:rFonts w:ascii="Arial" w:hAnsi="Arial" w:cs="Arial"/>
        </w:rPr>
        <w:t>.</w:t>
      </w:r>
    </w:p>
    <w:p w14:paraId="6F620A3B" w14:textId="48802821" w:rsidR="00E710C2" w:rsidRDefault="00E710C2" w:rsidP="00E710C2">
      <w:pPr>
        <w:pStyle w:val="loud"/>
        <w:shd w:val="clear" w:color="auto" w:fill="FFFFFF"/>
        <w:spacing w:before="0" w:beforeAutospacing="0" w:after="360" w:afterAutospacing="0"/>
        <w:jc w:val="both"/>
        <w:rPr>
          <w:rFonts w:ascii="Arial" w:hAnsi="Arial" w:cs="Arial"/>
        </w:rPr>
      </w:pPr>
      <w:r>
        <w:rPr>
          <w:rFonts w:ascii="Arial" w:hAnsi="Arial" w:cs="Arial"/>
        </w:rPr>
        <w:t>It is important to point out that t</w:t>
      </w:r>
      <w:r w:rsidRPr="008A0D83">
        <w:rPr>
          <w:rFonts w:ascii="Arial" w:hAnsi="Arial" w:cs="Arial"/>
        </w:rPr>
        <w:t xml:space="preserve">he Board of Certification may revoke or otherwise </w:t>
      </w:r>
      <w:r>
        <w:rPr>
          <w:rFonts w:ascii="Arial" w:hAnsi="Arial" w:cs="Arial"/>
        </w:rPr>
        <w:t>reconsider</w:t>
      </w:r>
      <w:r w:rsidRPr="008A0D83">
        <w:rPr>
          <w:rFonts w:ascii="Arial" w:hAnsi="Arial" w:cs="Arial"/>
        </w:rPr>
        <w:t xml:space="preserve"> the certification of an individual in the case of non-compliance with </w:t>
      </w:r>
      <w:r>
        <w:rPr>
          <w:rFonts w:ascii="Arial" w:hAnsi="Arial" w:cs="Arial"/>
        </w:rPr>
        <w:t xml:space="preserve">his or her </w:t>
      </w:r>
      <w:r w:rsidRPr="008A0D83">
        <w:rPr>
          <w:rFonts w:ascii="Arial" w:hAnsi="Arial" w:cs="Arial"/>
        </w:rPr>
        <w:t>ASEP membership, annual fee, ASEP Code of Ethics, and the Exercise Physiologist's Standards of Practice. Hence, the Exercise Physiologist Certified (EPC) examination is designed to ensure professional competence among exercise physiology practitioners, and to promote exercise physiology professionalism</w:t>
      </w:r>
      <w:r>
        <w:rPr>
          <w:rFonts w:ascii="Arial" w:hAnsi="Arial" w:cs="Arial"/>
        </w:rPr>
        <w:t xml:space="preserve"> </w:t>
      </w:r>
      <w:r w:rsidRPr="0088673C">
        <w:rPr>
          <w:rFonts w:ascii="Arial" w:hAnsi="Arial" w:cs="Arial"/>
        </w:rPr>
        <w:t>in the health, fitness, rehabilitative, and research fields of professional work</w:t>
      </w:r>
      <w:r>
        <w:rPr>
          <w:rFonts w:ascii="Arial" w:hAnsi="Arial" w:cs="Arial"/>
        </w:rPr>
        <w:t>.</w:t>
      </w:r>
    </w:p>
    <w:p w14:paraId="1F2F694E" w14:textId="00DA3BB5" w:rsidR="00E710C2" w:rsidRPr="00FA39F9" w:rsidRDefault="00E710C2" w:rsidP="00E710C2">
      <w:pPr>
        <w:pStyle w:val="loud"/>
        <w:shd w:val="clear" w:color="auto" w:fill="FFFFFF"/>
        <w:spacing w:before="0" w:beforeAutospacing="0" w:after="360" w:afterAutospacing="0"/>
        <w:jc w:val="both"/>
        <w:rPr>
          <w:rFonts w:ascii="Arial" w:hAnsi="Arial" w:cs="Arial"/>
        </w:rPr>
      </w:pPr>
      <w:r w:rsidRPr="00FA39F9">
        <w:rPr>
          <w:rFonts w:ascii="Arial" w:hAnsi="Arial" w:cs="Arial"/>
          <w:color w:val="000000"/>
          <w:shd w:val="clear" w:color="auto" w:fill="FFFFFF"/>
        </w:rPr>
        <w:t xml:space="preserve">Since the EPC certificate is granted under specific professional assumptions enacted in the public interest, it is issued only to </w:t>
      </w:r>
      <w:r w:rsidR="001B4F74">
        <w:rPr>
          <w:rFonts w:ascii="Arial" w:hAnsi="Arial" w:cs="Arial"/>
          <w:color w:val="000000"/>
          <w:shd w:val="clear" w:color="auto" w:fill="FFFFFF"/>
        </w:rPr>
        <w:t>academically</w:t>
      </w:r>
      <w:r w:rsidRPr="00FA39F9">
        <w:rPr>
          <w:rFonts w:ascii="Arial" w:hAnsi="Arial" w:cs="Arial"/>
          <w:color w:val="000000"/>
          <w:shd w:val="clear" w:color="auto" w:fill="FFFFFF"/>
        </w:rPr>
        <w:t xml:space="preserve"> qualified persons. The need of the public for assurance of professional competence on the part of those receiving the EPC designation must be fully satisfied. The examination is expected to play a role in </w:t>
      </w:r>
      <w:r w:rsidR="001B4F74">
        <w:rPr>
          <w:rFonts w:ascii="Arial" w:hAnsi="Arial" w:cs="Arial"/>
          <w:color w:val="000000"/>
          <w:shd w:val="clear" w:color="auto" w:fill="FFFFFF"/>
        </w:rPr>
        <w:t xml:space="preserve">the </w:t>
      </w:r>
      <w:r w:rsidRPr="00FA39F9">
        <w:rPr>
          <w:rFonts w:ascii="Arial" w:hAnsi="Arial" w:cs="Arial"/>
          <w:color w:val="000000"/>
          <w:shd w:val="clear" w:color="auto" w:fill="FFFFFF"/>
        </w:rPr>
        <w:t xml:space="preserve">state's licensing procedure by evaluating the candidate's technical competence (including academic outcome knowledge and the application of laboratory-based and research-based knowledge) as </w:t>
      </w:r>
      <w:r w:rsidR="001B4F74">
        <w:rPr>
          <w:rFonts w:ascii="Arial" w:hAnsi="Arial" w:cs="Arial"/>
          <w:color w:val="000000"/>
          <w:shd w:val="clear" w:color="auto" w:fill="FFFFFF"/>
        </w:rPr>
        <w:t xml:space="preserve">a </w:t>
      </w:r>
      <w:r w:rsidRPr="00FA39F9">
        <w:rPr>
          <w:rFonts w:ascii="Arial" w:hAnsi="Arial" w:cs="Arial"/>
          <w:color w:val="000000"/>
          <w:shd w:val="clear" w:color="auto" w:fill="FFFFFF"/>
        </w:rPr>
        <w:t>professional exercise physiologist. Questions selected for the examination are at a level suitable for testing the academic and hands-on competence of the candidate.</w:t>
      </w:r>
    </w:p>
    <w:p w14:paraId="78E79027" w14:textId="4FEBE4EA" w:rsidR="00E710C2" w:rsidRPr="007A7985" w:rsidRDefault="00E710C2" w:rsidP="00E710C2">
      <w:pPr>
        <w:shd w:val="clear" w:color="auto" w:fill="FFFFFF"/>
        <w:spacing w:before="100" w:beforeAutospacing="1" w:after="100" w:afterAutospacing="1"/>
        <w:ind w:left="0" w:firstLine="0"/>
        <w:jc w:val="both"/>
        <w:rPr>
          <w:rFonts w:ascii="Arial" w:eastAsia="Times New Roman" w:hAnsi="Arial" w:cs="Arial"/>
          <w:color w:val="000000"/>
          <w:sz w:val="24"/>
          <w:szCs w:val="24"/>
        </w:rPr>
      </w:pPr>
      <w:r w:rsidRPr="007A7985">
        <w:rPr>
          <w:rFonts w:ascii="Arial" w:eastAsia="Times New Roman" w:hAnsi="Arial" w:cs="Arial"/>
          <w:color w:val="000000"/>
          <w:sz w:val="24"/>
          <w:szCs w:val="24"/>
        </w:rPr>
        <w:t xml:space="preserve">Unfortunately, the mindset of the </w:t>
      </w:r>
      <w:r w:rsidR="00DF0D06">
        <w:rPr>
          <w:rFonts w:ascii="Arial" w:eastAsia="Times New Roman" w:hAnsi="Arial" w:cs="Arial"/>
          <w:color w:val="000000"/>
          <w:sz w:val="24"/>
          <w:szCs w:val="24"/>
        </w:rPr>
        <w:t xml:space="preserve">many </w:t>
      </w:r>
      <w:r w:rsidRPr="007A7985">
        <w:rPr>
          <w:rFonts w:ascii="Arial" w:eastAsia="Times New Roman" w:hAnsi="Arial" w:cs="Arial"/>
          <w:color w:val="000000"/>
          <w:sz w:val="24"/>
          <w:szCs w:val="24"/>
        </w:rPr>
        <w:t>academic exercise physiologist has</w:t>
      </w:r>
      <w:r w:rsidRPr="00BA2C2F">
        <w:rPr>
          <w:rFonts w:ascii="Arial" w:eastAsia="Times New Roman" w:hAnsi="Arial" w:cs="Arial"/>
          <w:color w:val="000000"/>
          <w:sz w:val="24"/>
          <w:szCs w:val="24"/>
        </w:rPr>
        <w:t xml:space="preserve"> </w:t>
      </w:r>
      <w:r w:rsidRPr="007A7985">
        <w:rPr>
          <w:rFonts w:ascii="Arial" w:eastAsia="Times New Roman" w:hAnsi="Arial" w:cs="Arial"/>
          <w:color w:val="000000"/>
          <w:sz w:val="24"/>
          <w:szCs w:val="24"/>
        </w:rPr>
        <w:t xml:space="preserve">changed </w:t>
      </w:r>
      <w:r w:rsidR="00DF0D06">
        <w:rPr>
          <w:rFonts w:ascii="Arial" w:eastAsia="Times New Roman" w:hAnsi="Arial" w:cs="Arial"/>
          <w:color w:val="000000"/>
          <w:sz w:val="24"/>
          <w:szCs w:val="24"/>
        </w:rPr>
        <w:t xml:space="preserve">very little </w:t>
      </w:r>
      <w:r w:rsidRPr="007A7985">
        <w:rPr>
          <w:rFonts w:ascii="Arial" w:eastAsia="Times New Roman" w:hAnsi="Arial" w:cs="Arial"/>
          <w:color w:val="000000"/>
          <w:sz w:val="24"/>
          <w:szCs w:val="24"/>
        </w:rPr>
        <w:t xml:space="preserve">from what it was decades ago. This is a problem, especially with the </w:t>
      </w:r>
      <w:r w:rsidR="00DF0D06">
        <w:rPr>
          <w:rFonts w:ascii="Arial" w:eastAsia="Times New Roman" w:hAnsi="Arial" w:cs="Arial"/>
          <w:color w:val="000000"/>
          <w:sz w:val="24"/>
          <w:szCs w:val="24"/>
        </w:rPr>
        <w:t xml:space="preserve">global </w:t>
      </w:r>
      <w:r w:rsidRPr="007A7985">
        <w:rPr>
          <w:rFonts w:ascii="Arial" w:eastAsia="Times New Roman" w:hAnsi="Arial" w:cs="Arial"/>
          <w:color w:val="000000"/>
          <w:sz w:val="24"/>
          <w:szCs w:val="24"/>
        </w:rPr>
        <w:t xml:space="preserve">emphasis on </w:t>
      </w:r>
      <w:r>
        <w:rPr>
          <w:rFonts w:ascii="Arial" w:eastAsia="Times New Roman" w:hAnsi="Arial" w:cs="Arial"/>
          <w:color w:val="000000"/>
          <w:sz w:val="24"/>
          <w:szCs w:val="24"/>
        </w:rPr>
        <w:t xml:space="preserve">physical activity, regular </w:t>
      </w:r>
      <w:r w:rsidRPr="007A7985">
        <w:rPr>
          <w:rFonts w:ascii="Arial" w:eastAsia="Times New Roman" w:hAnsi="Arial" w:cs="Arial"/>
          <w:color w:val="000000"/>
          <w:sz w:val="24"/>
          <w:szCs w:val="24"/>
        </w:rPr>
        <w:t>exercise</w:t>
      </w:r>
      <w:r>
        <w:rPr>
          <w:rFonts w:ascii="Arial" w:eastAsia="Times New Roman" w:hAnsi="Arial" w:cs="Arial"/>
          <w:color w:val="000000"/>
          <w:sz w:val="24"/>
          <w:szCs w:val="24"/>
        </w:rPr>
        <w:t xml:space="preserve">, </w:t>
      </w:r>
      <w:r w:rsidRPr="007A7985">
        <w:rPr>
          <w:rFonts w:ascii="Arial" w:eastAsia="Times New Roman" w:hAnsi="Arial" w:cs="Arial"/>
          <w:color w:val="000000"/>
          <w:sz w:val="24"/>
          <w:szCs w:val="24"/>
        </w:rPr>
        <w:t>and healthcare profession. They must come to understand</w:t>
      </w:r>
      <w:r w:rsidR="00DF0D06">
        <w:rPr>
          <w:rFonts w:ascii="Arial" w:eastAsia="Times New Roman" w:hAnsi="Arial" w:cs="Arial"/>
          <w:color w:val="000000"/>
          <w:sz w:val="24"/>
          <w:szCs w:val="24"/>
        </w:rPr>
        <w:t>: (a)</w:t>
      </w:r>
      <w:r w:rsidRPr="007A7985">
        <w:rPr>
          <w:rFonts w:ascii="Arial" w:eastAsia="Times New Roman" w:hAnsi="Arial" w:cs="Arial"/>
          <w:color w:val="000000"/>
          <w:sz w:val="24"/>
          <w:szCs w:val="24"/>
        </w:rPr>
        <w:t xml:space="preserve"> that they are ultimately responsible for the growth and stability</w:t>
      </w:r>
      <w:r>
        <w:rPr>
          <w:rFonts w:ascii="Arial" w:eastAsia="Times New Roman" w:hAnsi="Arial" w:cs="Arial"/>
          <w:color w:val="000000"/>
          <w:sz w:val="24"/>
          <w:szCs w:val="24"/>
        </w:rPr>
        <w:t xml:space="preserve"> of the</w:t>
      </w:r>
      <w:r w:rsidR="00CC4B37">
        <w:rPr>
          <w:rFonts w:ascii="Arial" w:eastAsia="Times New Roman" w:hAnsi="Arial" w:cs="Arial"/>
          <w:color w:val="000000"/>
          <w:sz w:val="24"/>
          <w:szCs w:val="24"/>
        </w:rPr>
        <w:t>ir</w:t>
      </w:r>
      <w:r>
        <w:rPr>
          <w:rFonts w:ascii="Arial" w:eastAsia="Times New Roman" w:hAnsi="Arial" w:cs="Arial"/>
          <w:color w:val="000000"/>
          <w:sz w:val="24"/>
          <w:szCs w:val="24"/>
        </w:rPr>
        <w:t xml:space="preserve"> students</w:t>
      </w:r>
      <w:r w:rsidR="00DF0D06">
        <w:rPr>
          <w:rFonts w:ascii="Arial" w:eastAsia="Times New Roman" w:hAnsi="Arial" w:cs="Arial"/>
          <w:color w:val="000000"/>
          <w:sz w:val="24"/>
          <w:szCs w:val="24"/>
        </w:rPr>
        <w:t>; (b)</w:t>
      </w:r>
      <w:r w:rsidRPr="007A7985">
        <w:rPr>
          <w:rFonts w:ascii="Arial" w:eastAsia="Times New Roman" w:hAnsi="Arial" w:cs="Arial"/>
          <w:color w:val="000000"/>
          <w:sz w:val="24"/>
          <w:szCs w:val="24"/>
        </w:rPr>
        <w:t xml:space="preserve"> that they have significant social and legal obligations to society as </w:t>
      </w:r>
      <w:r w:rsidR="00DF0D06">
        <w:rPr>
          <w:rFonts w:ascii="Arial" w:eastAsia="Times New Roman" w:hAnsi="Arial" w:cs="Arial"/>
          <w:color w:val="000000"/>
          <w:sz w:val="24"/>
          <w:szCs w:val="24"/>
        </w:rPr>
        <w:t xml:space="preserve">exercise medicine </w:t>
      </w:r>
      <w:r w:rsidRPr="007A7985">
        <w:rPr>
          <w:rFonts w:ascii="Arial" w:eastAsia="Times New Roman" w:hAnsi="Arial" w:cs="Arial"/>
          <w:color w:val="000000"/>
          <w:sz w:val="24"/>
          <w:szCs w:val="24"/>
        </w:rPr>
        <w:t>healthcare professionals</w:t>
      </w:r>
      <w:r w:rsidR="00DF0D06">
        <w:rPr>
          <w:rFonts w:ascii="Arial" w:eastAsia="Times New Roman" w:hAnsi="Arial" w:cs="Arial"/>
          <w:color w:val="000000"/>
          <w:sz w:val="24"/>
          <w:szCs w:val="24"/>
        </w:rPr>
        <w:t>;</w:t>
      </w:r>
      <w:r w:rsidRPr="007A7985">
        <w:rPr>
          <w:rFonts w:ascii="Arial" w:eastAsia="Times New Roman" w:hAnsi="Arial" w:cs="Arial"/>
          <w:color w:val="000000"/>
          <w:sz w:val="24"/>
          <w:szCs w:val="24"/>
        </w:rPr>
        <w:t xml:space="preserve"> and </w:t>
      </w:r>
      <w:r w:rsidR="00DF0D06">
        <w:rPr>
          <w:rFonts w:ascii="Arial" w:eastAsia="Times New Roman" w:hAnsi="Arial" w:cs="Arial"/>
          <w:color w:val="000000"/>
          <w:sz w:val="24"/>
          <w:szCs w:val="24"/>
        </w:rPr>
        <w:t xml:space="preserve">(c) </w:t>
      </w:r>
      <w:r w:rsidRPr="007A7985">
        <w:rPr>
          <w:rFonts w:ascii="Arial" w:eastAsia="Times New Roman" w:hAnsi="Arial" w:cs="Arial"/>
          <w:color w:val="000000"/>
          <w:sz w:val="24"/>
          <w:szCs w:val="24"/>
        </w:rPr>
        <w:t xml:space="preserve">that it is critical </w:t>
      </w:r>
      <w:r w:rsidR="00CC4B37">
        <w:rPr>
          <w:rFonts w:ascii="Arial" w:eastAsia="Times New Roman" w:hAnsi="Arial" w:cs="Arial"/>
          <w:color w:val="000000"/>
          <w:sz w:val="24"/>
          <w:szCs w:val="24"/>
        </w:rPr>
        <w:t xml:space="preserve">the </w:t>
      </w:r>
      <w:r w:rsidR="00CC4B37">
        <w:rPr>
          <w:rFonts w:ascii="Arial" w:eastAsia="Times New Roman" w:hAnsi="Arial" w:cs="Arial"/>
          <w:color w:val="000000"/>
          <w:sz w:val="24"/>
          <w:szCs w:val="24"/>
        </w:rPr>
        <w:lastRenderedPageBreak/>
        <w:t>students</w:t>
      </w:r>
      <w:r>
        <w:rPr>
          <w:rFonts w:ascii="Arial" w:eastAsia="Times New Roman" w:hAnsi="Arial" w:cs="Arial"/>
          <w:color w:val="000000"/>
          <w:sz w:val="24"/>
          <w:szCs w:val="24"/>
        </w:rPr>
        <w:t xml:space="preserve"> </w:t>
      </w:r>
      <w:r w:rsidR="00CC4B37">
        <w:rPr>
          <w:rFonts w:ascii="Arial" w:eastAsia="Times New Roman" w:hAnsi="Arial" w:cs="Arial"/>
          <w:color w:val="000000"/>
          <w:sz w:val="24"/>
          <w:szCs w:val="24"/>
        </w:rPr>
        <w:t xml:space="preserve">understand their responsibility of developing, </w:t>
      </w:r>
      <w:r w:rsidRPr="007A7985">
        <w:rPr>
          <w:rFonts w:ascii="Arial" w:eastAsia="Times New Roman" w:hAnsi="Arial" w:cs="Arial"/>
          <w:color w:val="000000"/>
          <w:sz w:val="24"/>
          <w:szCs w:val="24"/>
        </w:rPr>
        <w:t>promot</w:t>
      </w:r>
      <w:r w:rsidR="00CC4B37">
        <w:rPr>
          <w:rFonts w:ascii="Arial" w:eastAsia="Times New Roman" w:hAnsi="Arial" w:cs="Arial"/>
          <w:color w:val="000000"/>
          <w:sz w:val="24"/>
          <w:szCs w:val="24"/>
        </w:rPr>
        <w:t>ing,</w:t>
      </w:r>
      <w:r w:rsidRPr="007A7985">
        <w:rPr>
          <w:rFonts w:ascii="Arial" w:eastAsia="Times New Roman" w:hAnsi="Arial" w:cs="Arial"/>
          <w:color w:val="000000"/>
          <w:sz w:val="24"/>
          <w:szCs w:val="24"/>
        </w:rPr>
        <w:t xml:space="preserve"> and grow</w:t>
      </w:r>
      <w:r w:rsidR="00CC4B37">
        <w:rPr>
          <w:rFonts w:ascii="Arial" w:eastAsia="Times New Roman" w:hAnsi="Arial" w:cs="Arial"/>
          <w:color w:val="000000"/>
          <w:sz w:val="24"/>
          <w:szCs w:val="24"/>
        </w:rPr>
        <w:t>ing</w:t>
      </w:r>
      <w:r w:rsidRPr="007A7985">
        <w:rPr>
          <w:rFonts w:ascii="Arial" w:eastAsia="Times New Roman" w:hAnsi="Arial" w:cs="Arial"/>
          <w:color w:val="000000"/>
          <w:sz w:val="24"/>
          <w:szCs w:val="24"/>
        </w:rPr>
        <w:t xml:space="preserve"> their own </w:t>
      </w:r>
      <w:r>
        <w:rPr>
          <w:rFonts w:ascii="Arial" w:eastAsia="Times New Roman" w:hAnsi="Arial" w:cs="Arial"/>
          <w:color w:val="000000"/>
          <w:sz w:val="24"/>
          <w:szCs w:val="24"/>
        </w:rPr>
        <w:t xml:space="preserve">exercise medicine </w:t>
      </w:r>
      <w:r w:rsidRPr="007A7985">
        <w:rPr>
          <w:rFonts w:ascii="Arial" w:eastAsia="Times New Roman" w:hAnsi="Arial" w:cs="Arial"/>
          <w:color w:val="000000"/>
          <w:sz w:val="24"/>
          <w:szCs w:val="24"/>
        </w:rPr>
        <w:t xml:space="preserve">healthcare </w:t>
      </w:r>
      <w:r>
        <w:rPr>
          <w:rFonts w:ascii="Arial" w:eastAsia="Times New Roman" w:hAnsi="Arial" w:cs="Arial"/>
          <w:color w:val="000000"/>
          <w:sz w:val="24"/>
          <w:szCs w:val="24"/>
        </w:rPr>
        <w:t>careers</w:t>
      </w:r>
      <w:r w:rsidRPr="007A7985">
        <w:rPr>
          <w:rFonts w:ascii="Arial" w:eastAsia="Times New Roman" w:hAnsi="Arial" w:cs="Arial"/>
          <w:color w:val="000000"/>
          <w:sz w:val="24"/>
          <w:szCs w:val="24"/>
        </w:rPr>
        <w:t>. </w:t>
      </w:r>
    </w:p>
    <w:p w14:paraId="6692188F" w14:textId="50445F35" w:rsidR="00E710C2" w:rsidRPr="007A7985" w:rsidRDefault="00E710C2" w:rsidP="00E710C2">
      <w:pPr>
        <w:shd w:val="clear" w:color="auto" w:fill="FFFFFF"/>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It is imperative that ASEP </w:t>
      </w:r>
      <w:r w:rsidRPr="007A7985">
        <w:rPr>
          <w:rFonts w:ascii="Arial" w:eastAsia="Times New Roman" w:hAnsi="Arial" w:cs="Arial"/>
          <w:color w:val="000000"/>
          <w:sz w:val="24"/>
          <w:szCs w:val="24"/>
        </w:rPr>
        <w:t xml:space="preserve">Board Certified Exercise Physiologists focus on working </w:t>
      </w:r>
      <w:r>
        <w:rPr>
          <w:rFonts w:ascii="Arial" w:eastAsia="Times New Roman" w:hAnsi="Arial" w:cs="Arial"/>
          <w:color w:val="000000"/>
          <w:sz w:val="24"/>
          <w:szCs w:val="24"/>
        </w:rPr>
        <w:t>as</w:t>
      </w:r>
      <w:r w:rsidRPr="007A7985">
        <w:rPr>
          <w:rFonts w:ascii="Arial" w:eastAsia="Times New Roman" w:hAnsi="Arial" w:cs="Arial"/>
          <w:color w:val="000000"/>
          <w:sz w:val="24"/>
          <w:szCs w:val="24"/>
        </w:rPr>
        <w:t xml:space="preserve"> healthcare professional</w:t>
      </w:r>
      <w:r w:rsidR="00CC4B37">
        <w:rPr>
          <w:rFonts w:ascii="Arial" w:eastAsia="Times New Roman" w:hAnsi="Arial" w:cs="Arial"/>
          <w:color w:val="000000"/>
          <w:sz w:val="24"/>
          <w:szCs w:val="24"/>
        </w:rPr>
        <w:t xml:space="preserve">s who </w:t>
      </w:r>
      <w:r w:rsidR="00DF0D06">
        <w:rPr>
          <w:rFonts w:ascii="Arial" w:eastAsia="Times New Roman" w:hAnsi="Arial" w:cs="Arial"/>
          <w:color w:val="000000"/>
          <w:sz w:val="24"/>
          <w:szCs w:val="24"/>
        </w:rPr>
        <w:t xml:space="preserve">understand their </w:t>
      </w:r>
      <w:r w:rsidRPr="007A7985">
        <w:rPr>
          <w:rFonts w:ascii="Arial" w:eastAsia="Times New Roman" w:hAnsi="Arial" w:cs="Arial"/>
          <w:color w:val="000000"/>
          <w:sz w:val="24"/>
          <w:szCs w:val="24"/>
        </w:rPr>
        <w:t>responsib</w:t>
      </w:r>
      <w:r w:rsidR="00DF0D06">
        <w:rPr>
          <w:rFonts w:ascii="Arial" w:eastAsia="Times New Roman" w:hAnsi="Arial" w:cs="Arial"/>
          <w:color w:val="000000"/>
          <w:sz w:val="24"/>
          <w:szCs w:val="24"/>
        </w:rPr>
        <w:t>ility</w:t>
      </w:r>
      <w:r w:rsidRPr="007A7985">
        <w:rPr>
          <w:rFonts w:ascii="Arial" w:eastAsia="Times New Roman" w:hAnsi="Arial" w:cs="Arial"/>
          <w:color w:val="000000"/>
          <w:sz w:val="24"/>
          <w:szCs w:val="24"/>
        </w:rPr>
        <w:t xml:space="preserve"> to </w:t>
      </w:r>
      <w:r w:rsidR="00DF0D06">
        <w:rPr>
          <w:rFonts w:ascii="Arial" w:eastAsia="Times New Roman" w:hAnsi="Arial" w:cs="Arial"/>
          <w:color w:val="000000"/>
          <w:sz w:val="24"/>
          <w:szCs w:val="24"/>
        </w:rPr>
        <w:t xml:space="preserve">uphold </w:t>
      </w:r>
      <w:r w:rsidRPr="007A7985">
        <w:rPr>
          <w:rFonts w:ascii="Arial" w:eastAsia="Times New Roman" w:hAnsi="Arial" w:cs="Arial"/>
          <w:color w:val="000000"/>
          <w:sz w:val="24"/>
          <w:szCs w:val="24"/>
        </w:rPr>
        <w:t>the</w:t>
      </w:r>
      <w:r>
        <w:rPr>
          <w:rFonts w:ascii="Arial" w:eastAsia="Times New Roman" w:hAnsi="Arial" w:cs="Arial"/>
          <w:color w:val="000000"/>
          <w:sz w:val="24"/>
          <w:szCs w:val="24"/>
        </w:rPr>
        <w:t xml:space="preserve"> ASEP </w:t>
      </w:r>
      <w:r w:rsidRPr="007A7985">
        <w:rPr>
          <w:rFonts w:ascii="Arial" w:eastAsia="Times New Roman" w:hAnsi="Arial" w:cs="Arial"/>
          <w:color w:val="000000"/>
          <w:sz w:val="24"/>
          <w:szCs w:val="24"/>
        </w:rPr>
        <w:t xml:space="preserve">Code of Ethics and Standards of Practice. Thus, the current practice of exercise physiology requires greater sensitivity to society’s healthcare needs, particularly the </w:t>
      </w:r>
      <w:r w:rsidR="00B640EE">
        <w:rPr>
          <w:rFonts w:ascii="Arial" w:eastAsia="Times New Roman" w:hAnsi="Arial" w:cs="Arial"/>
          <w:color w:val="000000"/>
          <w:sz w:val="24"/>
          <w:szCs w:val="24"/>
        </w:rPr>
        <w:t xml:space="preserve">application </w:t>
      </w:r>
      <w:r w:rsidRPr="007A7985">
        <w:rPr>
          <w:rFonts w:ascii="Arial" w:eastAsia="Times New Roman" w:hAnsi="Arial" w:cs="Arial"/>
          <w:color w:val="000000"/>
          <w:sz w:val="24"/>
          <w:szCs w:val="24"/>
        </w:rPr>
        <w:t xml:space="preserve">of </w:t>
      </w:r>
      <w:r w:rsidRPr="00B640EE">
        <w:rPr>
          <w:rFonts w:ascii="Arial" w:eastAsia="Times New Roman" w:hAnsi="Arial" w:cs="Arial"/>
          <w:i/>
          <w:iCs/>
          <w:color w:val="000000"/>
          <w:sz w:val="24"/>
          <w:szCs w:val="24"/>
        </w:rPr>
        <w:t>exercise as medicine</w:t>
      </w:r>
      <w:r w:rsidRPr="007A7985">
        <w:rPr>
          <w:rFonts w:ascii="Arial" w:eastAsia="Times New Roman" w:hAnsi="Arial" w:cs="Arial"/>
          <w:color w:val="000000"/>
          <w:sz w:val="24"/>
          <w:szCs w:val="24"/>
        </w:rPr>
        <w:t xml:space="preserve">. It also mandates </w:t>
      </w:r>
      <w:r w:rsidR="00B640EE">
        <w:rPr>
          <w:rFonts w:ascii="Arial" w:eastAsia="Times New Roman" w:hAnsi="Arial" w:cs="Arial"/>
          <w:color w:val="000000"/>
          <w:sz w:val="24"/>
          <w:szCs w:val="24"/>
        </w:rPr>
        <w:t xml:space="preserve">a </w:t>
      </w:r>
      <w:r w:rsidRPr="007A7985">
        <w:rPr>
          <w:rFonts w:ascii="Arial" w:eastAsia="Times New Roman" w:hAnsi="Arial" w:cs="Arial"/>
          <w:color w:val="000000"/>
          <w:sz w:val="24"/>
          <w:szCs w:val="24"/>
        </w:rPr>
        <w:t xml:space="preserve">thoughtful consideration of </w:t>
      </w:r>
      <w:r w:rsidR="00B640EE">
        <w:rPr>
          <w:rFonts w:ascii="Arial" w:eastAsia="Times New Roman" w:hAnsi="Arial" w:cs="Arial"/>
          <w:color w:val="000000"/>
          <w:sz w:val="24"/>
          <w:szCs w:val="24"/>
        </w:rPr>
        <w:t xml:space="preserve">the mental, </w:t>
      </w:r>
      <w:r w:rsidRPr="007A7985">
        <w:rPr>
          <w:rFonts w:ascii="Arial" w:eastAsia="Times New Roman" w:hAnsi="Arial" w:cs="Arial"/>
          <w:color w:val="000000"/>
          <w:sz w:val="24"/>
          <w:szCs w:val="24"/>
        </w:rPr>
        <w:t xml:space="preserve">legal, ethical, and spiritual dimensions that arise within the healthcare system. Therefore, it is also important that the educational process addresses the scope of competent care, whether it is with athletes, clients interested in health and wellness, or patients </w:t>
      </w:r>
      <w:r w:rsidR="00CC4B37">
        <w:rPr>
          <w:rFonts w:ascii="Arial" w:eastAsia="Times New Roman" w:hAnsi="Arial" w:cs="Arial"/>
          <w:color w:val="000000"/>
          <w:sz w:val="24"/>
          <w:szCs w:val="24"/>
        </w:rPr>
        <w:t xml:space="preserve">who </w:t>
      </w:r>
      <w:r w:rsidR="00DF0D06">
        <w:rPr>
          <w:rFonts w:ascii="Arial" w:eastAsia="Times New Roman" w:hAnsi="Arial" w:cs="Arial"/>
          <w:color w:val="000000"/>
          <w:sz w:val="24"/>
          <w:szCs w:val="24"/>
        </w:rPr>
        <w:t xml:space="preserve">are </w:t>
      </w:r>
      <w:r w:rsidRPr="007A7985">
        <w:rPr>
          <w:rFonts w:ascii="Arial" w:eastAsia="Times New Roman" w:hAnsi="Arial" w:cs="Arial"/>
          <w:color w:val="000000"/>
          <w:sz w:val="24"/>
          <w:szCs w:val="24"/>
        </w:rPr>
        <w:t xml:space="preserve">referred </w:t>
      </w:r>
      <w:r w:rsidR="00526ADE">
        <w:rPr>
          <w:rFonts w:ascii="Arial" w:eastAsia="Times New Roman" w:hAnsi="Arial" w:cs="Arial"/>
          <w:color w:val="000000"/>
          <w:sz w:val="24"/>
          <w:szCs w:val="24"/>
        </w:rPr>
        <w:t>to improve their</w:t>
      </w:r>
      <w:r w:rsidRPr="007A7985">
        <w:rPr>
          <w:rFonts w:ascii="Arial" w:eastAsia="Times New Roman" w:hAnsi="Arial" w:cs="Arial"/>
          <w:color w:val="000000"/>
          <w:sz w:val="24"/>
          <w:szCs w:val="24"/>
        </w:rPr>
        <w:t xml:space="preserve"> cardiovascular conditioning</w:t>
      </w:r>
      <w:r>
        <w:rPr>
          <w:rFonts w:ascii="Arial" w:eastAsia="Times New Roman" w:hAnsi="Arial" w:cs="Arial"/>
          <w:color w:val="000000"/>
          <w:sz w:val="24"/>
          <w:szCs w:val="24"/>
        </w:rPr>
        <w:t>.</w:t>
      </w:r>
      <w:r w:rsidRPr="007A7985">
        <w:rPr>
          <w:rFonts w:ascii="Arial" w:eastAsia="Times New Roman" w:hAnsi="Arial" w:cs="Arial"/>
          <w:color w:val="000000"/>
          <w:sz w:val="24"/>
          <w:szCs w:val="24"/>
        </w:rPr>
        <w:t> </w:t>
      </w:r>
    </w:p>
    <w:p w14:paraId="0DC5117A" w14:textId="061299A0" w:rsidR="00E710C2" w:rsidRPr="007A7985" w:rsidRDefault="00E710C2" w:rsidP="00E710C2">
      <w:pPr>
        <w:shd w:val="clear" w:color="auto" w:fill="FFFFFF"/>
        <w:spacing w:before="100" w:beforeAutospacing="1" w:after="100" w:afterAutospacing="1"/>
        <w:ind w:left="0" w:firstLine="0"/>
        <w:jc w:val="both"/>
        <w:rPr>
          <w:rFonts w:ascii="Arial" w:eastAsia="Times New Roman" w:hAnsi="Arial" w:cs="Arial"/>
          <w:sz w:val="24"/>
          <w:szCs w:val="24"/>
        </w:rPr>
      </w:pPr>
      <w:r w:rsidRPr="007A7985">
        <w:rPr>
          <w:rFonts w:ascii="Arial" w:eastAsia="Times New Roman" w:hAnsi="Arial" w:cs="Arial"/>
          <w:sz w:val="24"/>
          <w:szCs w:val="24"/>
        </w:rPr>
        <w:t xml:space="preserve">There are three areas of contemporary concerns that are essentially educational needs to </w:t>
      </w:r>
      <w:r w:rsidR="00CC4B37">
        <w:rPr>
          <w:rFonts w:ascii="Arial" w:eastAsia="Times New Roman" w:hAnsi="Arial" w:cs="Arial"/>
          <w:sz w:val="24"/>
          <w:szCs w:val="24"/>
        </w:rPr>
        <w:t xml:space="preserve">help </w:t>
      </w:r>
      <w:r w:rsidRPr="007A7985">
        <w:rPr>
          <w:rFonts w:ascii="Arial" w:eastAsia="Times New Roman" w:hAnsi="Arial" w:cs="Arial"/>
          <w:sz w:val="24"/>
          <w:szCs w:val="24"/>
        </w:rPr>
        <w:t>ensure the correct</w:t>
      </w:r>
      <w:r w:rsidR="00CC4B37">
        <w:rPr>
          <w:rFonts w:ascii="Arial" w:eastAsia="Times New Roman" w:hAnsi="Arial" w:cs="Arial"/>
          <w:sz w:val="24"/>
          <w:szCs w:val="24"/>
        </w:rPr>
        <w:t>ion of the</w:t>
      </w:r>
      <w:r w:rsidRPr="007A7985">
        <w:rPr>
          <w:rFonts w:ascii="Arial" w:eastAsia="Times New Roman" w:hAnsi="Arial" w:cs="Arial"/>
          <w:sz w:val="24"/>
          <w:szCs w:val="24"/>
        </w:rPr>
        <w:t xml:space="preserve"> students</w:t>
      </w:r>
      <w:r w:rsidR="00CC4B37">
        <w:rPr>
          <w:rFonts w:ascii="Arial" w:eastAsia="Times New Roman" w:hAnsi="Arial" w:cs="Arial"/>
          <w:sz w:val="24"/>
          <w:szCs w:val="24"/>
        </w:rPr>
        <w:t>’ education</w:t>
      </w:r>
      <w:r w:rsidRPr="007A7985">
        <w:rPr>
          <w:rFonts w:ascii="Arial" w:eastAsia="Times New Roman" w:hAnsi="Arial" w:cs="Arial"/>
          <w:sz w:val="24"/>
          <w:szCs w:val="24"/>
        </w:rPr>
        <w:t xml:space="preserve"> in exercise physiology programs. These needs should be incorporated immediately in </w:t>
      </w:r>
      <w:r>
        <w:rPr>
          <w:rFonts w:ascii="Arial" w:eastAsia="Times New Roman" w:hAnsi="Arial" w:cs="Arial"/>
          <w:sz w:val="24"/>
          <w:szCs w:val="24"/>
        </w:rPr>
        <w:t xml:space="preserve">academic </w:t>
      </w:r>
      <w:r w:rsidRPr="007A7985">
        <w:rPr>
          <w:rFonts w:ascii="Arial" w:eastAsia="Times New Roman" w:hAnsi="Arial" w:cs="Arial"/>
          <w:sz w:val="24"/>
          <w:szCs w:val="24"/>
        </w:rPr>
        <w:t>programs of exercise physiology that are accredited by the American Society of Exercise Physiologists. These concerns represent a</w:t>
      </w:r>
      <w:r w:rsidR="006E7C71">
        <w:rPr>
          <w:rFonts w:ascii="Arial" w:eastAsia="Times New Roman" w:hAnsi="Arial" w:cs="Arial"/>
          <w:sz w:val="24"/>
          <w:szCs w:val="24"/>
        </w:rPr>
        <w:t xml:space="preserve"> challenging</w:t>
      </w:r>
      <w:r w:rsidRPr="007A7985">
        <w:rPr>
          <w:rFonts w:ascii="Arial" w:eastAsia="Times New Roman" w:hAnsi="Arial" w:cs="Arial"/>
          <w:sz w:val="24"/>
          <w:szCs w:val="24"/>
        </w:rPr>
        <w:t xml:space="preserve"> overlap</w:t>
      </w:r>
      <w:r w:rsidR="006E7C71">
        <w:rPr>
          <w:rFonts w:ascii="Arial" w:eastAsia="Times New Roman" w:hAnsi="Arial" w:cs="Arial"/>
          <w:sz w:val="24"/>
          <w:szCs w:val="24"/>
        </w:rPr>
        <w:t>: (a)</w:t>
      </w:r>
      <w:r w:rsidRPr="007A7985">
        <w:rPr>
          <w:rFonts w:ascii="Arial" w:eastAsia="Times New Roman" w:hAnsi="Arial" w:cs="Arial"/>
          <w:sz w:val="24"/>
          <w:szCs w:val="24"/>
        </w:rPr>
        <w:t xml:space="preserve"> </w:t>
      </w:r>
      <w:r>
        <w:rPr>
          <w:rFonts w:ascii="Arial" w:eastAsia="Times New Roman" w:hAnsi="Arial" w:cs="Arial"/>
          <w:sz w:val="24"/>
          <w:szCs w:val="24"/>
        </w:rPr>
        <w:t>in</w:t>
      </w:r>
      <w:r w:rsidR="00CC4B37">
        <w:rPr>
          <w:rFonts w:ascii="Arial" w:eastAsia="Times New Roman" w:hAnsi="Arial" w:cs="Arial"/>
          <w:sz w:val="24"/>
          <w:szCs w:val="24"/>
        </w:rPr>
        <w:t xml:space="preserve"> the students</w:t>
      </w:r>
      <w:r w:rsidR="006E7C71">
        <w:rPr>
          <w:rFonts w:ascii="Arial" w:eastAsia="Times New Roman" w:hAnsi="Arial" w:cs="Arial"/>
          <w:sz w:val="24"/>
          <w:szCs w:val="24"/>
        </w:rPr>
        <w:t>’</w:t>
      </w:r>
      <w:r w:rsidRPr="007A7985">
        <w:rPr>
          <w:rFonts w:ascii="Arial" w:eastAsia="Times New Roman" w:hAnsi="Arial" w:cs="Arial"/>
          <w:sz w:val="24"/>
          <w:szCs w:val="24"/>
        </w:rPr>
        <w:t xml:space="preserve"> professional</w:t>
      </w:r>
      <w:r>
        <w:rPr>
          <w:rFonts w:ascii="Arial" w:eastAsia="Times New Roman" w:hAnsi="Arial" w:cs="Arial"/>
          <w:sz w:val="24"/>
          <w:szCs w:val="24"/>
        </w:rPr>
        <w:t xml:space="preserve"> development</w:t>
      </w:r>
      <w:r w:rsidR="00CC4B37">
        <w:rPr>
          <w:rFonts w:ascii="Arial" w:eastAsia="Times New Roman" w:hAnsi="Arial" w:cs="Arial"/>
          <w:sz w:val="24"/>
          <w:szCs w:val="24"/>
        </w:rPr>
        <w:t>; (b)</w:t>
      </w:r>
      <w:r w:rsidRPr="007A7985">
        <w:rPr>
          <w:rFonts w:ascii="Arial" w:eastAsia="Times New Roman" w:hAnsi="Arial" w:cs="Arial"/>
          <w:sz w:val="24"/>
          <w:szCs w:val="24"/>
        </w:rPr>
        <w:t xml:space="preserve"> </w:t>
      </w:r>
      <w:r>
        <w:rPr>
          <w:rFonts w:ascii="Arial" w:eastAsia="Times New Roman" w:hAnsi="Arial" w:cs="Arial"/>
          <w:sz w:val="24"/>
          <w:szCs w:val="24"/>
        </w:rPr>
        <w:t xml:space="preserve">the academic </w:t>
      </w:r>
      <w:r w:rsidRPr="007A7985">
        <w:rPr>
          <w:rFonts w:ascii="Arial" w:eastAsia="Times New Roman" w:hAnsi="Arial" w:cs="Arial"/>
          <w:sz w:val="24"/>
          <w:szCs w:val="24"/>
        </w:rPr>
        <w:t>curriculum</w:t>
      </w:r>
      <w:r w:rsidR="00CC4B37">
        <w:rPr>
          <w:rFonts w:ascii="Arial" w:eastAsia="Times New Roman" w:hAnsi="Arial" w:cs="Arial"/>
          <w:sz w:val="24"/>
          <w:szCs w:val="24"/>
        </w:rPr>
        <w:t>;</w:t>
      </w:r>
      <w:r w:rsidRPr="007A7985">
        <w:rPr>
          <w:rFonts w:ascii="Arial" w:eastAsia="Times New Roman" w:hAnsi="Arial" w:cs="Arial"/>
          <w:sz w:val="24"/>
          <w:szCs w:val="24"/>
        </w:rPr>
        <w:t xml:space="preserve"> and </w:t>
      </w:r>
      <w:r w:rsidR="00CC4B37">
        <w:rPr>
          <w:rFonts w:ascii="Arial" w:eastAsia="Times New Roman" w:hAnsi="Arial" w:cs="Arial"/>
          <w:sz w:val="24"/>
          <w:szCs w:val="24"/>
        </w:rPr>
        <w:t xml:space="preserve">(c) </w:t>
      </w:r>
      <w:r>
        <w:rPr>
          <w:rFonts w:ascii="Arial" w:eastAsia="Times New Roman" w:hAnsi="Arial" w:cs="Arial"/>
          <w:sz w:val="24"/>
          <w:szCs w:val="24"/>
        </w:rPr>
        <w:t xml:space="preserve">the </w:t>
      </w:r>
      <w:r w:rsidR="006E7C71">
        <w:rPr>
          <w:rFonts w:ascii="Arial" w:eastAsia="Times New Roman" w:hAnsi="Arial" w:cs="Arial"/>
          <w:sz w:val="24"/>
          <w:szCs w:val="24"/>
        </w:rPr>
        <w:t xml:space="preserve">healthcare </w:t>
      </w:r>
      <w:r w:rsidRPr="007A7985">
        <w:rPr>
          <w:rFonts w:ascii="Arial" w:eastAsia="Times New Roman" w:hAnsi="Arial" w:cs="Arial"/>
          <w:sz w:val="24"/>
          <w:szCs w:val="24"/>
        </w:rPr>
        <w:t>practice of exercise physiology. It is critically important that each of th</w:t>
      </w:r>
      <w:r>
        <w:rPr>
          <w:rFonts w:ascii="Arial" w:eastAsia="Times New Roman" w:hAnsi="Arial" w:cs="Arial"/>
          <w:sz w:val="24"/>
          <w:szCs w:val="24"/>
        </w:rPr>
        <w:t>ese areas</w:t>
      </w:r>
      <w:r w:rsidRPr="007A7985">
        <w:rPr>
          <w:rFonts w:ascii="Arial" w:eastAsia="Times New Roman" w:hAnsi="Arial" w:cs="Arial"/>
          <w:sz w:val="24"/>
          <w:szCs w:val="24"/>
        </w:rPr>
        <w:t xml:space="preserve"> is addressed with equal dedication </w:t>
      </w:r>
      <w:r w:rsidR="00526ADE">
        <w:rPr>
          <w:rFonts w:ascii="Arial" w:eastAsia="Times New Roman" w:hAnsi="Arial" w:cs="Arial"/>
          <w:sz w:val="24"/>
          <w:szCs w:val="24"/>
        </w:rPr>
        <w:t>in</w:t>
      </w:r>
      <w:r w:rsidRPr="007A7985">
        <w:rPr>
          <w:rFonts w:ascii="Arial" w:eastAsia="Times New Roman" w:hAnsi="Arial" w:cs="Arial"/>
          <w:sz w:val="24"/>
          <w:szCs w:val="24"/>
        </w:rPr>
        <w:t xml:space="preserve"> classroom time and hands-on </w:t>
      </w:r>
      <w:r w:rsidR="00DF0D06">
        <w:rPr>
          <w:rFonts w:ascii="Arial" w:eastAsia="Times New Roman" w:hAnsi="Arial" w:cs="Arial"/>
          <w:sz w:val="24"/>
          <w:szCs w:val="24"/>
        </w:rPr>
        <w:t xml:space="preserve">laboratory </w:t>
      </w:r>
      <w:r w:rsidRPr="007A7985">
        <w:rPr>
          <w:rFonts w:ascii="Arial" w:eastAsia="Times New Roman" w:hAnsi="Arial" w:cs="Arial"/>
          <w:sz w:val="24"/>
          <w:szCs w:val="24"/>
        </w:rPr>
        <w:t>experiences. The integration of the concerns is expected to be time-consuming, but</w:t>
      </w:r>
      <w:r w:rsidR="00DF0D06">
        <w:rPr>
          <w:rFonts w:ascii="Arial" w:eastAsia="Times New Roman" w:hAnsi="Arial" w:cs="Arial"/>
          <w:sz w:val="24"/>
          <w:szCs w:val="24"/>
        </w:rPr>
        <w:t xml:space="preserve"> </w:t>
      </w:r>
      <w:r w:rsidRPr="007A7985">
        <w:rPr>
          <w:rFonts w:ascii="Arial" w:eastAsia="Times New Roman" w:hAnsi="Arial" w:cs="Arial"/>
          <w:sz w:val="24"/>
          <w:szCs w:val="24"/>
        </w:rPr>
        <w:t xml:space="preserve">extremely valuable to the </w:t>
      </w:r>
      <w:r w:rsidR="00526ADE">
        <w:rPr>
          <w:rFonts w:ascii="Arial" w:eastAsia="Times New Roman" w:hAnsi="Arial" w:cs="Arial"/>
          <w:sz w:val="24"/>
          <w:szCs w:val="24"/>
        </w:rPr>
        <w:t xml:space="preserve">students’ career opportunities and the </w:t>
      </w:r>
      <w:r w:rsidRPr="007A7985">
        <w:rPr>
          <w:rFonts w:ascii="Arial" w:eastAsia="Times New Roman" w:hAnsi="Arial" w:cs="Arial"/>
          <w:sz w:val="24"/>
          <w:szCs w:val="24"/>
        </w:rPr>
        <w:t>future of exercise physiology in the 21st century healthcare system. </w:t>
      </w:r>
    </w:p>
    <w:p w14:paraId="5C3C1B88" w14:textId="77777777" w:rsidR="00E710C2" w:rsidRDefault="00E710C2" w:rsidP="00E710C2">
      <w:pPr>
        <w:shd w:val="clear" w:color="auto" w:fill="FFFFFF"/>
        <w:jc w:val="both"/>
        <w:rPr>
          <w:rFonts w:ascii="Arial" w:eastAsia="Times New Roman" w:hAnsi="Arial" w:cs="Arial"/>
          <w:sz w:val="24"/>
          <w:szCs w:val="24"/>
        </w:rPr>
      </w:pPr>
    </w:p>
    <w:p w14:paraId="08F922AD" w14:textId="77777777" w:rsidR="00E710C2" w:rsidRPr="0098193E" w:rsidRDefault="00E710C2" w:rsidP="00E710C2">
      <w:pPr>
        <w:shd w:val="clear" w:color="auto" w:fill="FFFFFF"/>
        <w:ind w:left="360"/>
        <w:jc w:val="both"/>
        <w:rPr>
          <w:rFonts w:ascii="Arial" w:eastAsia="Times New Roman" w:hAnsi="Arial" w:cs="Arial"/>
          <w:b/>
          <w:bCs/>
          <w:sz w:val="24"/>
          <w:szCs w:val="24"/>
        </w:rPr>
      </w:pPr>
      <w:r w:rsidRPr="0098193E">
        <w:rPr>
          <w:rFonts w:ascii="Arial" w:eastAsia="Times New Roman" w:hAnsi="Arial" w:cs="Arial"/>
          <w:b/>
          <w:bCs/>
          <w:sz w:val="24"/>
          <w:szCs w:val="24"/>
        </w:rPr>
        <w:t>ASEP: The Professional Organization</w:t>
      </w:r>
    </w:p>
    <w:p w14:paraId="58B3FA66" w14:textId="77777777" w:rsidR="00E710C2" w:rsidRDefault="00E710C2" w:rsidP="00E710C2">
      <w:pPr>
        <w:shd w:val="clear" w:color="auto" w:fill="FFFFFF"/>
        <w:jc w:val="both"/>
        <w:rPr>
          <w:rFonts w:ascii="Arial" w:eastAsia="Times New Roman" w:hAnsi="Arial" w:cs="Arial"/>
          <w:sz w:val="24"/>
          <w:szCs w:val="24"/>
        </w:rPr>
      </w:pPr>
    </w:p>
    <w:p w14:paraId="0B99F3B3" w14:textId="4DADD016" w:rsidR="00E710C2" w:rsidRDefault="00E710C2" w:rsidP="00E710C2">
      <w:pPr>
        <w:shd w:val="clear" w:color="auto" w:fill="FFFFFF"/>
        <w:ind w:left="0" w:firstLine="0"/>
        <w:jc w:val="both"/>
        <w:rPr>
          <w:rFonts w:ascii="Arial" w:eastAsia="Times New Roman" w:hAnsi="Arial" w:cs="Arial"/>
          <w:sz w:val="24"/>
          <w:szCs w:val="24"/>
        </w:rPr>
      </w:pPr>
      <w:r w:rsidRPr="007A7985">
        <w:rPr>
          <w:rFonts w:ascii="Arial" w:eastAsia="Times New Roman" w:hAnsi="Arial" w:cs="Arial"/>
          <w:sz w:val="24"/>
          <w:szCs w:val="24"/>
        </w:rPr>
        <w:t xml:space="preserve">It is important that exercise physiologists recognize the </w:t>
      </w:r>
      <w:r>
        <w:rPr>
          <w:rFonts w:ascii="Arial" w:eastAsia="Times New Roman" w:hAnsi="Arial" w:cs="Arial"/>
          <w:sz w:val="24"/>
          <w:szCs w:val="24"/>
        </w:rPr>
        <w:t xml:space="preserve">obvious </w:t>
      </w:r>
      <w:r w:rsidRPr="007A7985">
        <w:rPr>
          <w:rFonts w:ascii="Arial" w:eastAsia="Times New Roman" w:hAnsi="Arial" w:cs="Arial"/>
          <w:sz w:val="24"/>
          <w:szCs w:val="24"/>
        </w:rPr>
        <w:t xml:space="preserve">differences between non-exercise physiology degree programs and </w:t>
      </w:r>
      <w:r>
        <w:rPr>
          <w:rFonts w:ascii="Arial" w:eastAsia="Times New Roman" w:hAnsi="Arial" w:cs="Arial"/>
          <w:sz w:val="24"/>
          <w:szCs w:val="24"/>
        </w:rPr>
        <w:t xml:space="preserve">the </w:t>
      </w:r>
      <w:r w:rsidRPr="007A7985">
        <w:rPr>
          <w:rFonts w:ascii="Arial" w:eastAsia="Times New Roman" w:hAnsi="Arial" w:cs="Arial"/>
          <w:sz w:val="24"/>
          <w:szCs w:val="24"/>
        </w:rPr>
        <w:t>exercise physiology</w:t>
      </w:r>
      <w:r>
        <w:rPr>
          <w:rFonts w:ascii="Arial" w:eastAsia="Times New Roman" w:hAnsi="Arial" w:cs="Arial"/>
          <w:sz w:val="24"/>
          <w:szCs w:val="24"/>
        </w:rPr>
        <w:t xml:space="preserve"> degree</w:t>
      </w:r>
      <w:r w:rsidRPr="007A7985">
        <w:rPr>
          <w:rFonts w:ascii="Arial" w:eastAsia="Times New Roman" w:hAnsi="Arial" w:cs="Arial"/>
          <w:sz w:val="24"/>
          <w:szCs w:val="24"/>
        </w:rPr>
        <w:t xml:space="preserve">. This point has been </w:t>
      </w:r>
      <w:r>
        <w:rPr>
          <w:rFonts w:ascii="Arial" w:eastAsia="Times New Roman" w:hAnsi="Arial" w:cs="Arial"/>
          <w:sz w:val="24"/>
          <w:szCs w:val="24"/>
        </w:rPr>
        <w:t xml:space="preserve">examined, </w:t>
      </w:r>
      <w:r w:rsidRPr="007A7985">
        <w:rPr>
          <w:rFonts w:ascii="Arial" w:eastAsia="Times New Roman" w:hAnsi="Arial" w:cs="Arial"/>
          <w:sz w:val="24"/>
          <w:szCs w:val="24"/>
        </w:rPr>
        <w:t>explained</w:t>
      </w:r>
      <w:r>
        <w:rPr>
          <w:rFonts w:ascii="Arial" w:eastAsia="Times New Roman" w:hAnsi="Arial" w:cs="Arial"/>
          <w:sz w:val="24"/>
          <w:szCs w:val="24"/>
        </w:rPr>
        <w:t>, and highlighted</w:t>
      </w:r>
      <w:r w:rsidRPr="007A7985">
        <w:rPr>
          <w:rFonts w:ascii="Arial" w:eastAsia="Times New Roman" w:hAnsi="Arial" w:cs="Arial"/>
          <w:sz w:val="24"/>
          <w:szCs w:val="24"/>
        </w:rPr>
        <w:t xml:space="preserve"> in many different articles in PEPonline.  While the other academic degrees have existed for many decades, they do not reflect the current nature or scope of competent caring or thinking </w:t>
      </w:r>
      <w:r>
        <w:rPr>
          <w:rFonts w:ascii="Arial" w:eastAsia="Times New Roman" w:hAnsi="Arial" w:cs="Arial"/>
          <w:sz w:val="24"/>
          <w:szCs w:val="24"/>
        </w:rPr>
        <w:t>as an</w:t>
      </w:r>
      <w:r w:rsidRPr="007A7985">
        <w:rPr>
          <w:rFonts w:ascii="Arial" w:eastAsia="Times New Roman" w:hAnsi="Arial" w:cs="Arial"/>
          <w:sz w:val="24"/>
          <w:szCs w:val="24"/>
        </w:rPr>
        <w:t xml:space="preserve"> </w:t>
      </w:r>
      <w:r>
        <w:rPr>
          <w:rFonts w:ascii="Arial" w:eastAsia="Times New Roman" w:hAnsi="Arial" w:cs="Arial"/>
          <w:sz w:val="24"/>
          <w:szCs w:val="24"/>
        </w:rPr>
        <w:t xml:space="preserve">ASEP </w:t>
      </w:r>
      <w:r w:rsidRPr="007A7985">
        <w:rPr>
          <w:rFonts w:ascii="Arial" w:eastAsia="Times New Roman" w:hAnsi="Arial" w:cs="Arial"/>
          <w:sz w:val="24"/>
          <w:szCs w:val="24"/>
        </w:rPr>
        <w:t>exercise physiologist. </w:t>
      </w:r>
      <w:r>
        <w:rPr>
          <w:rFonts w:ascii="Arial" w:eastAsia="Times New Roman" w:hAnsi="Arial" w:cs="Arial"/>
          <w:sz w:val="24"/>
          <w:szCs w:val="24"/>
        </w:rPr>
        <w:t xml:space="preserve">Although it is surprising that many academic exercise </w:t>
      </w:r>
      <w:r w:rsidRPr="007A7985">
        <w:rPr>
          <w:rFonts w:ascii="Arial" w:eastAsia="Times New Roman" w:hAnsi="Arial" w:cs="Arial"/>
          <w:sz w:val="24"/>
          <w:szCs w:val="24"/>
        </w:rPr>
        <w:t>physiologists in the United States are not ASEP certified</w:t>
      </w:r>
      <w:r>
        <w:rPr>
          <w:rFonts w:ascii="Arial" w:eastAsia="Times New Roman" w:hAnsi="Arial" w:cs="Arial"/>
          <w:sz w:val="24"/>
          <w:szCs w:val="24"/>
        </w:rPr>
        <w:t>, t</w:t>
      </w:r>
      <w:r w:rsidRPr="007A7985">
        <w:rPr>
          <w:rFonts w:ascii="Arial" w:eastAsia="Times New Roman" w:hAnsi="Arial" w:cs="Arial"/>
          <w:sz w:val="24"/>
          <w:szCs w:val="24"/>
        </w:rPr>
        <w:t xml:space="preserve">his will need to change in the foreseeable future. This is presently the greatest area of challenge for those interested in </w:t>
      </w:r>
      <w:r>
        <w:rPr>
          <w:rFonts w:ascii="Arial" w:eastAsia="Times New Roman" w:hAnsi="Arial" w:cs="Arial"/>
          <w:sz w:val="24"/>
          <w:szCs w:val="24"/>
        </w:rPr>
        <w:t xml:space="preserve">the </w:t>
      </w:r>
      <w:r w:rsidRPr="007A7985">
        <w:rPr>
          <w:rFonts w:ascii="Arial" w:eastAsia="Times New Roman" w:hAnsi="Arial" w:cs="Arial"/>
          <w:sz w:val="24"/>
          <w:szCs w:val="24"/>
        </w:rPr>
        <w:t>exercise physiology</w:t>
      </w:r>
      <w:r w:rsidR="00142270">
        <w:rPr>
          <w:rFonts w:ascii="Arial" w:eastAsia="Times New Roman" w:hAnsi="Arial" w:cs="Arial"/>
          <w:sz w:val="24"/>
          <w:szCs w:val="24"/>
        </w:rPr>
        <w:t xml:space="preserve"> profession</w:t>
      </w:r>
      <w:r w:rsidRPr="007A7985">
        <w:rPr>
          <w:rFonts w:ascii="Arial" w:eastAsia="Times New Roman" w:hAnsi="Arial" w:cs="Arial"/>
          <w:sz w:val="24"/>
          <w:szCs w:val="24"/>
        </w:rPr>
        <w:t xml:space="preserve">.  After all, </w:t>
      </w:r>
      <w:proofErr w:type="gramStart"/>
      <w:r w:rsidR="00142270">
        <w:rPr>
          <w:rFonts w:ascii="Arial" w:eastAsia="Times New Roman" w:hAnsi="Arial" w:cs="Arial"/>
          <w:sz w:val="24"/>
          <w:szCs w:val="24"/>
        </w:rPr>
        <w:t xml:space="preserve">it is clear that </w:t>
      </w:r>
      <w:r w:rsidRPr="007A7985">
        <w:rPr>
          <w:rFonts w:ascii="Arial" w:eastAsia="Times New Roman" w:hAnsi="Arial" w:cs="Arial"/>
          <w:sz w:val="24"/>
          <w:szCs w:val="24"/>
        </w:rPr>
        <w:t>credibility</w:t>
      </w:r>
      <w:proofErr w:type="gramEnd"/>
      <w:r w:rsidRPr="007A7985">
        <w:rPr>
          <w:rFonts w:ascii="Arial" w:eastAsia="Times New Roman" w:hAnsi="Arial" w:cs="Arial"/>
          <w:sz w:val="24"/>
          <w:szCs w:val="24"/>
        </w:rPr>
        <w:t xml:space="preserve"> and effectiveness are both linked to a profession</w:t>
      </w:r>
      <w:r w:rsidR="00142270">
        <w:rPr>
          <w:rFonts w:ascii="Arial" w:eastAsia="Times New Roman" w:hAnsi="Arial" w:cs="Arial"/>
          <w:sz w:val="24"/>
          <w:szCs w:val="24"/>
        </w:rPr>
        <w:t>al</w:t>
      </w:r>
      <w:r w:rsidRPr="007A7985">
        <w:rPr>
          <w:rFonts w:ascii="Arial" w:eastAsia="Times New Roman" w:hAnsi="Arial" w:cs="Arial"/>
          <w:sz w:val="24"/>
          <w:szCs w:val="24"/>
        </w:rPr>
        <w:t xml:space="preserve"> organization and members who support the evolving nature and outcomes of exercise physiology.</w:t>
      </w:r>
    </w:p>
    <w:p w14:paraId="2C26C8EF" w14:textId="77777777" w:rsidR="00E710C2" w:rsidRDefault="00E710C2" w:rsidP="00E710C2">
      <w:pPr>
        <w:shd w:val="clear" w:color="auto" w:fill="FFFFFF"/>
        <w:jc w:val="both"/>
        <w:rPr>
          <w:rFonts w:ascii="Arial" w:eastAsia="Times New Roman" w:hAnsi="Arial" w:cs="Arial"/>
          <w:sz w:val="24"/>
          <w:szCs w:val="24"/>
        </w:rPr>
      </w:pPr>
    </w:p>
    <w:p w14:paraId="66F7476C" w14:textId="43FA40CD" w:rsidR="00E710C2" w:rsidRDefault="00E710C2" w:rsidP="00E710C2">
      <w:pPr>
        <w:shd w:val="clear" w:color="auto" w:fill="FFFFFF"/>
        <w:ind w:left="0" w:firstLine="0"/>
        <w:jc w:val="both"/>
        <w:rPr>
          <w:rFonts w:ascii="Arial" w:hAnsi="Arial" w:cs="Arial"/>
          <w:sz w:val="24"/>
          <w:szCs w:val="24"/>
          <w:shd w:val="clear" w:color="auto" w:fill="FFFFFF"/>
        </w:rPr>
      </w:pPr>
      <w:r>
        <w:rPr>
          <w:rFonts w:ascii="Arial" w:eastAsia="Times New Roman" w:hAnsi="Arial" w:cs="Arial"/>
          <w:sz w:val="24"/>
          <w:szCs w:val="24"/>
        </w:rPr>
        <w:t>A</w:t>
      </w:r>
      <w:r w:rsidRPr="00D93CCE">
        <w:rPr>
          <w:rFonts w:ascii="Arial" w:hAnsi="Arial" w:cs="Arial"/>
          <w:sz w:val="24"/>
          <w:szCs w:val="24"/>
          <w:shd w:val="clear" w:color="auto" w:fill="FFFFFF"/>
        </w:rPr>
        <w:t xml:space="preserve">s a national non-profit professional organization, the American Society of Exercise Physiologists is </w:t>
      </w:r>
      <w:r w:rsidR="00142270">
        <w:rPr>
          <w:rFonts w:ascii="Arial" w:hAnsi="Arial" w:cs="Arial"/>
          <w:sz w:val="24"/>
          <w:szCs w:val="24"/>
          <w:shd w:val="clear" w:color="auto" w:fill="FFFFFF"/>
        </w:rPr>
        <w:t xml:space="preserve">100% </w:t>
      </w:r>
      <w:r w:rsidRPr="00D93CCE">
        <w:rPr>
          <w:rFonts w:ascii="Arial" w:hAnsi="Arial" w:cs="Arial"/>
          <w:sz w:val="24"/>
          <w:szCs w:val="24"/>
          <w:shd w:val="clear" w:color="auto" w:fill="FFFFFF"/>
        </w:rPr>
        <w:t xml:space="preserve">committed to the advancement of exercise physiologists as </w:t>
      </w:r>
      <w:r w:rsidR="00142270">
        <w:rPr>
          <w:rFonts w:ascii="Arial" w:hAnsi="Arial" w:cs="Arial"/>
          <w:sz w:val="24"/>
          <w:szCs w:val="24"/>
          <w:shd w:val="clear" w:color="auto" w:fill="FFFFFF"/>
        </w:rPr>
        <w:t xml:space="preserve">exercise medicine </w:t>
      </w:r>
      <w:r w:rsidRPr="00D93CCE">
        <w:rPr>
          <w:rFonts w:ascii="Arial" w:hAnsi="Arial" w:cs="Arial"/>
          <w:sz w:val="24"/>
          <w:szCs w:val="24"/>
          <w:shd w:val="clear" w:color="auto" w:fill="FFFFFF"/>
        </w:rPr>
        <w:t>healthcare professionals. Founded in 1997 in the state of Minnesota, the Society provides a forum for leadership and exchange of information to stimulate discussion and collaboration among exercise physiologists active in all aspects of the profession. The Society set</w:t>
      </w:r>
      <w:r>
        <w:rPr>
          <w:rFonts w:ascii="Arial" w:hAnsi="Arial" w:cs="Arial"/>
          <w:sz w:val="24"/>
          <w:szCs w:val="24"/>
          <w:shd w:val="clear" w:color="auto" w:fill="FFFFFF"/>
        </w:rPr>
        <w:t>s</w:t>
      </w:r>
      <w:r w:rsidRPr="00D93CCE">
        <w:rPr>
          <w:rFonts w:ascii="Arial" w:hAnsi="Arial" w:cs="Arial"/>
          <w:sz w:val="24"/>
          <w:szCs w:val="24"/>
          <w:shd w:val="clear" w:color="auto" w:fill="FFFFFF"/>
        </w:rPr>
        <w:t xml:space="preserve"> </w:t>
      </w:r>
      <w:r>
        <w:rPr>
          <w:rFonts w:ascii="Arial" w:hAnsi="Arial" w:cs="Arial"/>
          <w:sz w:val="24"/>
          <w:szCs w:val="24"/>
          <w:shd w:val="clear" w:color="auto" w:fill="FFFFFF"/>
        </w:rPr>
        <w:t xml:space="preserve">professional </w:t>
      </w:r>
      <w:r w:rsidRPr="00D93CCE">
        <w:rPr>
          <w:rFonts w:ascii="Arial" w:hAnsi="Arial" w:cs="Arial"/>
          <w:sz w:val="24"/>
          <w:szCs w:val="24"/>
          <w:shd w:val="clear" w:color="auto" w:fill="FFFFFF"/>
        </w:rPr>
        <w:t xml:space="preserve">standards for exercise </w:t>
      </w:r>
      <w:r w:rsidRPr="00D93CCE">
        <w:rPr>
          <w:rFonts w:ascii="Arial" w:hAnsi="Arial" w:cs="Arial"/>
          <w:sz w:val="24"/>
          <w:szCs w:val="24"/>
          <w:shd w:val="clear" w:color="auto" w:fill="FFFFFF"/>
        </w:rPr>
        <w:lastRenderedPageBreak/>
        <w:t xml:space="preserve">physiologists through </w:t>
      </w:r>
      <w:r w:rsidR="00142270">
        <w:rPr>
          <w:rFonts w:ascii="Arial" w:hAnsi="Arial" w:cs="Arial"/>
          <w:sz w:val="24"/>
          <w:szCs w:val="24"/>
          <w:shd w:val="clear" w:color="auto" w:fill="FFFFFF"/>
        </w:rPr>
        <w:t xml:space="preserve">the </w:t>
      </w:r>
      <w:r w:rsidRPr="00D93CCE">
        <w:rPr>
          <w:rFonts w:ascii="Arial" w:hAnsi="Arial" w:cs="Arial"/>
          <w:sz w:val="24"/>
          <w:szCs w:val="24"/>
          <w:shd w:val="clear" w:color="auto" w:fill="FFFFFF"/>
        </w:rPr>
        <w:t>ASEP-approved curricula in universities and colleges in the United States.</w:t>
      </w:r>
      <w:r>
        <w:rPr>
          <w:rFonts w:ascii="Arial" w:hAnsi="Arial" w:cs="Arial"/>
          <w:sz w:val="24"/>
          <w:szCs w:val="24"/>
          <w:shd w:val="clear" w:color="auto" w:fill="FFFFFF"/>
        </w:rPr>
        <w:t xml:space="preserve"> </w:t>
      </w:r>
    </w:p>
    <w:p w14:paraId="377BE8D4" w14:textId="77777777" w:rsidR="00E710C2" w:rsidRDefault="00E710C2" w:rsidP="00E710C2">
      <w:pPr>
        <w:shd w:val="clear" w:color="auto" w:fill="FFFFFF"/>
        <w:jc w:val="both"/>
        <w:rPr>
          <w:rFonts w:ascii="Arial" w:hAnsi="Arial" w:cs="Arial"/>
          <w:sz w:val="24"/>
          <w:szCs w:val="24"/>
          <w:shd w:val="clear" w:color="auto" w:fill="FFFFFF"/>
        </w:rPr>
      </w:pPr>
    </w:p>
    <w:p w14:paraId="279FEAC1" w14:textId="7D6E2617" w:rsidR="00E710C2" w:rsidRDefault="00E710C2" w:rsidP="00E710C2">
      <w:pPr>
        <w:shd w:val="clear" w:color="auto" w:fill="FFFFFF"/>
        <w:ind w:left="0" w:firstLine="0"/>
        <w:jc w:val="both"/>
        <w:rPr>
          <w:rFonts w:ascii="Arial" w:hAnsi="Arial" w:cs="Arial"/>
          <w:sz w:val="24"/>
          <w:szCs w:val="24"/>
          <w:shd w:val="clear" w:color="auto" w:fill="FFFFFF"/>
        </w:rPr>
      </w:pPr>
      <w:r>
        <w:rPr>
          <w:rFonts w:ascii="Arial" w:hAnsi="Arial" w:cs="Arial"/>
          <w:sz w:val="24"/>
          <w:szCs w:val="24"/>
          <w:shd w:val="clear" w:color="auto" w:fill="FFFFFF"/>
        </w:rPr>
        <w:t>The discussion and the 21</w:t>
      </w:r>
      <w:r w:rsidRPr="00165C95">
        <w:rPr>
          <w:rFonts w:ascii="Arial" w:hAnsi="Arial" w:cs="Arial"/>
          <w:sz w:val="24"/>
          <w:szCs w:val="24"/>
          <w:shd w:val="clear" w:color="auto" w:fill="FFFFFF"/>
          <w:vertAlign w:val="superscript"/>
        </w:rPr>
        <w:t>st</w:t>
      </w:r>
      <w:r>
        <w:rPr>
          <w:rFonts w:ascii="Arial" w:hAnsi="Arial" w:cs="Arial"/>
          <w:sz w:val="24"/>
          <w:szCs w:val="24"/>
          <w:shd w:val="clear" w:color="auto" w:fill="FFFFFF"/>
        </w:rPr>
        <w:t xml:space="preserve">-century ASEP standards are inevitable, and they create an opportunity to embrace the first-ever professional change in “what is believed to be exercise physiology?” Simply stated, as indicated earlier, ASEP is not exercise science. The transformation from years of physical education to exercise science or kinesiology is not exercise physiology and, therefore, every exercise physiologist must move forward and support the ASEP thinking no matter what their colleagues may believe </w:t>
      </w:r>
      <w:r w:rsidR="00142270">
        <w:rPr>
          <w:rFonts w:ascii="Arial" w:hAnsi="Arial" w:cs="Arial"/>
          <w:sz w:val="24"/>
          <w:szCs w:val="24"/>
          <w:shd w:val="clear" w:color="auto" w:fill="FFFFFF"/>
        </w:rPr>
        <w:t xml:space="preserve">or say </w:t>
      </w:r>
      <w:r>
        <w:rPr>
          <w:rFonts w:ascii="Arial" w:hAnsi="Arial" w:cs="Arial"/>
          <w:sz w:val="24"/>
          <w:szCs w:val="24"/>
          <w:shd w:val="clear" w:color="auto" w:fill="FFFFFF"/>
        </w:rPr>
        <w:t xml:space="preserve">otherwise. Remember, as C.S. Lewis said, </w:t>
      </w:r>
      <w:r w:rsidRPr="00142270">
        <w:rPr>
          <w:rFonts w:ascii="Arial" w:hAnsi="Arial" w:cs="Arial"/>
          <w:b/>
          <w:bCs/>
          <w:sz w:val="24"/>
          <w:szCs w:val="24"/>
          <w:shd w:val="clear" w:color="auto" w:fill="FFFFFF"/>
        </w:rPr>
        <w:t>“You’re never too old to set another goal or to dream a new dream.”</w:t>
      </w:r>
      <w:r>
        <w:rPr>
          <w:rFonts w:ascii="Arial" w:hAnsi="Arial" w:cs="Arial"/>
          <w:sz w:val="24"/>
          <w:szCs w:val="24"/>
          <w:shd w:val="clear" w:color="auto" w:fill="FFFFFF"/>
        </w:rPr>
        <w:t xml:space="preserve"> So, why not stand up and move away from </w:t>
      </w:r>
      <w:r w:rsidR="00142270">
        <w:rPr>
          <w:rFonts w:ascii="Arial" w:hAnsi="Arial" w:cs="Arial"/>
          <w:sz w:val="24"/>
          <w:szCs w:val="24"/>
          <w:shd w:val="clear" w:color="auto" w:fill="FFFFFF"/>
        </w:rPr>
        <w:t>the present way</w:t>
      </w:r>
      <w:r>
        <w:rPr>
          <w:rFonts w:ascii="Arial" w:hAnsi="Arial" w:cs="Arial"/>
          <w:sz w:val="24"/>
          <w:szCs w:val="24"/>
          <w:shd w:val="clear" w:color="auto" w:fill="FFFFFF"/>
        </w:rPr>
        <w:t xml:space="preserve"> of thinking for an entirely new </w:t>
      </w:r>
      <w:r w:rsidR="003C7E63">
        <w:rPr>
          <w:rFonts w:ascii="Arial" w:hAnsi="Arial" w:cs="Arial"/>
          <w:sz w:val="24"/>
          <w:szCs w:val="24"/>
          <w:shd w:val="clear" w:color="auto" w:fill="FFFFFF"/>
        </w:rPr>
        <w:t>reality</w:t>
      </w:r>
      <w:r>
        <w:rPr>
          <w:rFonts w:ascii="Arial" w:hAnsi="Arial" w:cs="Arial"/>
          <w:sz w:val="24"/>
          <w:szCs w:val="24"/>
          <w:shd w:val="clear" w:color="auto" w:fill="FFFFFF"/>
        </w:rPr>
        <w:t xml:space="preserve"> for every exercise physiologist</w:t>
      </w:r>
      <w:r w:rsidRPr="003C7E63">
        <w:rPr>
          <w:rFonts w:ascii="Arial" w:hAnsi="Arial" w:cs="Arial"/>
          <w:sz w:val="24"/>
          <w:szCs w:val="24"/>
          <w:shd w:val="clear" w:color="auto" w:fill="FFFFFF"/>
        </w:rPr>
        <w:t>?</w:t>
      </w:r>
      <w:r w:rsidR="00142270" w:rsidRPr="003C7E63">
        <w:rPr>
          <w:rFonts w:ascii="Arial" w:hAnsi="Arial" w:cs="Arial"/>
          <w:sz w:val="24"/>
          <w:szCs w:val="24"/>
          <w:shd w:val="clear" w:color="auto" w:fill="FFFFFF"/>
        </w:rPr>
        <w:t xml:space="preserve">  </w:t>
      </w:r>
      <w:r w:rsidR="003C7E63">
        <w:rPr>
          <w:rFonts w:ascii="Arial" w:hAnsi="Arial" w:cs="Arial"/>
          <w:sz w:val="24"/>
          <w:szCs w:val="24"/>
          <w:shd w:val="clear" w:color="auto" w:fill="FFFFFF"/>
        </w:rPr>
        <w:t>Why not embrace ASEP</w:t>
      </w:r>
      <w:r w:rsidR="00D067E0">
        <w:rPr>
          <w:rFonts w:ascii="Arial" w:hAnsi="Arial" w:cs="Arial"/>
          <w:sz w:val="24"/>
          <w:szCs w:val="24"/>
          <w:shd w:val="clear" w:color="auto" w:fill="FFFFFF"/>
        </w:rPr>
        <w:t>?</w:t>
      </w:r>
      <w:r w:rsidR="003C7E63">
        <w:rPr>
          <w:rFonts w:ascii="Arial" w:hAnsi="Arial" w:cs="Arial"/>
          <w:sz w:val="24"/>
          <w:szCs w:val="24"/>
          <w:shd w:val="clear" w:color="auto" w:fill="FFFFFF"/>
        </w:rPr>
        <w:t xml:space="preserve"> </w:t>
      </w:r>
      <w:r w:rsidR="00D067E0">
        <w:rPr>
          <w:rFonts w:ascii="Arial" w:hAnsi="Arial" w:cs="Arial"/>
          <w:sz w:val="24"/>
          <w:szCs w:val="24"/>
          <w:shd w:val="clear" w:color="auto" w:fill="FFFFFF"/>
        </w:rPr>
        <w:t>A</w:t>
      </w:r>
      <w:r w:rsidR="003C7E63">
        <w:rPr>
          <w:rFonts w:ascii="Arial" w:hAnsi="Arial" w:cs="Arial"/>
          <w:sz w:val="24"/>
          <w:szCs w:val="24"/>
          <w:shd w:val="clear" w:color="auto" w:fill="FFFFFF"/>
        </w:rPr>
        <w:t xml:space="preserve">s G. </w:t>
      </w:r>
      <w:r w:rsidR="003C7E63" w:rsidRPr="003C7E63">
        <w:rPr>
          <w:rFonts w:ascii="Arial" w:hAnsi="Arial" w:cs="Arial"/>
          <w:color w:val="000000"/>
          <w:sz w:val="24"/>
          <w:szCs w:val="24"/>
          <w:shd w:val="clear" w:color="auto" w:fill="FFFFFF"/>
        </w:rPr>
        <w:t>Zukav said:</w:t>
      </w:r>
    </w:p>
    <w:p w14:paraId="48D6C399" w14:textId="77777777" w:rsidR="003C7E63" w:rsidRDefault="003C7E63" w:rsidP="00E710C2">
      <w:pPr>
        <w:shd w:val="clear" w:color="auto" w:fill="FFFFFF"/>
        <w:ind w:left="0" w:firstLine="0"/>
        <w:jc w:val="both"/>
        <w:rPr>
          <w:rFonts w:ascii="Arial" w:hAnsi="Arial" w:cs="Arial"/>
          <w:sz w:val="24"/>
          <w:szCs w:val="24"/>
          <w:shd w:val="clear" w:color="auto" w:fill="FFFFFF"/>
        </w:rPr>
      </w:pPr>
    </w:p>
    <w:p w14:paraId="00289ED6" w14:textId="5BAF0BAD" w:rsidR="003C7E63" w:rsidRPr="003C7E63" w:rsidRDefault="003C7E63" w:rsidP="00D067E0">
      <w:pPr>
        <w:shd w:val="clear" w:color="auto" w:fill="FFFFFF"/>
        <w:ind w:left="0" w:firstLine="0"/>
        <w:jc w:val="center"/>
        <w:rPr>
          <w:rFonts w:ascii="Arial" w:hAnsi="Arial" w:cs="Arial"/>
          <w:sz w:val="24"/>
          <w:szCs w:val="24"/>
          <w:shd w:val="clear" w:color="auto" w:fill="FFFFFF"/>
        </w:rPr>
      </w:pPr>
      <w:r w:rsidRPr="003C7E63">
        <w:rPr>
          <w:rFonts w:ascii="Arial" w:hAnsi="Arial" w:cs="Arial"/>
          <w:color w:val="000000"/>
          <w:sz w:val="24"/>
          <w:szCs w:val="24"/>
          <w:shd w:val="clear" w:color="auto" w:fill="FFFFFF"/>
        </w:rPr>
        <w:t>Reality is what we take to be true.</w:t>
      </w:r>
      <w:r w:rsidRPr="003C7E63">
        <w:rPr>
          <w:rFonts w:ascii="Arial" w:hAnsi="Arial" w:cs="Arial"/>
          <w:color w:val="000000"/>
          <w:sz w:val="24"/>
          <w:szCs w:val="24"/>
        </w:rPr>
        <w:br/>
      </w:r>
      <w:r w:rsidRPr="003C7E63">
        <w:rPr>
          <w:rFonts w:ascii="Arial" w:hAnsi="Arial" w:cs="Arial"/>
          <w:color w:val="000000"/>
          <w:sz w:val="24"/>
          <w:szCs w:val="24"/>
          <w:shd w:val="clear" w:color="auto" w:fill="FFFFFF"/>
        </w:rPr>
        <w:t>What we take to be true is what we believe.</w:t>
      </w:r>
      <w:r w:rsidRPr="003C7E63">
        <w:rPr>
          <w:rFonts w:ascii="Arial" w:hAnsi="Arial" w:cs="Arial"/>
          <w:color w:val="000000"/>
          <w:sz w:val="24"/>
          <w:szCs w:val="24"/>
        </w:rPr>
        <w:br/>
      </w:r>
      <w:r w:rsidRPr="003C7E63">
        <w:rPr>
          <w:rFonts w:ascii="Arial" w:hAnsi="Arial" w:cs="Arial"/>
          <w:color w:val="000000"/>
          <w:sz w:val="24"/>
          <w:szCs w:val="24"/>
          <w:shd w:val="clear" w:color="auto" w:fill="FFFFFF"/>
        </w:rPr>
        <w:t>What we believe is based upon our perceptions.</w:t>
      </w:r>
      <w:r w:rsidRPr="003C7E63">
        <w:rPr>
          <w:rFonts w:ascii="Arial" w:hAnsi="Arial" w:cs="Arial"/>
          <w:color w:val="000000"/>
          <w:sz w:val="24"/>
          <w:szCs w:val="24"/>
        </w:rPr>
        <w:br/>
      </w:r>
      <w:r w:rsidRPr="003C7E63">
        <w:rPr>
          <w:rFonts w:ascii="Arial" w:hAnsi="Arial" w:cs="Arial"/>
          <w:color w:val="000000"/>
          <w:sz w:val="24"/>
          <w:szCs w:val="24"/>
          <w:shd w:val="clear" w:color="auto" w:fill="FFFFFF"/>
        </w:rPr>
        <w:t>What we perceive depends on what we look for.</w:t>
      </w:r>
      <w:r w:rsidRPr="003C7E63">
        <w:rPr>
          <w:rFonts w:ascii="Arial" w:hAnsi="Arial" w:cs="Arial"/>
          <w:color w:val="000000"/>
          <w:sz w:val="24"/>
          <w:szCs w:val="24"/>
        </w:rPr>
        <w:br/>
      </w:r>
      <w:r w:rsidRPr="003C7E63">
        <w:rPr>
          <w:rFonts w:ascii="Arial" w:hAnsi="Arial" w:cs="Arial"/>
          <w:color w:val="000000"/>
          <w:sz w:val="24"/>
          <w:szCs w:val="24"/>
          <w:shd w:val="clear" w:color="auto" w:fill="FFFFFF"/>
        </w:rPr>
        <w:t>What we look for depends on what we think.</w:t>
      </w:r>
      <w:r w:rsidRPr="003C7E63">
        <w:rPr>
          <w:rFonts w:ascii="Arial" w:hAnsi="Arial" w:cs="Arial"/>
          <w:color w:val="000000"/>
          <w:sz w:val="24"/>
          <w:szCs w:val="24"/>
        </w:rPr>
        <w:br/>
      </w:r>
      <w:r w:rsidRPr="003C7E63">
        <w:rPr>
          <w:rFonts w:ascii="Arial" w:hAnsi="Arial" w:cs="Arial"/>
          <w:color w:val="000000"/>
          <w:sz w:val="24"/>
          <w:szCs w:val="24"/>
          <w:shd w:val="clear" w:color="auto" w:fill="FFFFFF"/>
        </w:rPr>
        <w:t>What we think determines what we take to be true.</w:t>
      </w:r>
      <w:r w:rsidRPr="003C7E63">
        <w:rPr>
          <w:rFonts w:ascii="Arial" w:hAnsi="Arial" w:cs="Arial"/>
          <w:color w:val="000000"/>
          <w:sz w:val="24"/>
          <w:szCs w:val="24"/>
        </w:rPr>
        <w:br/>
      </w:r>
      <w:r w:rsidRPr="003C7E63">
        <w:rPr>
          <w:rFonts w:ascii="Arial" w:hAnsi="Arial" w:cs="Arial"/>
          <w:color w:val="000000"/>
          <w:sz w:val="24"/>
          <w:szCs w:val="24"/>
          <w:shd w:val="clear" w:color="auto" w:fill="FFFFFF"/>
        </w:rPr>
        <w:t>What we take to be true is our reality.</w:t>
      </w:r>
    </w:p>
    <w:p w14:paraId="3CFDAA82" w14:textId="77777777" w:rsidR="00E710C2" w:rsidRDefault="00E710C2" w:rsidP="00E710C2">
      <w:pPr>
        <w:shd w:val="clear" w:color="auto" w:fill="FFFFFF"/>
        <w:jc w:val="both"/>
        <w:rPr>
          <w:rFonts w:ascii="Arial" w:hAnsi="Arial" w:cs="Arial"/>
          <w:sz w:val="24"/>
          <w:szCs w:val="24"/>
          <w:shd w:val="clear" w:color="auto" w:fill="FFFFFF"/>
        </w:rPr>
      </w:pPr>
    </w:p>
    <w:p w14:paraId="6A830023" w14:textId="2A5AA8FA" w:rsidR="00E710C2" w:rsidRDefault="00E710C2" w:rsidP="00E710C2">
      <w:pPr>
        <w:shd w:val="clear" w:color="auto" w:fill="FFFFFF"/>
        <w:ind w:left="0" w:firstLine="0"/>
        <w:jc w:val="both"/>
        <w:rPr>
          <w:rFonts w:ascii="Arial" w:hAnsi="Arial" w:cs="Arial"/>
          <w:color w:val="000000"/>
          <w:spacing w:val="5"/>
          <w:sz w:val="24"/>
          <w:szCs w:val="24"/>
        </w:rPr>
      </w:pPr>
      <w:r>
        <w:rPr>
          <w:rFonts w:ascii="Arial" w:hAnsi="Arial" w:cs="Arial"/>
          <w:sz w:val="24"/>
          <w:szCs w:val="24"/>
          <w:shd w:val="clear" w:color="auto" w:fill="FFFFFF"/>
        </w:rPr>
        <w:t>Always remember that change holds hidden power</w:t>
      </w:r>
      <w:r w:rsidR="0023429B">
        <w:rPr>
          <w:rFonts w:ascii="Arial" w:hAnsi="Arial" w:cs="Arial"/>
          <w:sz w:val="24"/>
          <w:szCs w:val="24"/>
          <w:shd w:val="clear" w:color="auto" w:fill="FFFFFF"/>
        </w:rPr>
        <w:t>s</w:t>
      </w:r>
      <w:r w:rsidR="00DE4AEC">
        <w:rPr>
          <w:rFonts w:ascii="Arial" w:hAnsi="Arial" w:cs="Arial"/>
          <w:sz w:val="24"/>
          <w:szCs w:val="24"/>
          <w:shd w:val="clear" w:color="auto" w:fill="FFFFFF"/>
        </w:rPr>
        <w:t>.</w:t>
      </w:r>
      <w:r>
        <w:rPr>
          <w:rFonts w:ascii="Arial" w:hAnsi="Arial" w:cs="Arial"/>
          <w:sz w:val="24"/>
          <w:szCs w:val="24"/>
          <w:shd w:val="clear" w:color="auto" w:fill="FFFFFF"/>
        </w:rPr>
        <w:t xml:space="preserve"> </w:t>
      </w:r>
      <w:r w:rsidR="0023429B">
        <w:rPr>
          <w:rFonts w:ascii="Arial" w:hAnsi="Arial" w:cs="Arial"/>
          <w:sz w:val="24"/>
          <w:szCs w:val="24"/>
          <w:shd w:val="clear" w:color="auto" w:fill="FFFFFF"/>
        </w:rPr>
        <w:t xml:space="preserve">Why not </w:t>
      </w:r>
      <w:r>
        <w:rPr>
          <w:rFonts w:ascii="Arial" w:hAnsi="Arial" w:cs="Arial"/>
          <w:sz w:val="24"/>
          <w:szCs w:val="24"/>
          <w:shd w:val="clear" w:color="auto" w:fill="FFFFFF"/>
        </w:rPr>
        <w:t xml:space="preserve">take a moment and remember that every ASEP exercise physiologist </w:t>
      </w:r>
      <w:r w:rsidR="00DE4AEC">
        <w:rPr>
          <w:rFonts w:ascii="Arial" w:hAnsi="Arial" w:cs="Arial"/>
          <w:sz w:val="24"/>
          <w:szCs w:val="24"/>
          <w:shd w:val="clear" w:color="auto" w:fill="FFFFFF"/>
        </w:rPr>
        <w:t>understands the non-ASEP way of thinking must change</w:t>
      </w:r>
      <w:r w:rsidR="0023429B">
        <w:rPr>
          <w:rFonts w:ascii="Arial" w:hAnsi="Arial" w:cs="Arial"/>
          <w:sz w:val="24"/>
          <w:szCs w:val="24"/>
          <w:shd w:val="clear" w:color="auto" w:fill="FFFFFF"/>
        </w:rPr>
        <w:t xml:space="preserve"> because their past lives shape their thoughts in profound ways. But, remember also that ASEP exercise physiologist have changed, </w:t>
      </w:r>
      <w:r>
        <w:rPr>
          <w:rFonts w:ascii="Arial" w:hAnsi="Arial" w:cs="Arial"/>
          <w:sz w:val="24"/>
          <w:szCs w:val="24"/>
          <w:shd w:val="clear" w:color="auto" w:fill="FFFFFF"/>
        </w:rPr>
        <w:t xml:space="preserve">however intimidating </w:t>
      </w:r>
      <w:r w:rsidR="0023429B">
        <w:rPr>
          <w:rFonts w:ascii="Arial" w:hAnsi="Arial" w:cs="Arial"/>
          <w:sz w:val="24"/>
          <w:szCs w:val="24"/>
          <w:shd w:val="clear" w:color="auto" w:fill="FFFFFF"/>
        </w:rPr>
        <w:t>it</w:t>
      </w:r>
      <w:r>
        <w:rPr>
          <w:rFonts w:ascii="Arial" w:hAnsi="Arial" w:cs="Arial"/>
          <w:sz w:val="24"/>
          <w:szCs w:val="24"/>
          <w:shd w:val="clear" w:color="auto" w:fill="FFFFFF"/>
        </w:rPr>
        <w:t xml:space="preserve"> </w:t>
      </w:r>
      <w:r w:rsidR="0023429B">
        <w:rPr>
          <w:rFonts w:ascii="Arial" w:hAnsi="Arial" w:cs="Arial"/>
          <w:sz w:val="24"/>
          <w:szCs w:val="24"/>
          <w:shd w:val="clear" w:color="auto" w:fill="FFFFFF"/>
        </w:rPr>
        <w:t>might have been</w:t>
      </w:r>
      <w:r>
        <w:rPr>
          <w:rFonts w:ascii="Arial" w:hAnsi="Arial" w:cs="Arial"/>
          <w:sz w:val="24"/>
          <w:szCs w:val="24"/>
          <w:shd w:val="clear" w:color="auto" w:fill="FFFFFF"/>
        </w:rPr>
        <w:t xml:space="preserve">. As a member of ASEP, you will be supported by others who believe that change is an inevitable part of every profession. ASEP members are supporting you as an exercise medicine healthcare professional. It is </w:t>
      </w:r>
      <w:r w:rsidR="00DE4AEC">
        <w:rPr>
          <w:rFonts w:ascii="Arial" w:hAnsi="Arial" w:cs="Arial"/>
          <w:sz w:val="24"/>
          <w:szCs w:val="24"/>
          <w:shd w:val="clear" w:color="auto" w:fill="FFFFFF"/>
        </w:rPr>
        <w:t>the</w:t>
      </w:r>
      <w:r>
        <w:rPr>
          <w:rFonts w:ascii="Arial" w:hAnsi="Arial" w:cs="Arial"/>
          <w:sz w:val="24"/>
          <w:szCs w:val="24"/>
          <w:shd w:val="clear" w:color="auto" w:fill="FFFFFF"/>
        </w:rPr>
        <w:t xml:space="preserve"> opportunity and </w:t>
      </w:r>
      <w:r w:rsidR="0023429B">
        <w:rPr>
          <w:rFonts w:ascii="Arial" w:hAnsi="Arial" w:cs="Arial"/>
          <w:sz w:val="24"/>
          <w:szCs w:val="24"/>
          <w:shd w:val="clear" w:color="auto" w:fill="FFFFFF"/>
        </w:rPr>
        <w:t xml:space="preserve">the </w:t>
      </w:r>
      <w:r>
        <w:rPr>
          <w:rFonts w:ascii="Arial" w:hAnsi="Arial" w:cs="Arial"/>
          <w:sz w:val="24"/>
          <w:szCs w:val="24"/>
          <w:shd w:val="clear" w:color="auto" w:fill="FFFFFF"/>
        </w:rPr>
        <w:t xml:space="preserve">chance for growth. Understandably, embracing change is stepping out </w:t>
      </w:r>
      <w:r w:rsidR="0023429B">
        <w:rPr>
          <w:rFonts w:ascii="Arial" w:hAnsi="Arial" w:cs="Arial"/>
          <w:sz w:val="24"/>
          <w:szCs w:val="24"/>
          <w:shd w:val="clear" w:color="auto" w:fill="FFFFFF"/>
        </w:rPr>
        <w:t xml:space="preserve">of </w:t>
      </w:r>
      <w:r>
        <w:rPr>
          <w:rFonts w:ascii="Arial" w:hAnsi="Arial" w:cs="Arial"/>
          <w:sz w:val="24"/>
          <w:szCs w:val="24"/>
          <w:shd w:val="clear" w:color="auto" w:fill="FFFFFF"/>
        </w:rPr>
        <w:t>your comfort zone, but it also an investment in your personal and professional growth.</w:t>
      </w:r>
      <w:r w:rsidRPr="0098193E">
        <w:rPr>
          <w:rFonts w:ascii="Arial" w:hAnsi="Arial" w:cs="Arial"/>
          <w:color w:val="000000"/>
          <w:spacing w:val="5"/>
          <w:sz w:val="24"/>
          <w:szCs w:val="24"/>
        </w:rPr>
        <w:t> Your</w:t>
      </w:r>
      <w:r>
        <w:rPr>
          <w:rFonts w:ascii="Arial" w:hAnsi="Arial" w:cs="Arial"/>
          <w:color w:val="000000"/>
          <w:spacing w:val="5"/>
          <w:sz w:val="24"/>
          <w:szCs w:val="24"/>
        </w:rPr>
        <w:t xml:space="preserve"> support of ASEP will lead to profound transformations </w:t>
      </w:r>
      <w:r w:rsidR="0023429B">
        <w:rPr>
          <w:rFonts w:ascii="Arial" w:hAnsi="Arial" w:cs="Arial"/>
          <w:color w:val="000000"/>
          <w:spacing w:val="5"/>
          <w:sz w:val="24"/>
          <w:szCs w:val="24"/>
        </w:rPr>
        <w:t xml:space="preserve">in your life and </w:t>
      </w:r>
      <w:r>
        <w:rPr>
          <w:rFonts w:ascii="Arial" w:hAnsi="Arial" w:cs="Arial"/>
          <w:color w:val="000000"/>
          <w:spacing w:val="5"/>
          <w:sz w:val="24"/>
          <w:szCs w:val="24"/>
        </w:rPr>
        <w:t>in the profession</w:t>
      </w:r>
      <w:r w:rsidR="0023429B">
        <w:rPr>
          <w:rFonts w:ascii="Arial" w:hAnsi="Arial" w:cs="Arial"/>
          <w:color w:val="000000"/>
          <w:spacing w:val="5"/>
          <w:sz w:val="24"/>
          <w:szCs w:val="24"/>
        </w:rPr>
        <w:t xml:space="preserve"> of exercise physiology.</w:t>
      </w:r>
    </w:p>
    <w:p w14:paraId="3EA9206C" w14:textId="77777777" w:rsidR="00E710C2" w:rsidRDefault="00E710C2" w:rsidP="00E710C2">
      <w:pPr>
        <w:shd w:val="clear" w:color="auto" w:fill="FFFFFF"/>
        <w:spacing w:line="360" w:lineRule="auto"/>
        <w:jc w:val="both"/>
        <w:rPr>
          <w:rFonts w:ascii="Arial" w:hAnsi="Arial" w:cs="Arial"/>
          <w:color w:val="000000"/>
          <w:spacing w:val="5"/>
          <w:sz w:val="24"/>
          <w:szCs w:val="24"/>
        </w:rPr>
      </w:pPr>
    </w:p>
    <w:p w14:paraId="328D18E3" w14:textId="42846642" w:rsidR="00E710C2" w:rsidRDefault="00CA37A9" w:rsidP="00CA37A9">
      <w:pPr>
        <w:shd w:val="clear" w:color="auto" w:fill="FFFFFF"/>
        <w:ind w:left="0" w:firstLine="0"/>
        <w:jc w:val="both"/>
        <w:rPr>
          <w:rFonts w:ascii="Arial" w:hAnsi="Arial" w:cs="Arial"/>
          <w:b/>
          <w:bCs/>
          <w:sz w:val="24"/>
          <w:szCs w:val="24"/>
          <w:shd w:val="clear" w:color="auto" w:fill="FFFFFF"/>
        </w:rPr>
      </w:pPr>
      <w:r>
        <w:rPr>
          <w:rFonts w:ascii="Arial" w:hAnsi="Arial" w:cs="Arial"/>
          <w:b/>
          <w:bCs/>
          <w:sz w:val="24"/>
          <w:szCs w:val="24"/>
          <w:shd w:val="clear" w:color="auto" w:fill="FFFFFF"/>
        </w:rPr>
        <w:t>In Closing …</w:t>
      </w:r>
    </w:p>
    <w:p w14:paraId="66F83480" w14:textId="77777777" w:rsidR="00CA37A9" w:rsidRDefault="00CA37A9" w:rsidP="00CA37A9">
      <w:pPr>
        <w:shd w:val="clear" w:color="auto" w:fill="FFFFFF"/>
        <w:ind w:left="0" w:firstLine="0"/>
        <w:jc w:val="both"/>
        <w:rPr>
          <w:rFonts w:ascii="Arial" w:hAnsi="Arial" w:cs="Arial"/>
          <w:sz w:val="24"/>
          <w:szCs w:val="24"/>
          <w:shd w:val="clear" w:color="auto" w:fill="FFFFFF"/>
        </w:rPr>
      </w:pPr>
    </w:p>
    <w:p w14:paraId="3363A7B8" w14:textId="1D43DE8C" w:rsidR="00F44A66" w:rsidRDefault="003916B0" w:rsidP="00CB5A20">
      <w:pPr>
        <w:shd w:val="clear" w:color="auto" w:fill="FFFFFF"/>
        <w:ind w:left="0" w:firstLine="0"/>
        <w:jc w:val="both"/>
        <w:rPr>
          <w:rFonts w:ascii="Arial" w:hAnsi="Arial" w:cs="Arial"/>
          <w:sz w:val="24"/>
          <w:szCs w:val="24"/>
        </w:rPr>
      </w:pPr>
      <w:r>
        <w:rPr>
          <w:rFonts w:ascii="Arial" w:hAnsi="Arial" w:cs="Arial"/>
          <w:sz w:val="24"/>
          <w:szCs w:val="24"/>
          <w:shd w:val="clear" w:color="auto" w:fill="FFFFFF"/>
        </w:rPr>
        <w:t>H</w:t>
      </w:r>
      <w:r w:rsidR="00E710C2">
        <w:rPr>
          <w:rFonts w:ascii="Arial" w:hAnsi="Arial" w:cs="Arial"/>
          <w:sz w:val="24"/>
          <w:szCs w:val="24"/>
          <w:shd w:val="clear" w:color="auto" w:fill="FFFFFF"/>
        </w:rPr>
        <w:t>owever difficult change</w:t>
      </w:r>
      <w:r>
        <w:rPr>
          <w:rFonts w:ascii="Arial" w:hAnsi="Arial" w:cs="Arial"/>
          <w:sz w:val="24"/>
          <w:szCs w:val="24"/>
          <w:shd w:val="clear" w:color="auto" w:fill="FFFFFF"/>
        </w:rPr>
        <w:t xml:space="preserve"> is for essentially everyone</w:t>
      </w:r>
      <w:r w:rsidR="00E710C2">
        <w:rPr>
          <w:rFonts w:ascii="Arial" w:hAnsi="Arial" w:cs="Arial"/>
          <w:sz w:val="24"/>
          <w:szCs w:val="24"/>
          <w:shd w:val="clear" w:color="auto" w:fill="FFFFFF"/>
        </w:rPr>
        <w:t>, the ability to embrace it is necessary.</w:t>
      </w:r>
      <w:r w:rsidR="00F0633D">
        <w:rPr>
          <w:rFonts w:ascii="Arial" w:hAnsi="Arial" w:cs="Arial"/>
          <w:sz w:val="24"/>
          <w:szCs w:val="24"/>
          <w:shd w:val="clear" w:color="auto" w:fill="FFFFFF"/>
        </w:rPr>
        <w:t xml:space="preserve"> </w:t>
      </w:r>
      <w:r w:rsidR="00E710C2">
        <w:rPr>
          <w:rFonts w:ascii="Arial" w:hAnsi="Arial" w:cs="Arial"/>
          <w:sz w:val="24"/>
          <w:szCs w:val="24"/>
          <w:shd w:val="clear" w:color="auto" w:fill="FFFFFF"/>
        </w:rPr>
        <w:t>Otherwise without chang</w:t>
      </w:r>
      <w:r w:rsidR="002E3F44">
        <w:rPr>
          <w:rFonts w:ascii="Arial" w:hAnsi="Arial" w:cs="Arial"/>
          <w:sz w:val="24"/>
          <w:szCs w:val="24"/>
          <w:shd w:val="clear" w:color="auto" w:fill="FFFFFF"/>
        </w:rPr>
        <w:t>e</w:t>
      </w:r>
      <w:r w:rsidR="00E710C2">
        <w:rPr>
          <w:rFonts w:ascii="Arial" w:hAnsi="Arial" w:cs="Arial"/>
          <w:sz w:val="24"/>
          <w:szCs w:val="24"/>
          <w:shd w:val="clear" w:color="auto" w:fill="FFFFFF"/>
        </w:rPr>
        <w:t xml:space="preserve"> there is no growth in exercise physiology. The future of the profession belongs to </w:t>
      </w:r>
      <w:r w:rsidR="00F0633D">
        <w:rPr>
          <w:rFonts w:ascii="Arial" w:hAnsi="Arial" w:cs="Arial"/>
          <w:sz w:val="24"/>
          <w:szCs w:val="24"/>
          <w:shd w:val="clear" w:color="auto" w:fill="FFFFFF"/>
        </w:rPr>
        <w:t xml:space="preserve">all </w:t>
      </w:r>
      <w:r w:rsidR="00E710C2">
        <w:rPr>
          <w:rFonts w:ascii="Arial" w:hAnsi="Arial" w:cs="Arial"/>
          <w:sz w:val="24"/>
          <w:szCs w:val="24"/>
          <w:shd w:val="clear" w:color="auto" w:fill="FFFFFF"/>
        </w:rPr>
        <w:t>exercise physiologists</w:t>
      </w:r>
      <w:r w:rsidR="00F0633D">
        <w:rPr>
          <w:rFonts w:ascii="Arial" w:hAnsi="Arial" w:cs="Arial"/>
          <w:sz w:val="24"/>
          <w:szCs w:val="24"/>
          <w:shd w:val="clear" w:color="auto" w:fill="FFFFFF"/>
        </w:rPr>
        <w:t>, and especially the faculty members</w:t>
      </w:r>
      <w:r w:rsidR="00E710C2">
        <w:rPr>
          <w:rFonts w:ascii="Arial" w:hAnsi="Arial" w:cs="Arial"/>
          <w:sz w:val="24"/>
          <w:szCs w:val="24"/>
          <w:shd w:val="clear" w:color="auto" w:fill="FFFFFF"/>
        </w:rPr>
        <w:t xml:space="preserve"> who are willing to support the American Society of Exercise Physiologists</w:t>
      </w:r>
      <w:r w:rsidR="00F0633D">
        <w:rPr>
          <w:rFonts w:ascii="Arial" w:hAnsi="Arial" w:cs="Arial"/>
          <w:sz w:val="24"/>
          <w:szCs w:val="24"/>
          <w:shd w:val="clear" w:color="auto" w:fill="FFFFFF"/>
        </w:rPr>
        <w:t>. When they set a personal example that says, “we are one body of professionals with respect for all exercise physiologists.” It is then that we all can celebrate</w:t>
      </w:r>
      <w:r w:rsidR="0025331E">
        <w:rPr>
          <w:rFonts w:ascii="Arial" w:hAnsi="Arial" w:cs="Arial"/>
          <w:sz w:val="24"/>
          <w:szCs w:val="24"/>
          <w:shd w:val="clear" w:color="auto" w:fill="FFFFFF"/>
        </w:rPr>
        <w:t xml:space="preserve"> the forward movement, which</w:t>
      </w:r>
      <w:r w:rsidR="002E3F44">
        <w:rPr>
          <w:rFonts w:ascii="Arial" w:hAnsi="Arial" w:cs="Arial"/>
          <w:sz w:val="24"/>
          <w:szCs w:val="24"/>
          <w:shd w:val="clear" w:color="auto" w:fill="FFFFFF"/>
        </w:rPr>
        <w:t xml:space="preserve"> is consistent with </w:t>
      </w:r>
      <w:r w:rsidR="00784CC6">
        <w:rPr>
          <w:rFonts w:ascii="Arial" w:hAnsi="Arial" w:cs="Arial"/>
          <w:sz w:val="24"/>
          <w:szCs w:val="24"/>
          <w:shd w:val="clear" w:color="auto" w:fill="FFFFFF"/>
        </w:rPr>
        <w:t xml:space="preserve">the ideas </w:t>
      </w:r>
      <w:r w:rsidR="002E3F44">
        <w:rPr>
          <w:rFonts w:ascii="Arial" w:hAnsi="Arial" w:cs="Arial"/>
          <w:sz w:val="24"/>
          <w:szCs w:val="24"/>
          <w:shd w:val="clear" w:color="auto" w:fill="FFFFFF"/>
        </w:rPr>
        <w:t>published in</w:t>
      </w:r>
      <w:r>
        <w:rPr>
          <w:rFonts w:ascii="Arial" w:hAnsi="Arial" w:cs="Arial"/>
          <w:sz w:val="24"/>
          <w:szCs w:val="24"/>
          <w:shd w:val="clear" w:color="auto" w:fill="FFFFFF"/>
        </w:rPr>
        <w:t xml:space="preserve"> the PEPonline</w:t>
      </w:r>
      <w:r w:rsidR="002E3F44">
        <w:rPr>
          <w:rFonts w:ascii="Arial" w:hAnsi="Arial" w:cs="Arial"/>
          <w:sz w:val="24"/>
          <w:szCs w:val="24"/>
          <w:shd w:val="clear" w:color="auto" w:fill="FFFFFF"/>
        </w:rPr>
        <w:t xml:space="preserve"> 2011</w:t>
      </w:r>
      <w:r>
        <w:rPr>
          <w:rFonts w:ascii="Arial" w:hAnsi="Arial" w:cs="Arial"/>
          <w:sz w:val="24"/>
          <w:szCs w:val="24"/>
          <w:shd w:val="clear" w:color="auto" w:fill="FFFFFF"/>
        </w:rPr>
        <w:t xml:space="preserve"> article</w:t>
      </w:r>
      <w:r w:rsidR="002E3F44">
        <w:rPr>
          <w:rFonts w:ascii="Arial" w:hAnsi="Arial" w:cs="Arial"/>
          <w:sz w:val="24"/>
          <w:szCs w:val="24"/>
          <w:shd w:val="clear" w:color="auto" w:fill="FFFFFF"/>
        </w:rPr>
        <w:t xml:space="preserve">: </w:t>
      </w:r>
      <w:hyperlink r:id="rId8" w:history="1">
        <w:proofErr w:type="spellStart"/>
        <w:r w:rsidR="002E3F44" w:rsidRPr="00A31F9F">
          <w:rPr>
            <w:rFonts w:ascii="Arial" w:hAnsi="Arial" w:cs="Arial"/>
            <w:b/>
            <w:bCs/>
            <w:color w:val="548DD4" w:themeColor="text2" w:themeTint="99"/>
            <w:sz w:val="24"/>
            <w:szCs w:val="24"/>
          </w:rPr>
          <w:t>Professionalism_</w:t>
        </w:r>
        <w:r w:rsidR="007F1C78" w:rsidRPr="00A31F9F">
          <w:rPr>
            <w:rFonts w:ascii="Arial" w:hAnsi="Arial" w:cs="Arial"/>
            <w:b/>
            <w:bCs/>
            <w:color w:val="548DD4" w:themeColor="text2" w:themeTint="99"/>
            <w:sz w:val="24"/>
            <w:szCs w:val="24"/>
          </w:rPr>
          <w:t>I</w:t>
        </w:r>
        <w:r w:rsidR="002E3F44" w:rsidRPr="00A31F9F">
          <w:rPr>
            <w:rFonts w:ascii="Arial" w:hAnsi="Arial" w:cs="Arial"/>
            <w:b/>
            <w:bCs/>
            <w:color w:val="548DD4" w:themeColor="text2" w:themeTint="99"/>
            <w:sz w:val="24"/>
            <w:szCs w:val="24"/>
          </w:rPr>
          <w:t>n_Exercise_Physiology</w:t>
        </w:r>
        <w:proofErr w:type="spellEnd"/>
      </w:hyperlink>
      <w:r w:rsidR="002E3F44" w:rsidRPr="00CB5A20">
        <w:rPr>
          <w:rFonts w:ascii="Arial" w:hAnsi="Arial" w:cs="Arial"/>
          <w:sz w:val="24"/>
          <w:szCs w:val="24"/>
        </w:rPr>
        <w:t>.</w:t>
      </w:r>
      <w:r w:rsidR="00F44A66">
        <w:rPr>
          <w:rFonts w:ascii="Arial" w:hAnsi="Arial" w:cs="Arial"/>
          <w:sz w:val="24"/>
          <w:szCs w:val="24"/>
        </w:rPr>
        <w:t xml:space="preserve"> </w:t>
      </w:r>
      <w:r w:rsidR="0025331E">
        <w:rPr>
          <w:rFonts w:ascii="Arial" w:hAnsi="Arial" w:cs="Arial"/>
          <w:sz w:val="24"/>
          <w:szCs w:val="24"/>
        </w:rPr>
        <w:t>Also, a</w:t>
      </w:r>
      <w:r w:rsidR="00F44A66">
        <w:rPr>
          <w:rFonts w:ascii="Arial" w:hAnsi="Arial" w:cs="Arial"/>
          <w:sz w:val="24"/>
          <w:szCs w:val="24"/>
        </w:rPr>
        <w:t xml:space="preserve">s time permits, you </w:t>
      </w:r>
      <w:r w:rsidR="003C7E63">
        <w:rPr>
          <w:rFonts w:ascii="Arial" w:hAnsi="Arial" w:cs="Arial"/>
          <w:sz w:val="24"/>
          <w:szCs w:val="24"/>
        </w:rPr>
        <w:t>may</w:t>
      </w:r>
      <w:r w:rsidR="00F44A66">
        <w:rPr>
          <w:rFonts w:ascii="Arial" w:hAnsi="Arial" w:cs="Arial"/>
          <w:sz w:val="24"/>
          <w:szCs w:val="24"/>
        </w:rPr>
        <w:t xml:space="preserve"> want to check out the following related articles:</w:t>
      </w:r>
    </w:p>
    <w:p w14:paraId="02A33571" w14:textId="77777777" w:rsidR="00F44A66" w:rsidRDefault="00F44A66" w:rsidP="00E710C2">
      <w:pPr>
        <w:shd w:val="clear" w:color="auto" w:fill="FFFFFF"/>
        <w:ind w:left="0" w:firstLine="0"/>
        <w:jc w:val="both"/>
        <w:rPr>
          <w:rFonts w:ascii="Arial" w:hAnsi="Arial" w:cs="Arial"/>
          <w:sz w:val="24"/>
          <w:szCs w:val="24"/>
        </w:rPr>
      </w:pPr>
    </w:p>
    <w:p w14:paraId="6A008BD0" w14:textId="2561C85C" w:rsidR="00E710C2" w:rsidRPr="00A31F9F" w:rsidRDefault="00F44A66" w:rsidP="00F44A66">
      <w:pPr>
        <w:shd w:val="clear" w:color="auto" w:fill="FFFFFF"/>
        <w:ind w:left="0" w:firstLine="0"/>
        <w:jc w:val="center"/>
        <w:rPr>
          <w:rFonts w:ascii="Arial" w:hAnsi="Arial" w:cs="Arial"/>
          <w:color w:val="548DD4" w:themeColor="text2" w:themeTint="99"/>
          <w:sz w:val="24"/>
          <w:szCs w:val="24"/>
        </w:rPr>
      </w:pPr>
      <w:hyperlink r:id="rId9" w:history="1">
        <w:r w:rsidRPr="00A31F9F">
          <w:rPr>
            <w:rStyle w:val="Strong"/>
            <w:rFonts w:ascii="Arial" w:hAnsi="Arial" w:cs="Arial"/>
            <w:color w:val="548DD4" w:themeColor="text2" w:themeTint="99"/>
            <w:sz w:val="24"/>
            <w:szCs w:val="24"/>
            <w:shd w:val="clear" w:color="auto" w:fill="FFFFFF"/>
          </w:rPr>
          <w:t>September 2014</w:t>
        </w:r>
        <w:r w:rsidRPr="00A31F9F">
          <w:rPr>
            <w:rFonts w:ascii="Arial" w:hAnsi="Arial" w:cs="Arial"/>
            <w:color w:val="548DD4" w:themeColor="text2" w:themeTint="99"/>
            <w:sz w:val="24"/>
            <w:szCs w:val="24"/>
            <w:shd w:val="clear" w:color="auto" w:fill="FFFFFF"/>
          </w:rPr>
          <w:t xml:space="preserve"> </w:t>
        </w:r>
        <w:r w:rsidRPr="00A31F9F">
          <w:rPr>
            <w:rStyle w:val="Strong"/>
            <w:rFonts w:ascii="Arial" w:hAnsi="Arial" w:cs="Arial"/>
            <w:color w:val="548DD4" w:themeColor="text2" w:themeTint="99"/>
            <w:sz w:val="24"/>
            <w:szCs w:val="24"/>
            <w:shd w:val="clear" w:color="auto" w:fill="FFFFFF"/>
          </w:rPr>
          <w:t xml:space="preserve">Establishing Change </w:t>
        </w:r>
        <w:r w:rsidR="006C0CC9" w:rsidRPr="00A31F9F">
          <w:rPr>
            <w:rStyle w:val="Strong"/>
            <w:rFonts w:ascii="Arial" w:hAnsi="Arial" w:cs="Arial"/>
            <w:color w:val="548DD4" w:themeColor="text2" w:themeTint="99"/>
            <w:sz w:val="24"/>
            <w:szCs w:val="24"/>
            <w:shd w:val="clear" w:color="auto" w:fill="FFFFFF"/>
          </w:rPr>
          <w:t>i</w:t>
        </w:r>
        <w:r w:rsidRPr="00A31F9F">
          <w:rPr>
            <w:rStyle w:val="Strong"/>
            <w:rFonts w:ascii="Arial" w:hAnsi="Arial" w:cs="Arial"/>
            <w:color w:val="548DD4" w:themeColor="text2" w:themeTint="99"/>
            <w:sz w:val="24"/>
            <w:szCs w:val="24"/>
            <w:shd w:val="clear" w:color="auto" w:fill="FFFFFF"/>
          </w:rPr>
          <w:t xml:space="preserve">n Exercise Physiology: </w:t>
        </w:r>
        <w:proofErr w:type="gramStart"/>
        <w:r w:rsidRPr="00A31F9F">
          <w:rPr>
            <w:rStyle w:val="Strong"/>
            <w:rFonts w:ascii="Arial" w:hAnsi="Arial" w:cs="Arial"/>
            <w:color w:val="548DD4" w:themeColor="text2" w:themeTint="99"/>
            <w:sz w:val="24"/>
            <w:szCs w:val="24"/>
            <w:shd w:val="clear" w:color="auto" w:fill="FFFFFF"/>
          </w:rPr>
          <w:t>It's</w:t>
        </w:r>
        <w:proofErr w:type="gramEnd"/>
        <w:r w:rsidRPr="00A31F9F">
          <w:rPr>
            <w:rStyle w:val="Strong"/>
            <w:rFonts w:ascii="Arial" w:hAnsi="Arial" w:cs="Arial"/>
            <w:color w:val="548DD4" w:themeColor="text2" w:themeTint="99"/>
            <w:sz w:val="24"/>
            <w:szCs w:val="24"/>
            <w:shd w:val="clear" w:color="auto" w:fill="FFFFFF"/>
          </w:rPr>
          <w:t xml:space="preserve"> All Good </w:t>
        </w:r>
      </w:hyperlink>
    </w:p>
    <w:p w14:paraId="08F0588E" w14:textId="31EECF70" w:rsidR="00F44A66" w:rsidRPr="00A31F9F" w:rsidRDefault="00F44A66" w:rsidP="00F44A66">
      <w:pPr>
        <w:shd w:val="clear" w:color="auto" w:fill="FFFFFF"/>
        <w:ind w:left="0" w:firstLine="0"/>
        <w:jc w:val="center"/>
        <w:rPr>
          <w:rFonts w:ascii="Arial" w:hAnsi="Arial" w:cs="Arial"/>
          <w:b/>
          <w:bCs/>
          <w:color w:val="548DD4" w:themeColor="text2" w:themeTint="99"/>
          <w:sz w:val="24"/>
          <w:szCs w:val="24"/>
        </w:rPr>
      </w:pPr>
      <w:hyperlink r:id="rId10" w:tooltip="PEPonlineNOVEMBER2017_Boone.docx" w:history="1">
        <w:r w:rsidRPr="00A31F9F">
          <w:rPr>
            <w:rFonts w:ascii="Arial" w:hAnsi="Arial" w:cs="Arial"/>
            <w:b/>
            <w:bCs/>
            <w:color w:val="548DD4" w:themeColor="text2" w:themeTint="99"/>
            <w:sz w:val="24"/>
            <w:szCs w:val="24"/>
            <w:shd w:val="clear" w:color="auto" w:fill="FFFFFF"/>
          </w:rPr>
          <w:t>November 2017 To Change or Not</w:t>
        </w:r>
      </w:hyperlink>
    </w:p>
    <w:p w14:paraId="054D2CAC" w14:textId="356B9B68" w:rsidR="00F44A66" w:rsidRPr="00A31F9F" w:rsidRDefault="00F44A66" w:rsidP="00F44A66">
      <w:pPr>
        <w:shd w:val="clear" w:color="auto" w:fill="FFFFFF"/>
        <w:ind w:left="0" w:firstLine="0"/>
        <w:jc w:val="center"/>
        <w:rPr>
          <w:rFonts w:ascii="Arial" w:hAnsi="Arial" w:cs="Arial"/>
          <w:b/>
          <w:bCs/>
          <w:color w:val="548DD4" w:themeColor="text2" w:themeTint="99"/>
          <w:sz w:val="24"/>
          <w:szCs w:val="24"/>
        </w:rPr>
      </w:pPr>
      <w:hyperlink r:id="rId11" w:tooltip="PEPonlineMAY2018_Boone.docx" w:history="1">
        <w:r w:rsidRPr="00A31F9F">
          <w:rPr>
            <w:rFonts w:ascii="Arial" w:hAnsi="Arial" w:cs="Arial"/>
            <w:b/>
            <w:bCs/>
            <w:color w:val="548DD4" w:themeColor="text2" w:themeTint="99"/>
            <w:sz w:val="24"/>
            <w:szCs w:val="24"/>
            <w:shd w:val="clear" w:color="auto" w:fill="FFFFFF"/>
          </w:rPr>
          <w:t>May 2018 The Heart of ASEP is Change</w:t>
        </w:r>
      </w:hyperlink>
    </w:p>
    <w:p w14:paraId="004EDA04" w14:textId="54721E45" w:rsidR="00F44A66" w:rsidRPr="00A31F9F" w:rsidRDefault="00F44A66" w:rsidP="00F44A66">
      <w:pPr>
        <w:shd w:val="clear" w:color="auto" w:fill="FFFFFF"/>
        <w:ind w:left="0" w:firstLine="0"/>
        <w:jc w:val="center"/>
        <w:rPr>
          <w:rFonts w:ascii="Arial" w:hAnsi="Arial" w:cs="Arial"/>
          <w:b/>
          <w:bCs/>
          <w:color w:val="548DD4" w:themeColor="text2" w:themeTint="99"/>
          <w:sz w:val="24"/>
          <w:szCs w:val="24"/>
        </w:rPr>
      </w:pPr>
      <w:hyperlink r:id="rId12" w:tooltip="PEPonlineFEBRUARY2022_The Power in Believing.docx" w:history="1">
        <w:r w:rsidRPr="00A31F9F">
          <w:rPr>
            <w:rFonts w:ascii="Arial" w:hAnsi="Arial" w:cs="Arial"/>
            <w:b/>
            <w:bCs/>
            <w:color w:val="548DD4" w:themeColor="text2" w:themeTint="99"/>
            <w:sz w:val="24"/>
            <w:szCs w:val="24"/>
            <w:shd w:val="clear" w:color="auto" w:fill="FFFFFF"/>
          </w:rPr>
          <w:t>PEPonlineFEBRUARY2022_The Power in Believing</w:t>
        </w:r>
      </w:hyperlink>
    </w:p>
    <w:p w14:paraId="28B3294A" w14:textId="51C6BC5E" w:rsidR="00F44A66" w:rsidRPr="007F1C78" w:rsidRDefault="00F44A66" w:rsidP="00F44A66">
      <w:pPr>
        <w:shd w:val="clear" w:color="auto" w:fill="FFFFFF"/>
        <w:ind w:left="0" w:firstLine="0"/>
        <w:jc w:val="center"/>
        <w:rPr>
          <w:rFonts w:ascii="Arial" w:hAnsi="Arial" w:cs="Arial"/>
          <w:b/>
          <w:bCs/>
          <w:color w:val="000000" w:themeColor="text1"/>
          <w:sz w:val="24"/>
          <w:szCs w:val="24"/>
          <w:shd w:val="clear" w:color="auto" w:fill="FFFFFF"/>
        </w:rPr>
      </w:pPr>
      <w:hyperlink r:id="rId13" w:tooltip="PEPonlineJULY_2024_The Will to Think Right.docx" w:history="1">
        <w:r w:rsidRPr="00A31F9F">
          <w:rPr>
            <w:rFonts w:ascii="Arial" w:hAnsi="Arial" w:cs="Arial"/>
            <w:b/>
            <w:bCs/>
            <w:color w:val="548DD4" w:themeColor="text2" w:themeTint="99"/>
            <w:sz w:val="24"/>
            <w:szCs w:val="24"/>
            <w:shd w:val="clear" w:color="auto" w:fill="FFFFFF"/>
          </w:rPr>
          <w:t>PEPonlineJULY_2024_The Will to Think Right.docx</w:t>
        </w:r>
      </w:hyperlink>
    </w:p>
    <w:p w14:paraId="627756CE" w14:textId="77777777" w:rsidR="007A4441" w:rsidRDefault="007A4441"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1DAC2EBA" w14:textId="6897762D" w:rsidR="006D32F1" w:rsidRDefault="0025331E"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r>
        <w:rPr>
          <w:rFonts w:ascii="Arial" w:hAnsi="Arial" w:cs="Arial"/>
          <w:sz w:val="24"/>
          <w:szCs w:val="24"/>
        </w:rPr>
        <w:t xml:space="preserve">As you look at and think about the content in the articles, you </w:t>
      </w:r>
      <w:r w:rsidR="003916B0">
        <w:rPr>
          <w:rFonts w:ascii="Arial" w:hAnsi="Arial" w:cs="Arial"/>
          <w:sz w:val="24"/>
          <w:szCs w:val="24"/>
        </w:rPr>
        <w:t xml:space="preserve">should think </w:t>
      </w:r>
      <w:r>
        <w:rPr>
          <w:rFonts w:ascii="Arial" w:hAnsi="Arial" w:cs="Arial"/>
          <w:sz w:val="24"/>
          <w:szCs w:val="24"/>
        </w:rPr>
        <w:t xml:space="preserve">about sharing your thoughts with other faculty members and your students to mobilize the power of collective thinking? </w:t>
      </w:r>
      <w:r w:rsidR="006C0CC9">
        <w:rPr>
          <w:rFonts w:ascii="Arial" w:hAnsi="Arial" w:cs="Arial"/>
          <w:sz w:val="24"/>
          <w:szCs w:val="24"/>
        </w:rPr>
        <w:t xml:space="preserve">Also, given that our thoughts are </w:t>
      </w:r>
      <w:r w:rsidR="00606157">
        <w:rPr>
          <w:rFonts w:ascii="Arial" w:hAnsi="Arial" w:cs="Arial"/>
          <w:sz w:val="24"/>
          <w:szCs w:val="24"/>
        </w:rPr>
        <w:t xml:space="preserve">commonly </w:t>
      </w:r>
      <w:r w:rsidR="006C0CC9">
        <w:rPr>
          <w:rFonts w:ascii="Arial" w:hAnsi="Arial" w:cs="Arial"/>
          <w:sz w:val="24"/>
          <w:szCs w:val="24"/>
        </w:rPr>
        <w:t>driven by past experiences, y</w:t>
      </w:r>
      <w:r>
        <w:rPr>
          <w:rFonts w:ascii="Arial" w:hAnsi="Arial" w:cs="Arial"/>
          <w:sz w:val="24"/>
          <w:szCs w:val="24"/>
        </w:rPr>
        <w:t xml:space="preserve">ou may want to share your ideas with </w:t>
      </w:r>
      <w:r w:rsidR="006C0CC9">
        <w:rPr>
          <w:rFonts w:ascii="Arial" w:hAnsi="Arial" w:cs="Arial"/>
          <w:sz w:val="24"/>
          <w:szCs w:val="24"/>
        </w:rPr>
        <w:t>the</w:t>
      </w:r>
      <w:r>
        <w:rPr>
          <w:rFonts w:ascii="Arial" w:hAnsi="Arial" w:cs="Arial"/>
          <w:sz w:val="24"/>
          <w:szCs w:val="24"/>
        </w:rPr>
        <w:t xml:space="preserve"> </w:t>
      </w:r>
      <w:r w:rsidR="00B51949">
        <w:rPr>
          <w:rFonts w:ascii="Arial" w:hAnsi="Arial" w:cs="Arial"/>
          <w:sz w:val="24"/>
          <w:szCs w:val="24"/>
        </w:rPr>
        <w:t xml:space="preserve">Department </w:t>
      </w:r>
      <w:r>
        <w:rPr>
          <w:rFonts w:ascii="Arial" w:hAnsi="Arial" w:cs="Arial"/>
          <w:sz w:val="24"/>
          <w:szCs w:val="24"/>
        </w:rPr>
        <w:t xml:space="preserve">Chair and/or Dean to </w:t>
      </w:r>
      <w:r w:rsidR="006C0CC9">
        <w:rPr>
          <w:rFonts w:ascii="Arial" w:hAnsi="Arial" w:cs="Arial"/>
          <w:sz w:val="24"/>
          <w:szCs w:val="24"/>
        </w:rPr>
        <w:t xml:space="preserve">help them understand the </w:t>
      </w:r>
      <w:r w:rsidR="00606157">
        <w:rPr>
          <w:rFonts w:ascii="Arial" w:hAnsi="Arial" w:cs="Arial"/>
          <w:sz w:val="24"/>
          <w:szCs w:val="24"/>
        </w:rPr>
        <w:t xml:space="preserve">change in your thinking that drives your </w:t>
      </w:r>
      <w:r>
        <w:rPr>
          <w:rFonts w:ascii="Arial" w:hAnsi="Arial" w:cs="Arial"/>
          <w:sz w:val="24"/>
          <w:szCs w:val="24"/>
        </w:rPr>
        <w:t>support</w:t>
      </w:r>
      <w:r w:rsidR="00606157">
        <w:rPr>
          <w:rFonts w:ascii="Arial" w:hAnsi="Arial" w:cs="Arial"/>
          <w:sz w:val="24"/>
          <w:szCs w:val="24"/>
        </w:rPr>
        <w:t xml:space="preserve"> of</w:t>
      </w:r>
      <w:r>
        <w:rPr>
          <w:rFonts w:ascii="Arial" w:hAnsi="Arial" w:cs="Arial"/>
          <w:sz w:val="24"/>
          <w:szCs w:val="24"/>
        </w:rPr>
        <w:t xml:space="preserve"> </w:t>
      </w:r>
      <w:r w:rsidR="00606157">
        <w:rPr>
          <w:rFonts w:ascii="Arial" w:hAnsi="Arial" w:cs="Arial"/>
          <w:sz w:val="24"/>
          <w:szCs w:val="24"/>
        </w:rPr>
        <w:t xml:space="preserve">the </w:t>
      </w:r>
      <w:r>
        <w:rPr>
          <w:rFonts w:ascii="Arial" w:hAnsi="Arial" w:cs="Arial"/>
          <w:sz w:val="24"/>
          <w:szCs w:val="24"/>
        </w:rPr>
        <w:t>A</w:t>
      </w:r>
      <w:r w:rsidR="00606157">
        <w:rPr>
          <w:rFonts w:ascii="Arial" w:hAnsi="Arial" w:cs="Arial"/>
          <w:sz w:val="24"/>
          <w:szCs w:val="24"/>
        </w:rPr>
        <w:t>merican Society of Exercise Physiologists</w:t>
      </w:r>
      <w:r w:rsidR="00B51949">
        <w:rPr>
          <w:rFonts w:ascii="Arial" w:hAnsi="Arial" w:cs="Arial"/>
          <w:sz w:val="24"/>
          <w:szCs w:val="24"/>
        </w:rPr>
        <w:t>.</w:t>
      </w:r>
      <w:r w:rsidR="00606157">
        <w:rPr>
          <w:rFonts w:ascii="Arial" w:hAnsi="Arial" w:cs="Arial"/>
          <w:sz w:val="24"/>
          <w:szCs w:val="24"/>
        </w:rPr>
        <w:t xml:space="preserve"> The ASEP organization is the mental concept of exercise physiologists who have created the conditions necessary to be that which they think and believe of themselves. They believe</w:t>
      </w:r>
      <w:r w:rsidR="006D32F1">
        <w:rPr>
          <w:rFonts w:ascii="Arial" w:hAnsi="Arial" w:cs="Arial"/>
          <w:sz w:val="24"/>
          <w:szCs w:val="24"/>
        </w:rPr>
        <w:t xml:space="preserve"> the ASEP idea and its existence are critical before exercise physiologists can become the healthcare professional they know and feel in their minds. </w:t>
      </w:r>
      <w:r w:rsidR="00817BA4">
        <w:rPr>
          <w:rFonts w:ascii="Arial" w:hAnsi="Arial" w:cs="Arial"/>
          <w:sz w:val="24"/>
          <w:szCs w:val="24"/>
        </w:rPr>
        <w:t>A</w:t>
      </w:r>
      <w:r w:rsidR="006D32F1">
        <w:rPr>
          <w:rFonts w:ascii="Arial" w:hAnsi="Arial" w:cs="Arial"/>
          <w:sz w:val="24"/>
          <w:szCs w:val="24"/>
        </w:rPr>
        <w:t>ll thoughts otherwise can bring only limitations and failed thinking.</w:t>
      </w:r>
      <w:r w:rsidR="00817BA4">
        <w:rPr>
          <w:rFonts w:ascii="Arial" w:hAnsi="Arial" w:cs="Arial"/>
          <w:sz w:val="24"/>
          <w:szCs w:val="24"/>
        </w:rPr>
        <w:t xml:space="preserve"> </w:t>
      </w:r>
    </w:p>
    <w:p w14:paraId="2FCD31D3" w14:textId="77777777" w:rsidR="006D32F1" w:rsidRDefault="006D32F1"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p>
    <w:p w14:paraId="42A1B7C4" w14:textId="77777777" w:rsidR="00F13478" w:rsidRPr="00F13478" w:rsidRDefault="00817BA4"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r w:rsidRPr="00F13478">
        <w:rPr>
          <w:rFonts w:ascii="Arial" w:hAnsi="Arial" w:cs="Arial"/>
          <w:sz w:val="24"/>
          <w:szCs w:val="24"/>
        </w:rPr>
        <w:t>T</w:t>
      </w:r>
      <w:r w:rsidR="006D32F1" w:rsidRPr="00F13478">
        <w:rPr>
          <w:rFonts w:ascii="Arial" w:hAnsi="Arial" w:cs="Arial"/>
          <w:sz w:val="24"/>
          <w:szCs w:val="24"/>
        </w:rPr>
        <w:t xml:space="preserve">he </w:t>
      </w:r>
      <w:r w:rsidRPr="00F13478">
        <w:rPr>
          <w:rFonts w:ascii="Arial" w:hAnsi="Arial" w:cs="Arial"/>
          <w:sz w:val="24"/>
          <w:szCs w:val="24"/>
        </w:rPr>
        <w:t xml:space="preserve">ASEP </w:t>
      </w:r>
      <w:r w:rsidR="006D32F1" w:rsidRPr="00F13478">
        <w:rPr>
          <w:rFonts w:ascii="Arial" w:hAnsi="Arial" w:cs="Arial"/>
          <w:sz w:val="24"/>
          <w:szCs w:val="24"/>
        </w:rPr>
        <w:t>exercise physiologists</w:t>
      </w:r>
      <w:r w:rsidR="005D6E04" w:rsidRPr="00F13478">
        <w:rPr>
          <w:rFonts w:ascii="Arial" w:hAnsi="Arial" w:cs="Arial"/>
          <w:sz w:val="24"/>
          <w:szCs w:val="24"/>
        </w:rPr>
        <w:t xml:space="preserve">’ power lies in their </w:t>
      </w:r>
      <w:r w:rsidRPr="00F13478">
        <w:rPr>
          <w:rFonts w:ascii="Arial" w:hAnsi="Arial" w:cs="Arial"/>
          <w:sz w:val="24"/>
          <w:szCs w:val="24"/>
        </w:rPr>
        <w:t>thoughts</w:t>
      </w:r>
      <w:r w:rsidR="00E56D20" w:rsidRPr="00F13478">
        <w:rPr>
          <w:rFonts w:ascii="Arial" w:hAnsi="Arial" w:cs="Arial"/>
          <w:sz w:val="24"/>
          <w:szCs w:val="24"/>
        </w:rPr>
        <w:t xml:space="preserve"> </w:t>
      </w:r>
      <w:r w:rsidRPr="00F13478">
        <w:rPr>
          <w:rFonts w:ascii="Arial" w:hAnsi="Arial" w:cs="Arial"/>
          <w:sz w:val="24"/>
          <w:szCs w:val="24"/>
        </w:rPr>
        <w:t xml:space="preserve">and </w:t>
      </w:r>
      <w:r w:rsidR="005D6E04" w:rsidRPr="00F13478">
        <w:rPr>
          <w:rFonts w:ascii="Arial" w:hAnsi="Arial" w:cs="Arial"/>
          <w:sz w:val="24"/>
          <w:szCs w:val="24"/>
        </w:rPr>
        <w:t>belief</w:t>
      </w:r>
      <w:r w:rsidRPr="00F13478">
        <w:rPr>
          <w:rFonts w:ascii="Arial" w:hAnsi="Arial" w:cs="Arial"/>
          <w:sz w:val="24"/>
          <w:szCs w:val="24"/>
        </w:rPr>
        <w:t>s</w:t>
      </w:r>
      <w:r w:rsidR="005D6E04" w:rsidRPr="00F13478">
        <w:rPr>
          <w:rFonts w:ascii="Arial" w:hAnsi="Arial" w:cs="Arial"/>
          <w:sz w:val="24"/>
          <w:szCs w:val="24"/>
        </w:rPr>
        <w:t xml:space="preserve"> of who they are</w:t>
      </w:r>
      <w:r w:rsidRPr="00F13478">
        <w:rPr>
          <w:rFonts w:ascii="Arial" w:hAnsi="Arial" w:cs="Arial"/>
          <w:sz w:val="24"/>
          <w:szCs w:val="24"/>
        </w:rPr>
        <w:t xml:space="preserve"> that promises prosperity and happiness. Hence, every person who</w:t>
      </w:r>
      <w:r w:rsidR="003E59F0" w:rsidRPr="00F13478">
        <w:rPr>
          <w:rFonts w:ascii="Arial" w:hAnsi="Arial" w:cs="Arial"/>
          <w:sz w:val="24"/>
          <w:szCs w:val="24"/>
        </w:rPr>
        <w:t xml:space="preserve"> is trying to use his or her power of mind in the right way is </w:t>
      </w:r>
      <w:r w:rsidR="00E56D20" w:rsidRPr="00F13478">
        <w:rPr>
          <w:rFonts w:ascii="Arial" w:hAnsi="Arial" w:cs="Arial"/>
          <w:sz w:val="24"/>
          <w:szCs w:val="24"/>
        </w:rPr>
        <w:t>remaking exercise physiology as is the case with the ASEP leadership who believes that we have the power to become what we think we are. This is the concentrated energy, strength, and power that all ASEP members believe. To paraphrase Pascal – “Our achievements today are but the sum of our thoughts of yesterday.”</w:t>
      </w:r>
      <w:r w:rsidR="00F13478" w:rsidRPr="00F13478">
        <w:rPr>
          <w:rFonts w:ascii="Arial" w:hAnsi="Arial" w:cs="Arial"/>
          <w:sz w:val="24"/>
          <w:szCs w:val="24"/>
        </w:rPr>
        <w:t xml:space="preserve"> </w:t>
      </w:r>
    </w:p>
    <w:p w14:paraId="7C817512" w14:textId="77777777" w:rsidR="00F13478" w:rsidRDefault="00F13478"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p>
    <w:p w14:paraId="73968395" w14:textId="51621D84" w:rsidR="00C81202" w:rsidRDefault="00F13478"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r>
        <w:rPr>
          <w:rFonts w:ascii="Arial" w:hAnsi="Arial" w:cs="Arial"/>
          <w:sz w:val="24"/>
          <w:szCs w:val="24"/>
        </w:rPr>
        <w:t xml:space="preserve">We have the power to become 100% that which we believe is in the best interest of exercise physiologists. But it is very important that exercise physiologists embrace ASEP so that all exercise physiologists agree and understand what we want is consistent with the ASEP vision, which is the opportunity to shape our own story with a singleness of purpose. If academic exercise physiologists share this message and the ideas within, they will come to the </w:t>
      </w:r>
      <w:r w:rsidR="00253927">
        <w:rPr>
          <w:rFonts w:ascii="Arial" w:hAnsi="Arial" w:cs="Arial"/>
          <w:sz w:val="24"/>
          <w:szCs w:val="24"/>
        </w:rPr>
        <w:t xml:space="preserve">understand the </w:t>
      </w:r>
      <w:r>
        <w:rPr>
          <w:rFonts w:ascii="Arial" w:hAnsi="Arial" w:cs="Arial"/>
          <w:sz w:val="24"/>
          <w:szCs w:val="24"/>
        </w:rPr>
        <w:t xml:space="preserve">power within us and the pathway to the career success of our college graduates. </w:t>
      </w:r>
      <w:r w:rsidR="00253927">
        <w:rPr>
          <w:rFonts w:ascii="Arial" w:hAnsi="Arial" w:cs="Arial"/>
          <w:sz w:val="24"/>
          <w:szCs w:val="24"/>
        </w:rPr>
        <w:t>Hence, are we willing to go forward and endure the necessary changes?</w:t>
      </w:r>
      <w:r>
        <w:rPr>
          <w:rFonts w:ascii="Arial" w:hAnsi="Arial" w:cs="Arial"/>
          <w:sz w:val="24"/>
          <w:szCs w:val="24"/>
        </w:rPr>
        <w:t xml:space="preserve"> </w:t>
      </w:r>
      <w:r w:rsidR="00253927">
        <w:rPr>
          <w:rFonts w:ascii="Arial" w:hAnsi="Arial" w:cs="Arial"/>
          <w:sz w:val="24"/>
          <w:szCs w:val="24"/>
        </w:rPr>
        <w:t>If the academic exercise physiologists, are willing to go forward in supporting ASEP</w:t>
      </w:r>
      <w:r w:rsidR="00C81202">
        <w:rPr>
          <w:rFonts w:ascii="Arial" w:hAnsi="Arial" w:cs="Arial"/>
          <w:sz w:val="24"/>
          <w:szCs w:val="24"/>
        </w:rPr>
        <w:t xml:space="preserve"> with singleness of purpose, then the changes in their thinking will bring the profession into the reality of existence.</w:t>
      </w:r>
    </w:p>
    <w:p w14:paraId="4931DED4" w14:textId="77777777" w:rsidR="00C81202" w:rsidRDefault="00C81202"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p>
    <w:tbl>
      <w:tblPr>
        <w:tblStyle w:val="TableGrid"/>
        <w:tblW w:w="0" w:type="auto"/>
        <w:tblLook w:val="04A0" w:firstRow="1" w:lastRow="0" w:firstColumn="1" w:lastColumn="0" w:noHBand="0" w:noVBand="1"/>
      </w:tblPr>
      <w:tblGrid>
        <w:gridCol w:w="8774"/>
      </w:tblGrid>
      <w:tr w:rsidR="00C81202" w14:paraId="747C3715" w14:textId="77777777" w:rsidTr="00C81202">
        <w:tc>
          <w:tcPr>
            <w:tcW w:w="8774" w:type="dxa"/>
          </w:tcPr>
          <w:p w14:paraId="046B9CAB" w14:textId="77777777" w:rsidR="00C81202" w:rsidRDefault="00C81202"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p>
          <w:p w14:paraId="77FC113A" w14:textId="6C127364" w:rsidR="00C81202" w:rsidRPr="00C81202" w:rsidRDefault="00C81202"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b/>
                <w:bCs/>
                <w:sz w:val="24"/>
                <w:szCs w:val="24"/>
              </w:rPr>
            </w:pPr>
            <w:r w:rsidRPr="00C81202">
              <w:rPr>
                <w:rFonts w:ascii="Arial" w:hAnsi="Arial" w:cs="Arial"/>
                <w:b/>
                <w:bCs/>
                <w:sz w:val="24"/>
                <w:szCs w:val="24"/>
              </w:rPr>
              <w:t>So</w:t>
            </w:r>
            <w:r w:rsidR="007F1C78">
              <w:rPr>
                <w:rFonts w:ascii="Arial" w:hAnsi="Arial" w:cs="Arial"/>
                <w:b/>
                <w:bCs/>
                <w:sz w:val="24"/>
                <w:szCs w:val="24"/>
              </w:rPr>
              <w:t>,</w:t>
            </w:r>
            <w:r w:rsidRPr="00C81202">
              <w:rPr>
                <w:rFonts w:ascii="Arial" w:hAnsi="Arial" w:cs="Arial"/>
                <w:b/>
                <w:bCs/>
                <w:sz w:val="24"/>
                <w:szCs w:val="24"/>
              </w:rPr>
              <w:t xml:space="preserve"> start today by KNOWING that you can do anything you wish to do, have anything you wish to have, be anything you wish to be. The rest will follow.</w:t>
            </w:r>
          </w:p>
          <w:p w14:paraId="25C0A03F" w14:textId="77777777" w:rsidR="00C81202" w:rsidRDefault="00C81202" w:rsidP="00484CF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p>
          <w:p w14:paraId="76879E95" w14:textId="77777777" w:rsidR="00C81202" w:rsidRDefault="00C81202" w:rsidP="00C8120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right"/>
              <w:rPr>
                <w:rFonts w:ascii="Arial" w:hAnsi="Arial" w:cs="Arial"/>
                <w:sz w:val="24"/>
                <w:szCs w:val="24"/>
              </w:rPr>
            </w:pPr>
            <w:r w:rsidRPr="00C81202">
              <w:rPr>
                <w:rFonts w:ascii="Arial" w:hAnsi="Arial" w:cs="Arial"/>
                <w:b/>
                <w:bCs/>
                <w:sz w:val="24"/>
                <w:szCs w:val="24"/>
              </w:rPr>
              <w:t>The Secret of the Ages</w:t>
            </w:r>
            <w:r>
              <w:rPr>
                <w:rFonts w:ascii="Arial" w:hAnsi="Arial" w:cs="Arial"/>
                <w:sz w:val="24"/>
                <w:szCs w:val="24"/>
              </w:rPr>
              <w:t xml:space="preserve"> </w:t>
            </w:r>
          </w:p>
          <w:p w14:paraId="69580768" w14:textId="66493261" w:rsidR="00C81202" w:rsidRDefault="00C81202" w:rsidP="00C8120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right"/>
              <w:rPr>
                <w:rFonts w:ascii="Arial" w:hAnsi="Arial" w:cs="Arial"/>
                <w:sz w:val="24"/>
                <w:szCs w:val="24"/>
              </w:rPr>
            </w:pPr>
            <w:r>
              <w:rPr>
                <w:rFonts w:ascii="Arial" w:hAnsi="Arial" w:cs="Arial"/>
                <w:sz w:val="24"/>
                <w:szCs w:val="24"/>
              </w:rPr>
              <w:t>Robert Collier, (1926).</w:t>
            </w:r>
          </w:p>
          <w:p w14:paraId="50B2BFFD" w14:textId="65E878F0" w:rsidR="00C81202" w:rsidRDefault="00C81202" w:rsidP="00C8120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right"/>
              <w:rPr>
                <w:rFonts w:ascii="Arial" w:hAnsi="Arial" w:cs="Arial"/>
                <w:sz w:val="24"/>
                <w:szCs w:val="24"/>
              </w:rPr>
            </w:pPr>
          </w:p>
        </w:tc>
      </w:tr>
    </w:tbl>
    <w:p w14:paraId="2CA59044" w14:textId="5D7B1245" w:rsidR="00CA37A9" w:rsidRPr="00E0636C" w:rsidRDefault="00CA37A9" w:rsidP="00CB20F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right="288"/>
        <w:jc w:val="both"/>
        <w:rPr>
          <w:rFonts w:ascii="Arial" w:hAnsi="Arial" w:cs="Arial"/>
          <w:sz w:val="24"/>
          <w:szCs w:val="24"/>
        </w:rPr>
      </w:pPr>
    </w:p>
    <w:sectPr w:rsidR="00CA37A9" w:rsidRPr="00E0636C" w:rsidSect="00994FA9">
      <w:footerReference w:type="even" r:id="rId14"/>
      <w:footerReference w:type="default" r:id="rId15"/>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CE4C9" w14:textId="77777777" w:rsidR="00396C81" w:rsidRDefault="00396C81" w:rsidP="00CC54F9">
      <w:r>
        <w:separator/>
      </w:r>
    </w:p>
  </w:endnote>
  <w:endnote w:type="continuationSeparator" w:id="0">
    <w:p w14:paraId="3E3F176D" w14:textId="77777777" w:rsidR="00396C81" w:rsidRDefault="00396C81"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848550"/>
      <w:docPartObj>
        <w:docPartGallery w:val="Page Numbers (Bottom of Page)"/>
        <w:docPartUnique/>
      </w:docPartObj>
    </w:sdtPr>
    <w:sdtEndPr>
      <w:rPr>
        <w:noProof/>
      </w:rPr>
    </w:sdtEndPr>
    <w:sdtContent>
      <w:p w14:paraId="351B9488" w14:textId="0EC76FB6" w:rsidR="00710037" w:rsidRDefault="007100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03BA8" w14:textId="77777777" w:rsidR="008A1488" w:rsidRDefault="008A1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318848"/>
      <w:docPartObj>
        <w:docPartGallery w:val="Page Numbers (Bottom of Page)"/>
        <w:docPartUnique/>
      </w:docPartObj>
    </w:sdtPr>
    <w:sdtEndPr>
      <w:rPr>
        <w:noProof/>
      </w:rPr>
    </w:sdtEndPr>
    <w:sdtContent>
      <w:p w14:paraId="4950CBAF" w14:textId="509E6CE9" w:rsidR="00FA1763" w:rsidRDefault="00FA17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CA3E0" w14:textId="0671696E" w:rsidR="0030669D" w:rsidRDefault="0030669D" w:rsidP="0056487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C4239" w14:textId="77777777" w:rsidR="00396C81" w:rsidRDefault="00396C81" w:rsidP="00CC54F9">
      <w:r>
        <w:separator/>
      </w:r>
    </w:p>
  </w:footnote>
  <w:footnote w:type="continuationSeparator" w:id="0">
    <w:p w14:paraId="17A1459B" w14:textId="77777777" w:rsidR="00396C81" w:rsidRDefault="00396C81"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76D49"/>
    <w:multiLevelType w:val="multilevel"/>
    <w:tmpl w:val="CBE6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8E72DC"/>
    <w:multiLevelType w:val="multilevel"/>
    <w:tmpl w:val="0C2082A2"/>
    <w:styleLink w:val="CurrentList1"/>
    <w:lvl w:ilvl="0">
      <w:start w:val="1"/>
      <w:numFmt w:val="decimal"/>
      <w:lvlText w:val="%1."/>
      <w:lvlJc w:val="left"/>
      <w:pPr>
        <w:ind w:left="576" w:hanging="360"/>
      </w:pPr>
      <w:rPr>
        <w:rFonts w:ascii="Arial" w:eastAsia="Times New Roman" w:hAnsi="Arial" w:cs="Arial"/>
      </w:rPr>
    </w:lvl>
    <w:lvl w:ilvl="1">
      <w:start w:val="1"/>
      <w:numFmt w:val="lowerLetter"/>
      <w:lvlText w:val="%2."/>
      <w:lvlJc w:val="left"/>
      <w:pPr>
        <w:ind w:left="1296" w:hanging="360"/>
      </w:pPr>
    </w:lvl>
    <w:lvl w:ilvl="2">
      <w:start w:val="1"/>
      <w:numFmt w:val="lowerRoman"/>
      <w:lvlText w:val="%3."/>
      <w:lvlJc w:val="right"/>
      <w:pPr>
        <w:ind w:left="2016" w:hanging="180"/>
      </w:pPr>
    </w:lvl>
    <w:lvl w:ilvl="3">
      <w:start w:val="1"/>
      <w:numFmt w:val="decimal"/>
      <w:lvlText w:val="%4."/>
      <w:lvlJc w:val="left"/>
      <w:pPr>
        <w:ind w:left="2736" w:hanging="360"/>
      </w:pPr>
    </w:lvl>
    <w:lvl w:ilvl="4">
      <w:start w:val="1"/>
      <w:numFmt w:val="lowerLetter"/>
      <w:lvlText w:val="%5."/>
      <w:lvlJc w:val="left"/>
      <w:pPr>
        <w:ind w:left="3456" w:hanging="360"/>
      </w:pPr>
    </w:lvl>
    <w:lvl w:ilvl="5">
      <w:start w:val="1"/>
      <w:numFmt w:val="lowerRoman"/>
      <w:lvlText w:val="%6."/>
      <w:lvlJc w:val="right"/>
      <w:pPr>
        <w:ind w:left="4176" w:hanging="180"/>
      </w:pPr>
    </w:lvl>
    <w:lvl w:ilvl="6">
      <w:start w:val="1"/>
      <w:numFmt w:val="decimal"/>
      <w:lvlText w:val="%7."/>
      <w:lvlJc w:val="left"/>
      <w:pPr>
        <w:ind w:left="4896" w:hanging="360"/>
      </w:pPr>
    </w:lvl>
    <w:lvl w:ilvl="7">
      <w:start w:val="1"/>
      <w:numFmt w:val="lowerLetter"/>
      <w:lvlText w:val="%8."/>
      <w:lvlJc w:val="left"/>
      <w:pPr>
        <w:ind w:left="5616" w:hanging="360"/>
      </w:pPr>
    </w:lvl>
    <w:lvl w:ilvl="8">
      <w:start w:val="1"/>
      <w:numFmt w:val="lowerRoman"/>
      <w:lvlText w:val="%9."/>
      <w:lvlJc w:val="right"/>
      <w:pPr>
        <w:ind w:left="6336" w:hanging="180"/>
      </w:pPr>
    </w:lvl>
  </w:abstractNum>
  <w:abstractNum w:abstractNumId="2" w15:restartNumberingAfterBreak="0">
    <w:nsid w:val="529C796E"/>
    <w:multiLevelType w:val="multilevel"/>
    <w:tmpl w:val="8910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num w:numId="1" w16cid:durableId="1312248676">
    <w:abstractNumId w:val="3"/>
  </w:num>
  <w:num w:numId="2" w16cid:durableId="738595272">
    <w:abstractNumId w:val="1"/>
  </w:num>
  <w:num w:numId="3" w16cid:durableId="1045449232">
    <w:abstractNumId w:val="2"/>
  </w:num>
  <w:num w:numId="4" w16cid:durableId="13880811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4FFE"/>
    <w:rsid w:val="00016D9A"/>
    <w:rsid w:val="00017EFD"/>
    <w:rsid w:val="00020977"/>
    <w:rsid w:val="00023272"/>
    <w:rsid w:val="0002535F"/>
    <w:rsid w:val="00025BF5"/>
    <w:rsid w:val="00025DCD"/>
    <w:rsid w:val="00025F4F"/>
    <w:rsid w:val="00025FB9"/>
    <w:rsid w:val="00030040"/>
    <w:rsid w:val="000305E0"/>
    <w:rsid w:val="00030E07"/>
    <w:rsid w:val="00031859"/>
    <w:rsid w:val="00032501"/>
    <w:rsid w:val="00032707"/>
    <w:rsid w:val="00034CC8"/>
    <w:rsid w:val="0003555D"/>
    <w:rsid w:val="0003676B"/>
    <w:rsid w:val="00036F55"/>
    <w:rsid w:val="0003700F"/>
    <w:rsid w:val="00037243"/>
    <w:rsid w:val="0004049C"/>
    <w:rsid w:val="00041348"/>
    <w:rsid w:val="0004238F"/>
    <w:rsid w:val="00043078"/>
    <w:rsid w:val="00045BA2"/>
    <w:rsid w:val="00045C88"/>
    <w:rsid w:val="000472CE"/>
    <w:rsid w:val="000521A7"/>
    <w:rsid w:val="000522E2"/>
    <w:rsid w:val="000523A4"/>
    <w:rsid w:val="000526E1"/>
    <w:rsid w:val="000539CC"/>
    <w:rsid w:val="000544C1"/>
    <w:rsid w:val="00054909"/>
    <w:rsid w:val="00055004"/>
    <w:rsid w:val="00055C96"/>
    <w:rsid w:val="00055D01"/>
    <w:rsid w:val="000606EC"/>
    <w:rsid w:val="000623F8"/>
    <w:rsid w:val="00062872"/>
    <w:rsid w:val="00065031"/>
    <w:rsid w:val="00066451"/>
    <w:rsid w:val="000667AE"/>
    <w:rsid w:val="0007040E"/>
    <w:rsid w:val="00071E0F"/>
    <w:rsid w:val="00073700"/>
    <w:rsid w:val="0007380F"/>
    <w:rsid w:val="0007399A"/>
    <w:rsid w:val="0007662C"/>
    <w:rsid w:val="00076BA5"/>
    <w:rsid w:val="00077ADC"/>
    <w:rsid w:val="00081760"/>
    <w:rsid w:val="000819D2"/>
    <w:rsid w:val="00082097"/>
    <w:rsid w:val="00082D89"/>
    <w:rsid w:val="00084698"/>
    <w:rsid w:val="0008543D"/>
    <w:rsid w:val="00085C1D"/>
    <w:rsid w:val="00085C8F"/>
    <w:rsid w:val="0009041F"/>
    <w:rsid w:val="000906C3"/>
    <w:rsid w:val="00090823"/>
    <w:rsid w:val="000909ED"/>
    <w:rsid w:val="000917A7"/>
    <w:rsid w:val="000938EE"/>
    <w:rsid w:val="00094C04"/>
    <w:rsid w:val="0009502E"/>
    <w:rsid w:val="00095054"/>
    <w:rsid w:val="0009535C"/>
    <w:rsid w:val="000971AE"/>
    <w:rsid w:val="000A0412"/>
    <w:rsid w:val="000A368F"/>
    <w:rsid w:val="000A3CD9"/>
    <w:rsid w:val="000A416B"/>
    <w:rsid w:val="000A44BB"/>
    <w:rsid w:val="000A6C2C"/>
    <w:rsid w:val="000A7056"/>
    <w:rsid w:val="000A783C"/>
    <w:rsid w:val="000B1D75"/>
    <w:rsid w:val="000B3D72"/>
    <w:rsid w:val="000B3F08"/>
    <w:rsid w:val="000B4C02"/>
    <w:rsid w:val="000B54E3"/>
    <w:rsid w:val="000B5783"/>
    <w:rsid w:val="000B5A0C"/>
    <w:rsid w:val="000B65C5"/>
    <w:rsid w:val="000C012F"/>
    <w:rsid w:val="000C0AB7"/>
    <w:rsid w:val="000C131F"/>
    <w:rsid w:val="000C28AC"/>
    <w:rsid w:val="000C3A09"/>
    <w:rsid w:val="000C4CD3"/>
    <w:rsid w:val="000C52DD"/>
    <w:rsid w:val="000C5627"/>
    <w:rsid w:val="000C77EA"/>
    <w:rsid w:val="000D06DB"/>
    <w:rsid w:val="000D0B40"/>
    <w:rsid w:val="000D26A2"/>
    <w:rsid w:val="000D32FC"/>
    <w:rsid w:val="000D5355"/>
    <w:rsid w:val="000D5A9F"/>
    <w:rsid w:val="000D6CDC"/>
    <w:rsid w:val="000E27B2"/>
    <w:rsid w:val="000E3B42"/>
    <w:rsid w:val="000E4035"/>
    <w:rsid w:val="000E492A"/>
    <w:rsid w:val="000E6338"/>
    <w:rsid w:val="000E7223"/>
    <w:rsid w:val="000E77C9"/>
    <w:rsid w:val="000F17C0"/>
    <w:rsid w:val="000F21A4"/>
    <w:rsid w:val="000F3CA7"/>
    <w:rsid w:val="000F4463"/>
    <w:rsid w:val="000F59DB"/>
    <w:rsid w:val="000F5ACC"/>
    <w:rsid w:val="000F7099"/>
    <w:rsid w:val="000F72FA"/>
    <w:rsid w:val="000F78BE"/>
    <w:rsid w:val="001000FE"/>
    <w:rsid w:val="0010136C"/>
    <w:rsid w:val="00101621"/>
    <w:rsid w:val="00101C1D"/>
    <w:rsid w:val="00102549"/>
    <w:rsid w:val="00105282"/>
    <w:rsid w:val="0010580B"/>
    <w:rsid w:val="001066CD"/>
    <w:rsid w:val="0011006B"/>
    <w:rsid w:val="00111E2A"/>
    <w:rsid w:val="00111F80"/>
    <w:rsid w:val="0011203F"/>
    <w:rsid w:val="001126CB"/>
    <w:rsid w:val="001127CB"/>
    <w:rsid w:val="00113A23"/>
    <w:rsid w:val="00114D2C"/>
    <w:rsid w:val="00116031"/>
    <w:rsid w:val="001168D7"/>
    <w:rsid w:val="00120894"/>
    <w:rsid w:val="00120B35"/>
    <w:rsid w:val="00120D7A"/>
    <w:rsid w:val="00121443"/>
    <w:rsid w:val="0012293F"/>
    <w:rsid w:val="00123729"/>
    <w:rsid w:val="00125B52"/>
    <w:rsid w:val="001266BB"/>
    <w:rsid w:val="00126CD3"/>
    <w:rsid w:val="00127AE5"/>
    <w:rsid w:val="0013088A"/>
    <w:rsid w:val="00134E97"/>
    <w:rsid w:val="001355EB"/>
    <w:rsid w:val="00136199"/>
    <w:rsid w:val="0013738E"/>
    <w:rsid w:val="001404DF"/>
    <w:rsid w:val="00140FEB"/>
    <w:rsid w:val="00142200"/>
    <w:rsid w:val="0014227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673F6"/>
    <w:rsid w:val="001700E9"/>
    <w:rsid w:val="00170BE4"/>
    <w:rsid w:val="0017132D"/>
    <w:rsid w:val="001718ED"/>
    <w:rsid w:val="00171C2B"/>
    <w:rsid w:val="00172263"/>
    <w:rsid w:val="00175982"/>
    <w:rsid w:val="001761FB"/>
    <w:rsid w:val="0018083B"/>
    <w:rsid w:val="001808BC"/>
    <w:rsid w:val="0018215B"/>
    <w:rsid w:val="00182A67"/>
    <w:rsid w:val="0018361E"/>
    <w:rsid w:val="00185B25"/>
    <w:rsid w:val="00186429"/>
    <w:rsid w:val="001875F4"/>
    <w:rsid w:val="00187CD2"/>
    <w:rsid w:val="00191718"/>
    <w:rsid w:val="0019179F"/>
    <w:rsid w:val="00191F8A"/>
    <w:rsid w:val="00192997"/>
    <w:rsid w:val="00193105"/>
    <w:rsid w:val="0019349A"/>
    <w:rsid w:val="00194560"/>
    <w:rsid w:val="001945FF"/>
    <w:rsid w:val="0019516E"/>
    <w:rsid w:val="001A0711"/>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4358"/>
    <w:rsid w:val="001B4F74"/>
    <w:rsid w:val="001B5118"/>
    <w:rsid w:val="001B57CE"/>
    <w:rsid w:val="001B686E"/>
    <w:rsid w:val="001B6AC2"/>
    <w:rsid w:val="001B7E95"/>
    <w:rsid w:val="001C0295"/>
    <w:rsid w:val="001C1564"/>
    <w:rsid w:val="001C18DA"/>
    <w:rsid w:val="001C6A03"/>
    <w:rsid w:val="001D29EA"/>
    <w:rsid w:val="001D2C96"/>
    <w:rsid w:val="001D4C31"/>
    <w:rsid w:val="001D73DF"/>
    <w:rsid w:val="001E022D"/>
    <w:rsid w:val="001E127D"/>
    <w:rsid w:val="001E1653"/>
    <w:rsid w:val="001E3B44"/>
    <w:rsid w:val="001E44AA"/>
    <w:rsid w:val="001E4C1C"/>
    <w:rsid w:val="001E4E06"/>
    <w:rsid w:val="001E52AA"/>
    <w:rsid w:val="001F0CB5"/>
    <w:rsid w:val="001F1F82"/>
    <w:rsid w:val="001F2A47"/>
    <w:rsid w:val="001F3AAE"/>
    <w:rsid w:val="001F3C46"/>
    <w:rsid w:val="001F50CE"/>
    <w:rsid w:val="001F73D7"/>
    <w:rsid w:val="001F7699"/>
    <w:rsid w:val="001F79F1"/>
    <w:rsid w:val="00204444"/>
    <w:rsid w:val="00204607"/>
    <w:rsid w:val="0020490B"/>
    <w:rsid w:val="00204FA6"/>
    <w:rsid w:val="0020528A"/>
    <w:rsid w:val="00205710"/>
    <w:rsid w:val="00205C95"/>
    <w:rsid w:val="00206AEF"/>
    <w:rsid w:val="0020719D"/>
    <w:rsid w:val="00211169"/>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355"/>
    <w:rsid w:val="00225467"/>
    <w:rsid w:val="002263A4"/>
    <w:rsid w:val="002275E5"/>
    <w:rsid w:val="002276D7"/>
    <w:rsid w:val="0023088F"/>
    <w:rsid w:val="00231ABF"/>
    <w:rsid w:val="0023242F"/>
    <w:rsid w:val="00233AB5"/>
    <w:rsid w:val="0023429B"/>
    <w:rsid w:val="0023789A"/>
    <w:rsid w:val="0023798D"/>
    <w:rsid w:val="00240CA8"/>
    <w:rsid w:val="00240D5B"/>
    <w:rsid w:val="0024183A"/>
    <w:rsid w:val="00241C33"/>
    <w:rsid w:val="00242DB2"/>
    <w:rsid w:val="0024515F"/>
    <w:rsid w:val="00245BC7"/>
    <w:rsid w:val="00245E60"/>
    <w:rsid w:val="00246682"/>
    <w:rsid w:val="002476F3"/>
    <w:rsid w:val="00250351"/>
    <w:rsid w:val="0025203E"/>
    <w:rsid w:val="0025233F"/>
    <w:rsid w:val="002528CE"/>
    <w:rsid w:val="002530BD"/>
    <w:rsid w:val="0025331E"/>
    <w:rsid w:val="002533BF"/>
    <w:rsid w:val="00253927"/>
    <w:rsid w:val="00253A23"/>
    <w:rsid w:val="00253D93"/>
    <w:rsid w:val="00253FB2"/>
    <w:rsid w:val="002544F8"/>
    <w:rsid w:val="0025471B"/>
    <w:rsid w:val="00255033"/>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67A6E"/>
    <w:rsid w:val="00270B83"/>
    <w:rsid w:val="00271387"/>
    <w:rsid w:val="00271AA5"/>
    <w:rsid w:val="002722BE"/>
    <w:rsid w:val="00275655"/>
    <w:rsid w:val="00281028"/>
    <w:rsid w:val="002832B6"/>
    <w:rsid w:val="002844C0"/>
    <w:rsid w:val="002850CC"/>
    <w:rsid w:val="00285BAE"/>
    <w:rsid w:val="00286E35"/>
    <w:rsid w:val="00286F96"/>
    <w:rsid w:val="0028797E"/>
    <w:rsid w:val="002900D7"/>
    <w:rsid w:val="00291304"/>
    <w:rsid w:val="00291882"/>
    <w:rsid w:val="00294772"/>
    <w:rsid w:val="0029551C"/>
    <w:rsid w:val="00296D8F"/>
    <w:rsid w:val="00296F24"/>
    <w:rsid w:val="002971A3"/>
    <w:rsid w:val="002A03D4"/>
    <w:rsid w:val="002A0EC8"/>
    <w:rsid w:val="002A2241"/>
    <w:rsid w:val="002A354E"/>
    <w:rsid w:val="002A3E1A"/>
    <w:rsid w:val="002A6B93"/>
    <w:rsid w:val="002A7185"/>
    <w:rsid w:val="002B009E"/>
    <w:rsid w:val="002B12B3"/>
    <w:rsid w:val="002B13F3"/>
    <w:rsid w:val="002B1984"/>
    <w:rsid w:val="002B36F3"/>
    <w:rsid w:val="002B3C8B"/>
    <w:rsid w:val="002B4F3C"/>
    <w:rsid w:val="002B57BD"/>
    <w:rsid w:val="002B6AA7"/>
    <w:rsid w:val="002B7792"/>
    <w:rsid w:val="002C02E9"/>
    <w:rsid w:val="002C1748"/>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404"/>
    <w:rsid w:val="002D69A4"/>
    <w:rsid w:val="002D6B1D"/>
    <w:rsid w:val="002D6E99"/>
    <w:rsid w:val="002D796C"/>
    <w:rsid w:val="002E0AE2"/>
    <w:rsid w:val="002E3F44"/>
    <w:rsid w:val="002E450A"/>
    <w:rsid w:val="002E499F"/>
    <w:rsid w:val="002E5E3E"/>
    <w:rsid w:val="002E68AA"/>
    <w:rsid w:val="002E71F6"/>
    <w:rsid w:val="002E767F"/>
    <w:rsid w:val="002E7811"/>
    <w:rsid w:val="002F0D1A"/>
    <w:rsid w:val="002F2D31"/>
    <w:rsid w:val="002F3E8D"/>
    <w:rsid w:val="002F69FC"/>
    <w:rsid w:val="002F6EB6"/>
    <w:rsid w:val="002F73D6"/>
    <w:rsid w:val="00301342"/>
    <w:rsid w:val="003016D7"/>
    <w:rsid w:val="003038B5"/>
    <w:rsid w:val="003039F9"/>
    <w:rsid w:val="00304059"/>
    <w:rsid w:val="00304532"/>
    <w:rsid w:val="0030669D"/>
    <w:rsid w:val="00306913"/>
    <w:rsid w:val="00306BB3"/>
    <w:rsid w:val="0030772E"/>
    <w:rsid w:val="00307C84"/>
    <w:rsid w:val="00312369"/>
    <w:rsid w:val="003129A4"/>
    <w:rsid w:val="00312D38"/>
    <w:rsid w:val="00314CA7"/>
    <w:rsid w:val="00317FBF"/>
    <w:rsid w:val="00321A6C"/>
    <w:rsid w:val="00323C06"/>
    <w:rsid w:val="00324AA7"/>
    <w:rsid w:val="003252E6"/>
    <w:rsid w:val="003270A7"/>
    <w:rsid w:val="003273C9"/>
    <w:rsid w:val="003279A0"/>
    <w:rsid w:val="003312CB"/>
    <w:rsid w:val="0033256E"/>
    <w:rsid w:val="003327CF"/>
    <w:rsid w:val="00333002"/>
    <w:rsid w:val="0033458C"/>
    <w:rsid w:val="00334F3E"/>
    <w:rsid w:val="0033545D"/>
    <w:rsid w:val="00335912"/>
    <w:rsid w:val="003362AD"/>
    <w:rsid w:val="00336C15"/>
    <w:rsid w:val="003417C2"/>
    <w:rsid w:val="00341A08"/>
    <w:rsid w:val="0034684C"/>
    <w:rsid w:val="0034736A"/>
    <w:rsid w:val="00351079"/>
    <w:rsid w:val="0035220B"/>
    <w:rsid w:val="003554B3"/>
    <w:rsid w:val="003554BC"/>
    <w:rsid w:val="00356B28"/>
    <w:rsid w:val="00357A36"/>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6DF3"/>
    <w:rsid w:val="003772E0"/>
    <w:rsid w:val="0037733B"/>
    <w:rsid w:val="003803EF"/>
    <w:rsid w:val="0038056B"/>
    <w:rsid w:val="00380E6A"/>
    <w:rsid w:val="00381E42"/>
    <w:rsid w:val="003828DA"/>
    <w:rsid w:val="00382E44"/>
    <w:rsid w:val="00383B24"/>
    <w:rsid w:val="003840C0"/>
    <w:rsid w:val="00384BA3"/>
    <w:rsid w:val="0038607A"/>
    <w:rsid w:val="003860C5"/>
    <w:rsid w:val="00386E86"/>
    <w:rsid w:val="0039099B"/>
    <w:rsid w:val="003911DA"/>
    <w:rsid w:val="003916B0"/>
    <w:rsid w:val="00391789"/>
    <w:rsid w:val="00392AEC"/>
    <w:rsid w:val="003938C5"/>
    <w:rsid w:val="00394976"/>
    <w:rsid w:val="00396C81"/>
    <w:rsid w:val="003972B1"/>
    <w:rsid w:val="003A0BF0"/>
    <w:rsid w:val="003A0DF2"/>
    <w:rsid w:val="003A201A"/>
    <w:rsid w:val="003A3D71"/>
    <w:rsid w:val="003A5437"/>
    <w:rsid w:val="003A62FB"/>
    <w:rsid w:val="003A6835"/>
    <w:rsid w:val="003A6BF8"/>
    <w:rsid w:val="003A6C2C"/>
    <w:rsid w:val="003A793D"/>
    <w:rsid w:val="003A7B53"/>
    <w:rsid w:val="003B13BE"/>
    <w:rsid w:val="003B29C6"/>
    <w:rsid w:val="003B2ED0"/>
    <w:rsid w:val="003B4631"/>
    <w:rsid w:val="003B4B5B"/>
    <w:rsid w:val="003B536A"/>
    <w:rsid w:val="003B5772"/>
    <w:rsid w:val="003B623B"/>
    <w:rsid w:val="003B636A"/>
    <w:rsid w:val="003B683B"/>
    <w:rsid w:val="003B75F8"/>
    <w:rsid w:val="003B76E3"/>
    <w:rsid w:val="003B7933"/>
    <w:rsid w:val="003C014F"/>
    <w:rsid w:val="003C069F"/>
    <w:rsid w:val="003C0A78"/>
    <w:rsid w:val="003C2EDC"/>
    <w:rsid w:val="003C576A"/>
    <w:rsid w:val="003C5DAE"/>
    <w:rsid w:val="003C7E63"/>
    <w:rsid w:val="003D09B9"/>
    <w:rsid w:val="003D1321"/>
    <w:rsid w:val="003D3236"/>
    <w:rsid w:val="003D3EAF"/>
    <w:rsid w:val="003D4314"/>
    <w:rsid w:val="003D63D9"/>
    <w:rsid w:val="003D7886"/>
    <w:rsid w:val="003E1BF9"/>
    <w:rsid w:val="003E2698"/>
    <w:rsid w:val="003E4DC0"/>
    <w:rsid w:val="003E59F0"/>
    <w:rsid w:val="003E662D"/>
    <w:rsid w:val="003E6FFB"/>
    <w:rsid w:val="003F051B"/>
    <w:rsid w:val="003F10FA"/>
    <w:rsid w:val="003F36A7"/>
    <w:rsid w:val="003F51D7"/>
    <w:rsid w:val="003F5798"/>
    <w:rsid w:val="003F617B"/>
    <w:rsid w:val="003F6936"/>
    <w:rsid w:val="003F6F25"/>
    <w:rsid w:val="00400654"/>
    <w:rsid w:val="00401CC2"/>
    <w:rsid w:val="00402513"/>
    <w:rsid w:val="004045C8"/>
    <w:rsid w:val="0040496A"/>
    <w:rsid w:val="00404D00"/>
    <w:rsid w:val="00405CFD"/>
    <w:rsid w:val="00407B6F"/>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27C5D"/>
    <w:rsid w:val="004338D2"/>
    <w:rsid w:val="00433AB7"/>
    <w:rsid w:val="0043416D"/>
    <w:rsid w:val="004341B4"/>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0C7F"/>
    <w:rsid w:val="00452611"/>
    <w:rsid w:val="00452849"/>
    <w:rsid w:val="00454F9D"/>
    <w:rsid w:val="00457600"/>
    <w:rsid w:val="00460BA8"/>
    <w:rsid w:val="0046142A"/>
    <w:rsid w:val="0046194B"/>
    <w:rsid w:val="00462289"/>
    <w:rsid w:val="004630C0"/>
    <w:rsid w:val="00464BF4"/>
    <w:rsid w:val="00465B88"/>
    <w:rsid w:val="00465DC3"/>
    <w:rsid w:val="00466778"/>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3B0B"/>
    <w:rsid w:val="00484367"/>
    <w:rsid w:val="00484CF9"/>
    <w:rsid w:val="004853F0"/>
    <w:rsid w:val="004859CE"/>
    <w:rsid w:val="00486038"/>
    <w:rsid w:val="0048789E"/>
    <w:rsid w:val="00487977"/>
    <w:rsid w:val="00490A25"/>
    <w:rsid w:val="00491AB0"/>
    <w:rsid w:val="00492C90"/>
    <w:rsid w:val="00493BFB"/>
    <w:rsid w:val="004942E1"/>
    <w:rsid w:val="004948C8"/>
    <w:rsid w:val="004949D9"/>
    <w:rsid w:val="00495972"/>
    <w:rsid w:val="00495F08"/>
    <w:rsid w:val="004A0222"/>
    <w:rsid w:val="004A0834"/>
    <w:rsid w:val="004A22A8"/>
    <w:rsid w:val="004A2837"/>
    <w:rsid w:val="004A3493"/>
    <w:rsid w:val="004A5A1D"/>
    <w:rsid w:val="004A61E9"/>
    <w:rsid w:val="004A6C8D"/>
    <w:rsid w:val="004B0515"/>
    <w:rsid w:val="004B0886"/>
    <w:rsid w:val="004B20E7"/>
    <w:rsid w:val="004B2787"/>
    <w:rsid w:val="004B498B"/>
    <w:rsid w:val="004B4DE0"/>
    <w:rsid w:val="004B4F66"/>
    <w:rsid w:val="004B550D"/>
    <w:rsid w:val="004B5BF0"/>
    <w:rsid w:val="004B6AFF"/>
    <w:rsid w:val="004B6D5D"/>
    <w:rsid w:val="004C1743"/>
    <w:rsid w:val="004C1A47"/>
    <w:rsid w:val="004C273E"/>
    <w:rsid w:val="004C3F62"/>
    <w:rsid w:val="004C4DB6"/>
    <w:rsid w:val="004C4E58"/>
    <w:rsid w:val="004C5A90"/>
    <w:rsid w:val="004C5EDA"/>
    <w:rsid w:val="004C6F30"/>
    <w:rsid w:val="004C7108"/>
    <w:rsid w:val="004C7C7A"/>
    <w:rsid w:val="004C7FAF"/>
    <w:rsid w:val="004D1137"/>
    <w:rsid w:val="004D25F3"/>
    <w:rsid w:val="004D3F7F"/>
    <w:rsid w:val="004D67F6"/>
    <w:rsid w:val="004D69C6"/>
    <w:rsid w:val="004D7306"/>
    <w:rsid w:val="004D747B"/>
    <w:rsid w:val="004E02B2"/>
    <w:rsid w:val="004E0798"/>
    <w:rsid w:val="004E1BE0"/>
    <w:rsid w:val="004E26D7"/>
    <w:rsid w:val="004E2B83"/>
    <w:rsid w:val="004E2FAC"/>
    <w:rsid w:val="004E2FB1"/>
    <w:rsid w:val="004E39D8"/>
    <w:rsid w:val="004E4928"/>
    <w:rsid w:val="004E4DC3"/>
    <w:rsid w:val="004E5CCC"/>
    <w:rsid w:val="004E67F0"/>
    <w:rsid w:val="004E7FEA"/>
    <w:rsid w:val="004F1B0C"/>
    <w:rsid w:val="004F1EBD"/>
    <w:rsid w:val="004F1F82"/>
    <w:rsid w:val="004F3521"/>
    <w:rsid w:val="004F51B2"/>
    <w:rsid w:val="004F7610"/>
    <w:rsid w:val="0050051B"/>
    <w:rsid w:val="005057EF"/>
    <w:rsid w:val="00506B3D"/>
    <w:rsid w:val="00510DAE"/>
    <w:rsid w:val="00512FC6"/>
    <w:rsid w:val="0051319B"/>
    <w:rsid w:val="00514D50"/>
    <w:rsid w:val="00514F92"/>
    <w:rsid w:val="005155E0"/>
    <w:rsid w:val="005160A6"/>
    <w:rsid w:val="00522118"/>
    <w:rsid w:val="00523B85"/>
    <w:rsid w:val="005241AA"/>
    <w:rsid w:val="00525C05"/>
    <w:rsid w:val="00526492"/>
    <w:rsid w:val="005264CD"/>
    <w:rsid w:val="00526ADE"/>
    <w:rsid w:val="0053151C"/>
    <w:rsid w:val="00531658"/>
    <w:rsid w:val="00531E71"/>
    <w:rsid w:val="00534247"/>
    <w:rsid w:val="0053466B"/>
    <w:rsid w:val="00535018"/>
    <w:rsid w:val="005352AE"/>
    <w:rsid w:val="00535529"/>
    <w:rsid w:val="00537491"/>
    <w:rsid w:val="00540E89"/>
    <w:rsid w:val="00541642"/>
    <w:rsid w:val="00541D4A"/>
    <w:rsid w:val="00542A53"/>
    <w:rsid w:val="005432AA"/>
    <w:rsid w:val="005438C5"/>
    <w:rsid w:val="00544A96"/>
    <w:rsid w:val="00544F00"/>
    <w:rsid w:val="005467FD"/>
    <w:rsid w:val="00546F39"/>
    <w:rsid w:val="00552854"/>
    <w:rsid w:val="0055337A"/>
    <w:rsid w:val="005533D4"/>
    <w:rsid w:val="005535AF"/>
    <w:rsid w:val="00553EA0"/>
    <w:rsid w:val="0055623B"/>
    <w:rsid w:val="00556420"/>
    <w:rsid w:val="00560734"/>
    <w:rsid w:val="00561398"/>
    <w:rsid w:val="005615E8"/>
    <w:rsid w:val="00561917"/>
    <w:rsid w:val="00561FC8"/>
    <w:rsid w:val="005628BC"/>
    <w:rsid w:val="00562BB4"/>
    <w:rsid w:val="00563A34"/>
    <w:rsid w:val="00564875"/>
    <w:rsid w:val="00564D5E"/>
    <w:rsid w:val="00566B09"/>
    <w:rsid w:val="00570E04"/>
    <w:rsid w:val="0057358B"/>
    <w:rsid w:val="00573884"/>
    <w:rsid w:val="00574BB9"/>
    <w:rsid w:val="0057524F"/>
    <w:rsid w:val="0057721E"/>
    <w:rsid w:val="00581AF2"/>
    <w:rsid w:val="00581B22"/>
    <w:rsid w:val="00583619"/>
    <w:rsid w:val="005836E8"/>
    <w:rsid w:val="0058391E"/>
    <w:rsid w:val="00583A37"/>
    <w:rsid w:val="00583D8D"/>
    <w:rsid w:val="005840C4"/>
    <w:rsid w:val="00587825"/>
    <w:rsid w:val="00587B7D"/>
    <w:rsid w:val="00587E68"/>
    <w:rsid w:val="00590214"/>
    <w:rsid w:val="00590BD0"/>
    <w:rsid w:val="005913C7"/>
    <w:rsid w:val="0059179E"/>
    <w:rsid w:val="00593D89"/>
    <w:rsid w:val="00594AC6"/>
    <w:rsid w:val="005961A8"/>
    <w:rsid w:val="005966DF"/>
    <w:rsid w:val="00596C46"/>
    <w:rsid w:val="0059740D"/>
    <w:rsid w:val="005A05B4"/>
    <w:rsid w:val="005A0934"/>
    <w:rsid w:val="005A1950"/>
    <w:rsid w:val="005A1E56"/>
    <w:rsid w:val="005A22E4"/>
    <w:rsid w:val="005A3359"/>
    <w:rsid w:val="005A3782"/>
    <w:rsid w:val="005A455F"/>
    <w:rsid w:val="005A57FC"/>
    <w:rsid w:val="005A60F2"/>
    <w:rsid w:val="005A732E"/>
    <w:rsid w:val="005A75EE"/>
    <w:rsid w:val="005A79FA"/>
    <w:rsid w:val="005B1828"/>
    <w:rsid w:val="005B2074"/>
    <w:rsid w:val="005B319E"/>
    <w:rsid w:val="005B328C"/>
    <w:rsid w:val="005B3974"/>
    <w:rsid w:val="005B4A83"/>
    <w:rsid w:val="005B57D6"/>
    <w:rsid w:val="005B589E"/>
    <w:rsid w:val="005B59FE"/>
    <w:rsid w:val="005B65CA"/>
    <w:rsid w:val="005B6D79"/>
    <w:rsid w:val="005C059A"/>
    <w:rsid w:val="005C0625"/>
    <w:rsid w:val="005C3C51"/>
    <w:rsid w:val="005C3EAB"/>
    <w:rsid w:val="005C42FE"/>
    <w:rsid w:val="005C5C62"/>
    <w:rsid w:val="005C5D10"/>
    <w:rsid w:val="005C6589"/>
    <w:rsid w:val="005D0027"/>
    <w:rsid w:val="005D0116"/>
    <w:rsid w:val="005D0619"/>
    <w:rsid w:val="005D1AC1"/>
    <w:rsid w:val="005D1F3F"/>
    <w:rsid w:val="005D28F0"/>
    <w:rsid w:val="005D3015"/>
    <w:rsid w:val="005D3299"/>
    <w:rsid w:val="005D4193"/>
    <w:rsid w:val="005D6133"/>
    <w:rsid w:val="005D6E04"/>
    <w:rsid w:val="005D7042"/>
    <w:rsid w:val="005D76F8"/>
    <w:rsid w:val="005D795E"/>
    <w:rsid w:val="005E0543"/>
    <w:rsid w:val="005E17E5"/>
    <w:rsid w:val="005E189B"/>
    <w:rsid w:val="005E18AA"/>
    <w:rsid w:val="005E25A2"/>
    <w:rsid w:val="005E30C0"/>
    <w:rsid w:val="005E3FD6"/>
    <w:rsid w:val="005E41E1"/>
    <w:rsid w:val="005E4F32"/>
    <w:rsid w:val="005E4F62"/>
    <w:rsid w:val="005E5319"/>
    <w:rsid w:val="005E6655"/>
    <w:rsid w:val="005E6A5F"/>
    <w:rsid w:val="005E6E6F"/>
    <w:rsid w:val="005E7343"/>
    <w:rsid w:val="005F0108"/>
    <w:rsid w:val="005F1D27"/>
    <w:rsid w:val="005F2AAD"/>
    <w:rsid w:val="005F2C33"/>
    <w:rsid w:val="005F2FEC"/>
    <w:rsid w:val="005F6F34"/>
    <w:rsid w:val="005F72C5"/>
    <w:rsid w:val="005F743F"/>
    <w:rsid w:val="005F75FB"/>
    <w:rsid w:val="005F76E8"/>
    <w:rsid w:val="005F7C0C"/>
    <w:rsid w:val="005F7F59"/>
    <w:rsid w:val="006016DE"/>
    <w:rsid w:val="00603365"/>
    <w:rsid w:val="0060348E"/>
    <w:rsid w:val="00603E34"/>
    <w:rsid w:val="006042FD"/>
    <w:rsid w:val="0060466B"/>
    <w:rsid w:val="006046CA"/>
    <w:rsid w:val="00605825"/>
    <w:rsid w:val="00606157"/>
    <w:rsid w:val="00606776"/>
    <w:rsid w:val="00606DD6"/>
    <w:rsid w:val="006101DE"/>
    <w:rsid w:val="00610270"/>
    <w:rsid w:val="00610508"/>
    <w:rsid w:val="00610903"/>
    <w:rsid w:val="0061128E"/>
    <w:rsid w:val="00612E8A"/>
    <w:rsid w:val="006134EC"/>
    <w:rsid w:val="0061362A"/>
    <w:rsid w:val="00613998"/>
    <w:rsid w:val="00616552"/>
    <w:rsid w:val="0061659E"/>
    <w:rsid w:val="00616A0E"/>
    <w:rsid w:val="00620387"/>
    <w:rsid w:val="00620457"/>
    <w:rsid w:val="0062263C"/>
    <w:rsid w:val="0062286F"/>
    <w:rsid w:val="00623F84"/>
    <w:rsid w:val="006263FF"/>
    <w:rsid w:val="006301C5"/>
    <w:rsid w:val="00630727"/>
    <w:rsid w:val="0063379D"/>
    <w:rsid w:val="00636312"/>
    <w:rsid w:val="00636D46"/>
    <w:rsid w:val="006422DF"/>
    <w:rsid w:val="00644512"/>
    <w:rsid w:val="0064645F"/>
    <w:rsid w:val="006465A5"/>
    <w:rsid w:val="00647953"/>
    <w:rsid w:val="006479FE"/>
    <w:rsid w:val="00647E60"/>
    <w:rsid w:val="006502EC"/>
    <w:rsid w:val="00650698"/>
    <w:rsid w:val="006506D4"/>
    <w:rsid w:val="00654B25"/>
    <w:rsid w:val="006561F1"/>
    <w:rsid w:val="006565EB"/>
    <w:rsid w:val="00656A0F"/>
    <w:rsid w:val="00660233"/>
    <w:rsid w:val="00660DCD"/>
    <w:rsid w:val="00661955"/>
    <w:rsid w:val="0066220F"/>
    <w:rsid w:val="0066367F"/>
    <w:rsid w:val="006647F3"/>
    <w:rsid w:val="006648CC"/>
    <w:rsid w:val="00664FF4"/>
    <w:rsid w:val="00666F85"/>
    <w:rsid w:val="0066723D"/>
    <w:rsid w:val="00667396"/>
    <w:rsid w:val="00667C27"/>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20E"/>
    <w:rsid w:val="0068775D"/>
    <w:rsid w:val="00690604"/>
    <w:rsid w:val="006932C5"/>
    <w:rsid w:val="0069353A"/>
    <w:rsid w:val="00693B27"/>
    <w:rsid w:val="00693D7D"/>
    <w:rsid w:val="006954CD"/>
    <w:rsid w:val="00695513"/>
    <w:rsid w:val="00696069"/>
    <w:rsid w:val="00696BE6"/>
    <w:rsid w:val="0069776F"/>
    <w:rsid w:val="00697BBA"/>
    <w:rsid w:val="006A3A6D"/>
    <w:rsid w:val="006A41F0"/>
    <w:rsid w:val="006A4550"/>
    <w:rsid w:val="006A6404"/>
    <w:rsid w:val="006A6D74"/>
    <w:rsid w:val="006A7267"/>
    <w:rsid w:val="006A7983"/>
    <w:rsid w:val="006B060D"/>
    <w:rsid w:val="006B082C"/>
    <w:rsid w:val="006B1A1B"/>
    <w:rsid w:val="006B323F"/>
    <w:rsid w:val="006B40CF"/>
    <w:rsid w:val="006B46FC"/>
    <w:rsid w:val="006B4759"/>
    <w:rsid w:val="006B4CEF"/>
    <w:rsid w:val="006B4F45"/>
    <w:rsid w:val="006B4F5C"/>
    <w:rsid w:val="006B4F66"/>
    <w:rsid w:val="006B5829"/>
    <w:rsid w:val="006C0CC9"/>
    <w:rsid w:val="006C0FBF"/>
    <w:rsid w:val="006C1C25"/>
    <w:rsid w:val="006C21DF"/>
    <w:rsid w:val="006C2A5F"/>
    <w:rsid w:val="006C3952"/>
    <w:rsid w:val="006C4299"/>
    <w:rsid w:val="006C56EF"/>
    <w:rsid w:val="006C5D60"/>
    <w:rsid w:val="006C5EFC"/>
    <w:rsid w:val="006C7CC4"/>
    <w:rsid w:val="006D0559"/>
    <w:rsid w:val="006D08A5"/>
    <w:rsid w:val="006D0FBC"/>
    <w:rsid w:val="006D185F"/>
    <w:rsid w:val="006D19FB"/>
    <w:rsid w:val="006D2029"/>
    <w:rsid w:val="006D208A"/>
    <w:rsid w:val="006D24E9"/>
    <w:rsid w:val="006D322F"/>
    <w:rsid w:val="006D32F1"/>
    <w:rsid w:val="006D3878"/>
    <w:rsid w:val="006D4468"/>
    <w:rsid w:val="006D523E"/>
    <w:rsid w:val="006D63BF"/>
    <w:rsid w:val="006D7C0F"/>
    <w:rsid w:val="006D7EDC"/>
    <w:rsid w:val="006E02D0"/>
    <w:rsid w:val="006E5C94"/>
    <w:rsid w:val="006E621A"/>
    <w:rsid w:val="006E626B"/>
    <w:rsid w:val="006E646D"/>
    <w:rsid w:val="006E6E5B"/>
    <w:rsid w:val="006E76D9"/>
    <w:rsid w:val="006E7C71"/>
    <w:rsid w:val="006F1B74"/>
    <w:rsid w:val="006F214B"/>
    <w:rsid w:val="006F37B5"/>
    <w:rsid w:val="006F553B"/>
    <w:rsid w:val="006F59F3"/>
    <w:rsid w:val="006F5A68"/>
    <w:rsid w:val="006F6F6B"/>
    <w:rsid w:val="006F7CC1"/>
    <w:rsid w:val="00700FA9"/>
    <w:rsid w:val="00701259"/>
    <w:rsid w:val="00702FC7"/>
    <w:rsid w:val="007032F3"/>
    <w:rsid w:val="00703697"/>
    <w:rsid w:val="00703FCA"/>
    <w:rsid w:val="00705E89"/>
    <w:rsid w:val="00706E24"/>
    <w:rsid w:val="007075AF"/>
    <w:rsid w:val="00710037"/>
    <w:rsid w:val="007116D5"/>
    <w:rsid w:val="007122B8"/>
    <w:rsid w:val="007125A5"/>
    <w:rsid w:val="007149A3"/>
    <w:rsid w:val="00716C8C"/>
    <w:rsid w:val="00720082"/>
    <w:rsid w:val="007204DB"/>
    <w:rsid w:val="00721615"/>
    <w:rsid w:val="00722974"/>
    <w:rsid w:val="00723C57"/>
    <w:rsid w:val="007254FC"/>
    <w:rsid w:val="0072772E"/>
    <w:rsid w:val="00727900"/>
    <w:rsid w:val="0073142B"/>
    <w:rsid w:val="00731D6A"/>
    <w:rsid w:val="00732085"/>
    <w:rsid w:val="00732214"/>
    <w:rsid w:val="007339B0"/>
    <w:rsid w:val="00733A51"/>
    <w:rsid w:val="0073447E"/>
    <w:rsid w:val="00735DF4"/>
    <w:rsid w:val="0073654C"/>
    <w:rsid w:val="007367BD"/>
    <w:rsid w:val="00736C84"/>
    <w:rsid w:val="00736FC8"/>
    <w:rsid w:val="00736FFD"/>
    <w:rsid w:val="007405B4"/>
    <w:rsid w:val="007406DD"/>
    <w:rsid w:val="00740A0F"/>
    <w:rsid w:val="00740B1E"/>
    <w:rsid w:val="00740E65"/>
    <w:rsid w:val="007416CF"/>
    <w:rsid w:val="00742259"/>
    <w:rsid w:val="0074244F"/>
    <w:rsid w:val="007429DA"/>
    <w:rsid w:val="00742C61"/>
    <w:rsid w:val="00742D63"/>
    <w:rsid w:val="00745E1E"/>
    <w:rsid w:val="007462AE"/>
    <w:rsid w:val="007479C3"/>
    <w:rsid w:val="00747B96"/>
    <w:rsid w:val="00747F7D"/>
    <w:rsid w:val="00750B70"/>
    <w:rsid w:val="00750E26"/>
    <w:rsid w:val="00751227"/>
    <w:rsid w:val="00751889"/>
    <w:rsid w:val="00752570"/>
    <w:rsid w:val="00754210"/>
    <w:rsid w:val="00755783"/>
    <w:rsid w:val="00756866"/>
    <w:rsid w:val="00762BF3"/>
    <w:rsid w:val="00763976"/>
    <w:rsid w:val="007641C2"/>
    <w:rsid w:val="00764346"/>
    <w:rsid w:val="0076589A"/>
    <w:rsid w:val="0076604F"/>
    <w:rsid w:val="0076714D"/>
    <w:rsid w:val="00770525"/>
    <w:rsid w:val="00770EF6"/>
    <w:rsid w:val="0077134E"/>
    <w:rsid w:val="0077153E"/>
    <w:rsid w:val="0077413D"/>
    <w:rsid w:val="00774710"/>
    <w:rsid w:val="00774AFA"/>
    <w:rsid w:val="0077527F"/>
    <w:rsid w:val="007768E5"/>
    <w:rsid w:val="00777E53"/>
    <w:rsid w:val="00780437"/>
    <w:rsid w:val="00780DCA"/>
    <w:rsid w:val="007818EB"/>
    <w:rsid w:val="00783CE6"/>
    <w:rsid w:val="00783F3F"/>
    <w:rsid w:val="0078457B"/>
    <w:rsid w:val="007845DC"/>
    <w:rsid w:val="00784710"/>
    <w:rsid w:val="007847A6"/>
    <w:rsid w:val="00784CC6"/>
    <w:rsid w:val="007852A1"/>
    <w:rsid w:val="00786526"/>
    <w:rsid w:val="00794C46"/>
    <w:rsid w:val="00794F60"/>
    <w:rsid w:val="007A0235"/>
    <w:rsid w:val="007A0855"/>
    <w:rsid w:val="007A1192"/>
    <w:rsid w:val="007A13E4"/>
    <w:rsid w:val="007A1453"/>
    <w:rsid w:val="007A2FD5"/>
    <w:rsid w:val="007A4020"/>
    <w:rsid w:val="007A4441"/>
    <w:rsid w:val="007B0B9D"/>
    <w:rsid w:val="007B0CBB"/>
    <w:rsid w:val="007B1B16"/>
    <w:rsid w:val="007B245C"/>
    <w:rsid w:val="007B2DCF"/>
    <w:rsid w:val="007B4752"/>
    <w:rsid w:val="007B5BF8"/>
    <w:rsid w:val="007B5C75"/>
    <w:rsid w:val="007B64AD"/>
    <w:rsid w:val="007B6542"/>
    <w:rsid w:val="007B6D8E"/>
    <w:rsid w:val="007B7332"/>
    <w:rsid w:val="007B75F1"/>
    <w:rsid w:val="007C06B9"/>
    <w:rsid w:val="007C12C3"/>
    <w:rsid w:val="007C142F"/>
    <w:rsid w:val="007C24FE"/>
    <w:rsid w:val="007C276F"/>
    <w:rsid w:val="007C446C"/>
    <w:rsid w:val="007C639B"/>
    <w:rsid w:val="007C6601"/>
    <w:rsid w:val="007D1ADD"/>
    <w:rsid w:val="007D3151"/>
    <w:rsid w:val="007D3AFD"/>
    <w:rsid w:val="007D3CC9"/>
    <w:rsid w:val="007D52F2"/>
    <w:rsid w:val="007D5B58"/>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1C78"/>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3E33"/>
    <w:rsid w:val="0081418B"/>
    <w:rsid w:val="00815334"/>
    <w:rsid w:val="0081551E"/>
    <w:rsid w:val="00816F1D"/>
    <w:rsid w:val="00817BA4"/>
    <w:rsid w:val="00820223"/>
    <w:rsid w:val="008205BD"/>
    <w:rsid w:val="008210B7"/>
    <w:rsid w:val="008213E2"/>
    <w:rsid w:val="0082172C"/>
    <w:rsid w:val="0082396A"/>
    <w:rsid w:val="008241C5"/>
    <w:rsid w:val="00824389"/>
    <w:rsid w:val="00824626"/>
    <w:rsid w:val="00824EDA"/>
    <w:rsid w:val="008277E6"/>
    <w:rsid w:val="00830262"/>
    <w:rsid w:val="00830725"/>
    <w:rsid w:val="0083123E"/>
    <w:rsid w:val="0083149C"/>
    <w:rsid w:val="00831799"/>
    <w:rsid w:val="00832687"/>
    <w:rsid w:val="00834B85"/>
    <w:rsid w:val="00837CCA"/>
    <w:rsid w:val="00840180"/>
    <w:rsid w:val="00841788"/>
    <w:rsid w:val="00841BE8"/>
    <w:rsid w:val="00841FA8"/>
    <w:rsid w:val="00843FFE"/>
    <w:rsid w:val="00845D1C"/>
    <w:rsid w:val="0084770A"/>
    <w:rsid w:val="00847E0F"/>
    <w:rsid w:val="00851D80"/>
    <w:rsid w:val="00851DCA"/>
    <w:rsid w:val="0085289F"/>
    <w:rsid w:val="008532DB"/>
    <w:rsid w:val="008536CB"/>
    <w:rsid w:val="00854A14"/>
    <w:rsid w:val="00854F93"/>
    <w:rsid w:val="00855669"/>
    <w:rsid w:val="00855C3F"/>
    <w:rsid w:val="00856905"/>
    <w:rsid w:val="008571BD"/>
    <w:rsid w:val="0086091B"/>
    <w:rsid w:val="008609CF"/>
    <w:rsid w:val="00861A2C"/>
    <w:rsid w:val="008632E4"/>
    <w:rsid w:val="00863515"/>
    <w:rsid w:val="00863751"/>
    <w:rsid w:val="00867838"/>
    <w:rsid w:val="00870D2D"/>
    <w:rsid w:val="00870DD3"/>
    <w:rsid w:val="00870DEF"/>
    <w:rsid w:val="00871236"/>
    <w:rsid w:val="0087168D"/>
    <w:rsid w:val="00871C33"/>
    <w:rsid w:val="00871FF1"/>
    <w:rsid w:val="00873650"/>
    <w:rsid w:val="00875745"/>
    <w:rsid w:val="00875D8C"/>
    <w:rsid w:val="00876D46"/>
    <w:rsid w:val="00876E43"/>
    <w:rsid w:val="0087708F"/>
    <w:rsid w:val="00877465"/>
    <w:rsid w:val="008777C1"/>
    <w:rsid w:val="00877DF4"/>
    <w:rsid w:val="008802EF"/>
    <w:rsid w:val="00880D16"/>
    <w:rsid w:val="00882E79"/>
    <w:rsid w:val="00883E39"/>
    <w:rsid w:val="0088580F"/>
    <w:rsid w:val="00886298"/>
    <w:rsid w:val="00886839"/>
    <w:rsid w:val="008903D4"/>
    <w:rsid w:val="00890E82"/>
    <w:rsid w:val="00893054"/>
    <w:rsid w:val="00893084"/>
    <w:rsid w:val="008939DD"/>
    <w:rsid w:val="008944DA"/>
    <w:rsid w:val="00897F1A"/>
    <w:rsid w:val="008A0E27"/>
    <w:rsid w:val="008A133B"/>
    <w:rsid w:val="008A1488"/>
    <w:rsid w:val="008A2917"/>
    <w:rsid w:val="008A461C"/>
    <w:rsid w:val="008A68CD"/>
    <w:rsid w:val="008A6A3B"/>
    <w:rsid w:val="008A6C76"/>
    <w:rsid w:val="008A6E7F"/>
    <w:rsid w:val="008B07BD"/>
    <w:rsid w:val="008B08F8"/>
    <w:rsid w:val="008B0E76"/>
    <w:rsid w:val="008B1A23"/>
    <w:rsid w:val="008B20C4"/>
    <w:rsid w:val="008B3479"/>
    <w:rsid w:val="008B3501"/>
    <w:rsid w:val="008B3FA5"/>
    <w:rsid w:val="008B4C12"/>
    <w:rsid w:val="008B4E6D"/>
    <w:rsid w:val="008B5478"/>
    <w:rsid w:val="008B6265"/>
    <w:rsid w:val="008B6541"/>
    <w:rsid w:val="008B7BAF"/>
    <w:rsid w:val="008C048F"/>
    <w:rsid w:val="008C0683"/>
    <w:rsid w:val="008C2407"/>
    <w:rsid w:val="008C28B7"/>
    <w:rsid w:val="008C3B75"/>
    <w:rsid w:val="008C4F55"/>
    <w:rsid w:val="008C4FFC"/>
    <w:rsid w:val="008C5143"/>
    <w:rsid w:val="008C5209"/>
    <w:rsid w:val="008C554D"/>
    <w:rsid w:val="008C5DDD"/>
    <w:rsid w:val="008C6045"/>
    <w:rsid w:val="008C61BA"/>
    <w:rsid w:val="008C6F76"/>
    <w:rsid w:val="008D1319"/>
    <w:rsid w:val="008D21D5"/>
    <w:rsid w:val="008D241D"/>
    <w:rsid w:val="008D25BE"/>
    <w:rsid w:val="008D30BD"/>
    <w:rsid w:val="008D3CD9"/>
    <w:rsid w:val="008D3F63"/>
    <w:rsid w:val="008D6CFF"/>
    <w:rsid w:val="008E1D12"/>
    <w:rsid w:val="008E1D2F"/>
    <w:rsid w:val="008E3962"/>
    <w:rsid w:val="008E4AA7"/>
    <w:rsid w:val="008F1D35"/>
    <w:rsid w:val="008F2DFA"/>
    <w:rsid w:val="008F3462"/>
    <w:rsid w:val="008F39DF"/>
    <w:rsid w:val="008F4C67"/>
    <w:rsid w:val="008F544C"/>
    <w:rsid w:val="008F6424"/>
    <w:rsid w:val="008F6C61"/>
    <w:rsid w:val="008F7179"/>
    <w:rsid w:val="0090103D"/>
    <w:rsid w:val="009021BF"/>
    <w:rsid w:val="00902689"/>
    <w:rsid w:val="00902934"/>
    <w:rsid w:val="009049C2"/>
    <w:rsid w:val="00904F69"/>
    <w:rsid w:val="00906114"/>
    <w:rsid w:val="00907938"/>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2F92"/>
    <w:rsid w:val="00953774"/>
    <w:rsid w:val="00953DDE"/>
    <w:rsid w:val="00954149"/>
    <w:rsid w:val="009552A3"/>
    <w:rsid w:val="009567CE"/>
    <w:rsid w:val="00956C8D"/>
    <w:rsid w:val="00961676"/>
    <w:rsid w:val="009620D0"/>
    <w:rsid w:val="009623D1"/>
    <w:rsid w:val="009624B8"/>
    <w:rsid w:val="009643C5"/>
    <w:rsid w:val="00965576"/>
    <w:rsid w:val="00965CC9"/>
    <w:rsid w:val="0096716E"/>
    <w:rsid w:val="00967198"/>
    <w:rsid w:val="009675CA"/>
    <w:rsid w:val="00967B43"/>
    <w:rsid w:val="00967FCD"/>
    <w:rsid w:val="00970A41"/>
    <w:rsid w:val="00970AF0"/>
    <w:rsid w:val="00972C34"/>
    <w:rsid w:val="009732F1"/>
    <w:rsid w:val="009737FB"/>
    <w:rsid w:val="00973D20"/>
    <w:rsid w:val="00975516"/>
    <w:rsid w:val="00975770"/>
    <w:rsid w:val="00976D43"/>
    <w:rsid w:val="00981975"/>
    <w:rsid w:val="00982E45"/>
    <w:rsid w:val="009836EB"/>
    <w:rsid w:val="009856BD"/>
    <w:rsid w:val="009903C1"/>
    <w:rsid w:val="00990BAA"/>
    <w:rsid w:val="00992291"/>
    <w:rsid w:val="009936B4"/>
    <w:rsid w:val="009936C0"/>
    <w:rsid w:val="009942FA"/>
    <w:rsid w:val="009947B7"/>
    <w:rsid w:val="00994FA9"/>
    <w:rsid w:val="0099617F"/>
    <w:rsid w:val="009969E2"/>
    <w:rsid w:val="009A0197"/>
    <w:rsid w:val="009A11FA"/>
    <w:rsid w:val="009A1BD7"/>
    <w:rsid w:val="009A1D76"/>
    <w:rsid w:val="009A39BA"/>
    <w:rsid w:val="009A3B3D"/>
    <w:rsid w:val="009A3DFD"/>
    <w:rsid w:val="009A5A89"/>
    <w:rsid w:val="009A7588"/>
    <w:rsid w:val="009B1821"/>
    <w:rsid w:val="009B3461"/>
    <w:rsid w:val="009B4256"/>
    <w:rsid w:val="009B4D44"/>
    <w:rsid w:val="009C1DAE"/>
    <w:rsid w:val="009C1F1B"/>
    <w:rsid w:val="009C274B"/>
    <w:rsid w:val="009C2BF9"/>
    <w:rsid w:val="009C3B1D"/>
    <w:rsid w:val="009C4A74"/>
    <w:rsid w:val="009C4FD4"/>
    <w:rsid w:val="009C5ACB"/>
    <w:rsid w:val="009C5F34"/>
    <w:rsid w:val="009C6996"/>
    <w:rsid w:val="009D0809"/>
    <w:rsid w:val="009D191D"/>
    <w:rsid w:val="009D1E5C"/>
    <w:rsid w:val="009D1F26"/>
    <w:rsid w:val="009D335E"/>
    <w:rsid w:val="009D3B6A"/>
    <w:rsid w:val="009D56C8"/>
    <w:rsid w:val="009D59F7"/>
    <w:rsid w:val="009D5BFB"/>
    <w:rsid w:val="009D6179"/>
    <w:rsid w:val="009D76D0"/>
    <w:rsid w:val="009E0A7F"/>
    <w:rsid w:val="009E0E0A"/>
    <w:rsid w:val="009E205E"/>
    <w:rsid w:val="009E21C3"/>
    <w:rsid w:val="009E2990"/>
    <w:rsid w:val="009E351D"/>
    <w:rsid w:val="009E67A3"/>
    <w:rsid w:val="009F1444"/>
    <w:rsid w:val="009F1E41"/>
    <w:rsid w:val="009F286C"/>
    <w:rsid w:val="009F4D10"/>
    <w:rsid w:val="009F7AE7"/>
    <w:rsid w:val="009F7B3C"/>
    <w:rsid w:val="00A00FC2"/>
    <w:rsid w:val="00A02283"/>
    <w:rsid w:val="00A102AF"/>
    <w:rsid w:val="00A1173D"/>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6AFC"/>
    <w:rsid w:val="00A27849"/>
    <w:rsid w:val="00A27D0A"/>
    <w:rsid w:val="00A303C5"/>
    <w:rsid w:val="00A309C1"/>
    <w:rsid w:val="00A30B2E"/>
    <w:rsid w:val="00A30DD3"/>
    <w:rsid w:val="00A30ED4"/>
    <w:rsid w:val="00A31F9F"/>
    <w:rsid w:val="00A3250A"/>
    <w:rsid w:val="00A33820"/>
    <w:rsid w:val="00A33A5B"/>
    <w:rsid w:val="00A33A66"/>
    <w:rsid w:val="00A34FE6"/>
    <w:rsid w:val="00A354C0"/>
    <w:rsid w:val="00A35741"/>
    <w:rsid w:val="00A36567"/>
    <w:rsid w:val="00A3741B"/>
    <w:rsid w:val="00A37C6F"/>
    <w:rsid w:val="00A40777"/>
    <w:rsid w:val="00A41CD7"/>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0CAC"/>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37EA"/>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3E56"/>
    <w:rsid w:val="00A94790"/>
    <w:rsid w:val="00A95247"/>
    <w:rsid w:val="00A96114"/>
    <w:rsid w:val="00A96D2C"/>
    <w:rsid w:val="00A97755"/>
    <w:rsid w:val="00AA01AE"/>
    <w:rsid w:val="00AA251A"/>
    <w:rsid w:val="00AA2656"/>
    <w:rsid w:val="00AA2DC5"/>
    <w:rsid w:val="00AA317A"/>
    <w:rsid w:val="00AA37F0"/>
    <w:rsid w:val="00AA452D"/>
    <w:rsid w:val="00AA47B3"/>
    <w:rsid w:val="00AA560E"/>
    <w:rsid w:val="00AA6186"/>
    <w:rsid w:val="00AA6A3A"/>
    <w:rsid w:val="00AB0C44"/>
    <w:rsid w:val="00AB0E1A"/>
    <w:rsid w:val="00AB1AD3"/>
    <w:rsid w:val="00AB1C86"/>
    <w:rsid w:val="00AB2650"/>
    <w:rsid w:val="00AB4263"/>
    <w:rsid w:val="00AB4C84"/>
    <w:rsid w:val="00AB6852"/>
    <w:rsid w:val="00AB72D6"/>
    <w:rsid w:val="00AC07F3"/>
    <w:rsid w:val="00AC1545"/>
    <w:rsid w:val="00AC1C4E"/>
    <w:rsid w:val="00AC25BD"/>
    <w:rsid w:val="00AC38C9"/>
    <w:rsid w:val="00AC408E"/>
    <w:rsid w:val="00AC6CEE"/>
    <w:rsid w:val="00AC7417"/>
    <w:rsid w:val="00AC763F"/>
    <w:rsid w:val="00AD107C"/>
    <w:rsid w:val="00AD2229"/>
    <w:rsid w:val="00AD2DF4"/>
    <w:rsid w:val="00AD3A50"/>
    <w:rsid w:val="00AD4C16"/>
    <w:rsid w:val="00AD513F"/>
    <w:rsid w:val="00AD6FF4"/>
    <w:rsid w:val="00AE06E6"/>
    <w:rsid w:val="00AE0F34"/>
    <w:rsid w:val="00AE2A7D"/>
    <w:rsid w:val="00AE3042"/>
    <w:rsid w:val="00AE4A63"/>
    <w:rsid w:val="00AE4CD7"/>
    <w:rsid w:val="00AE57DA"/>
    <w:rsid w:val="00AE7968"/>
    <w:rsid w:val="00AF2DE9"/>
    <w:rsid w:val="00AF5BDE"/>
    <w:rsid w:val="00AF6EC5"/>
    <w:rsid w:val="00AF752D"/>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1638D"/>
    <w:rsid w:val="00B20D42"/>
    <w:rsid w:val="00B22E38"/>
    <w:rsid w:val="00B24079"/>
    <w:rsid w:val="00B2423E"/>
    <w:rsid w:val="00B24962"/>
    <w:rsid w:val="00B24A7C"/>
    <w:rsid w:val="00B25448"/>
    <w:rsid w:val="00B30B4C"/>
    <w:rsid w:val="00B317A1"/>
    <w:rsid w:val="00B32C89"/>
    <w:rsid w:val="00B3386E"/>
    <w:rsid w:val="00B33A5A"/>
    <w:rsid w:val="00B34757"/>
    <w:rsid w:val="00B35E37"/>
    <w:rsid w:val="00B35F89"/>
    <w:rsid w:val="00B36193"/>
    <w:rsid w:val="00B378D3"/>
    <w:rsid w:val="00B37B34"/>
    <w:rsid w:val="00B40194"/>
    <w:rsid w:val="00B41522"/>
    <w:rsid w:val="00B4244C"/>
    <w:rsid w:val="00B42541"/>
    <w:rsid w:val="00B428DB"/>
    <w:rsid w:val="00B44218"/>
    <w:rsid w:val="00B4488C"/>
    <w:rsid w:val="00B45FD8"/>
    <w:rsid w:val="00B473A5"/>
    <w:rsid w:val="00B47E99"/>
    <w:rsid w:val="00B51949"/>
    <w:rsid w:val="00B52A9F"/>
    <w:rsid w:val="00B5362B"/>
    <w:rsid w:val="00B53C2E"/>
    <w:rsid w:val="00B55301"/>
    <w:rsid w:val="00B57435"/>
    <w:rsid w:val="00B60DF7"/>
    <w:rsid w:val="00B616BD"/>
    <w:rsid w:val="00B61796"/>
    <w:rsid w:val="00B61F4C"/>
    <w:rsid w:val="00B63143"/>
    <w:rsid w:val="00B63D74"/>
    <w:rsid w:val="00B640D1"/>
    <w:rsid w:val="00B640EE"/>
    <w:rsid w:val="00B642CE"/>
    <w:rsid w:val="00B642D3"/>
    <w:rsid w:val="00B65F68"/>
    <w:rsid w:val="00B66DFC"/>
    <w:rsid w:val="00B67D0D"/>
    <w:rsid w:val="00B67D68"/>
    <w:rsid w:val="00B7007F"/>
    <w:rsid w:val="00B711A6"/>
    <w:rsid w:val="00B71B2E"/>
    <w:rsid w:val="00B71F48"/>
    <w:rsid w:val="00B7248C"/>
    <w:rsid w:val="00B72892"/>
    <w:rsid w:val="00B72976"/>
    <w:rsid w:val="00B73D30"/>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3B84"/>
    <w:rsid w:val="00B949B9"/>
    <w:rsid w:val="00B951AF"/>
    <w:rsid w:val="00B95674"/>
    <w:rsid w:val="00B963EA"/>
    <w:rsid w:val="00B96F6E"/>
    <w:rsid w:val="00B9767B"/>
    <w:rsid w:val="00BA0E6E"/>
    <w:rsid w:val="00BA0FDD"/>
    <w:rsid w:val="00BA1993"/>
    <w:rsid w:val="00BA28B7"/>
    <w:rsid w:val="00BA377C"/>
    <w:rsid w:val="00BA37E4"/>
    <w:rsid w:val="00BA458D"/>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31A7"/>
    <w:rsid w:val="00BC55F3"/>
    <w:rsid w:val="00BC7285"/>
    <w:rsid w:val="00BC779B"/>
    <w:rsid w:val="00BD0068"/>
    <w:rsid w:val="00BD1882"/>
    <w:rsid w:val="00BD1FA0"/>
    <w:rsid w:val="00BD3736"/>
    <w:rsid w:val="00BD49AC"/>
    <w:rsid w:val="00BD4A55"/>
    <w:rsid w:val="00BD4C34"/>
    <w:rsid w:val="00BD4FA2"/>
    <w:rsid w:val="00BD52F0"/>
    <w:rsid w:val="00BD5AFC"/>
    <w:rsid w:val="00BD780A"/>
    <w:rsid w:val="00BD7BD3"/>
    <w:rsid w:val="00BE05F0"/>
    <w:rsid w:val="00BE1A70"/>
    <w:rsid w:val="00BE1C74"/>
    <w:rsid w:val="00BE2059"/>
    <w:rsid w:val="00BE2325"/>
    <w:rsid w:val="00BE576D"/>
    <w:rsid w:val="00BE613E"/>
    <w:rsid w:val="00BE7645"/>
    <w:rsid w:val="00BE7A45"/>
    <w:rsid w:val="00BF06F7"/>
    <w:rsid w:val="00BF0CE5"/>
    <w:rsid w:val="00BF15D3"/>
    <w:rsid w:val="00BF46B9"/>
    <w:rsid w:val="00BF5507"/>
    <w:rsid w:val="00BF55A6"/>
    <w:rsid w:val="00BF652B"/>
    <w:rsid w:val="00BF6851"/>
    <w:rsid w:val="00BF740E"/>
    <w:rsid w:val="00BF7E55"/>
    <w:rsid w:val="00C00EC3"/>
    <w:rsid w:val="00C0171B"/>
    <w:rsid w:val="00C01C3C"/>
    <w:rsid w:val="00C021B8"/>
    <w:rsid w:val="00C02659"/>
    <w:rsid w:val="00C035B7"/>
    <w:rsid w:val="00C04DDA"/>
    <w:rsid w:val="00C05577"/>
    <w:rsid w:val="00C06075"/>
    <w:rsid w:val="00C10B72"/>
    <w:rsid w:val="00C12E8D"/>
    <w:rsid w:val="00C130F7"/>
    <w:rsid w:val="00C135E8"/>
    <w:rsid w:val="00C137A5"/>
    <w:rsid w:val="00C13B54"/>
    <w:rsid w:val="00C13DD1"/>
    <w:rsid w:val="00C14B01"/>
    <w:rsid w:val="00C1554E"/>
    <w:rsid w:val="00C16373"/>
    <w:rsid w:val="00C166AE"/>
    <w:rsid w:val="00C17DF9"/>
    <w:rsid w:val="00C21557"/>
    <w:rsid w:val="00C21A2F"/>
    <w:rsid w:val="00C23C92"/>
    <w:rsid w:val="00C23F05"/>
    <w:rsid w:val="00C30032"/>
    <w:rsid w:val="00C30C7D"/>
    <w:rsid w:val="00C3129F"/>
    <w:rsid w:val="00C3132C"/>
    <w:rsid w:val="00C318F6"/>
    <w:rsid w:val="00C333F6"/>
    <w:rsid w:val="00C37BB5"/>
    <w:rsid w:val="00C405A5"/>
    <w:rsid w:val="00C40F2F"/>
    <w:rsid w:val="00C412D8"/>
    <w:rsid w:val="00C41491"/>
    <w:rsid w:val="00C41B5E"/>
    <w:rsid w:val="00C41C69"/>
    <w:rsid w:val="00C41DA5"/>
    <w:rsid w:val="00C42809"/>
    <w:rsid w:val="00C44258"/>
    <w:rsid w:val="00C44C98"/>
    <w:rsid w:val="00C46BB2"/>
    <w:rsid w:val="00C508BE"/>
    <w:rsid w:val="00C511DE"/>
    <w:rsid w:val="00C51DFD"/>
    <w:rsid w:val="00C52173"/>
    <w:rsid w:val="00C5277F"/>
    <w:rsid w:val="00C532EB"/>
    <w:rsid w:val="00C54293"/>
    <w:rsid w:val="00C54C87"/>
    <w:rsid w:val="00C5593A"/>
    <w:rsid w:val="00C56E7E"/>
    <w:rsid w:val="00C576DF"/>
    <w:rsid w:val="00C57B40"/>
    <w:rsid w:val="00C57D20"/>
    <w:rsid w:val="00C607F8"/>
    <w:rsid w:val="00C60C9F"/>
    <w:rsid w:val="00C61878"/>
    <w:rsid w:val="00C61A93"/>
    <w:rsid w:val="00C62403"/>
    <w:rsid w:val="00C62C24"/>
    <w:rsid w:val="00C63533"/>
    <w:rsid w:val="00C664B2"/>
    <w:rsid w:val="00C678CC"/>
    <w:rsid w:val="00C67FD1"/>
    <w:rsid w:val="00C7050F"/>
    <w:rsid w:val="00C70C94"/>
    <w:rsid w:val="00C71B9F"/>
    <w:rsid w:val="00C72F9B"/>
    <w:rsid w:val="00C735F5"/>
    <w:rsid w:val="00C73613"/>
    <w:rsid w:val="00C777D0"/>
    <w:rsid w:val="00C81202"/>
    <w:rsid w:val="00C814E8"/>
    <w:rsid w:val="00C81F71"/>
    <w:rsid w:val="00C84F1F"/>
    <w:rsid w:val="00C854C5"/>
    <w:rsid w:val="00C85740"/>
    <w:rsid w:val="00C858C9"/>
    <w:rsid w:val="00C8618E"/>
    <w:rsid w:val="00C868AC"/>
    <w:rsid w:val="00C92BCC"/>
    <w:rsid w:val="00C93A41"/>
    <w:rsid w:val="00C94657"/>
    <w:rsid w:val="00C94D37"/>
    <w:rsid w:val="00C957EA"/>
    <w:rsid w:val="00C964BC"/>
    <w:rsid w:val="00C97030"/>
    <w:rsid w:val="00C97527"/>
    <w:rsid w:val="00CA37A9"/>
    <w:rsid w:val="00CA4C0B"/>
    <w:rsid w:val="00CA5739"/>
    <w:rsid w:val="00CA5C0B"/>
    <w:rsid w:val="00CA5DBF"/>
    <w:rsid w:val="00CA5ED5"/>
    <w:rsid w:val="00CA6FE7"/>
    <w:rsid w:val="00CA78B7"/>
    <w:rsid w:val="00CB0669"/>
    <w:rsid w:val="00CB0F1D"/>
    <w:rsid w:val="00CB0F1E"/>
    <w:rsid w:val="00CB1D8E"/>
    <w:rsid w:val="00CB208A"/>
    <w:rsid w:val="00CB20F8"/>
    <w:rsid w:val="00CB27C3"/>
    <w:rsid w:val="00CB4A2D"/>
    <w:rsid w:val="00CB5214"/>
    <w:rsid w:val="00CB56CC"/>
    <w:rsid w:val="00CB590D"/>
    <w:rsid w:val="00CB5A20"/>
    <w:rsid w:val="00CB6AD9"/>
    <w:rsid w:val="00CC049F"/>
    <w:rsid w:val="00CC2158"/>
    <w:rsid w:val="00CC2514"/>
    <w:rsid w:val="00CC4149"/>
    <w:rsid w:val="00CC470C"/>
    <w:rsid w:val="00CC48A2"/>
    <w:rsid w:val="00CC4B37"/>
    <w:rsid w:val="00CC54F9"/>
    <w:rsid w:val="00CC6729"/>
    <w:rsid w:val="00CC6AF4"/>
    <w:rsid w:val="00CC6EF0"/>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4B7"/>
    <w:rsid w:val="00CF3620"/>
    <w:rsid w:val="00CF3F66"/>
    <w:rsid w:val="00CF3FB3"/>
    <w:rsid w:val="00CF4556"/>
    <w:rsid w:val="00CF65A3"/>
    <w:rsid w:val="00CF6E95"/>
    <w:rsid w:val="00CF701B"/>
    <w:rsid w:val="00D0117B"/>
    <w:rsid w:val="00D01BB4"/>
    <w:rsid w:val="00D01C2F"/>
    <w:rsid w:val="00D0287D"/>
    <w:rsid w:val="00D029C2"/>
    <w:rsid w:val="00D03D46"/>
    <w:rsid w:val="00D05B61"/>
    <w:rsid w:val="00D065DE"/>
    <w:rsid w:val="00D067E0"/>
    <w:rsid w:val="00D06DEF"/>
    <w:rsid w:val="00D07A17"/>
    <w:rsid w:val="00D07D0C"/>
    <w:rsid w:val="00D07F35"/>
    <w:rsid w:val="00D131B1"/>
    <w:rsid w:val="00D13B84"/>
    <w:rsid w:val="00D13D93"/>
    <w:rsid w:val="00D13F86"/>
    <w:rsid w:val="00D144C2"/>
    <w:rsid w:val="00D15C5C"/>
    <w:rsid w:val="00D15E16"/>
    <w:rsid w:val="00D167C9"/>
    <w:rsid w:val="00D16E30"/>
    <w:rsid w:val="00D17092"/>
    <w:rsid w:val="00D17DCB"/>
    <w:rsid w:val="00D17ED8"/>
    <w:rsid w:val="00D24963"/>
    <w:rsid w:val="00D2503D"/>
    <w:rsid w:val="00D25E9A"/>
    <w:rsid w:val="00D263C5"/>
    <w:rsid w:val="00D26C07"/>
    <w:rsid w:val="00D3055E"/>
    <w:rsid w:val="00D309B2"/>
    <w:rsid w:val="00D329AD"/>
    <w:rsid w:val="00D32FE1"/>
    <w:rsid w:val="00D33FB6"/>
    <w:rsid w:val="00D34266"/>
    <w:rsid w:val="00D34B25"/>
    <w:rsid w:val="00D3568D"/>
    <w:rsid w:val="00D36FDB"/>
    <w:rsid w:val="00D3732D"/>
    <w:rsid w:val="00D40233"/>
    <w:rsid w:val="00D404A6"/>
    <w:rsid w:val="00D40B43"/>
    <w:rsid w:val="00D43E4B"/>
    <w:rsid w:val="00D4454A"/>
    <w:rsid w:val="00D46D91"/>
    <w:rsid w:val="00D50DFC"/>
    <w:rsid w:val="00D52BEF"/>
    <w:rsid w:val="00D54CEF"/>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7DB"/>
    <w:rsid w:val="00D67ED4"/>
    <w:rsid w:val="00D70B10"/>
    <w:rsid w:val="00D7138B"/>
    <w:rsid w:val="00D71B41"/>
    <w:rsid w:val="00D722F8"/>
    <w:rsid w:val="00D7239E"/>
    <w:rsid w:val="00D73433"/>
    <w:rsid w:val="00D7353D"/>
    <w:rsid w:val="00D75521"/>
    <w:rsid w:val="00D771F6"/>
    <w:rsid w:val="00D7788A"/>
    <w:rsid w:val="00D77F73"/>
    <w:rsid w:val="00D807F8"/>
    <w:rsid w:val="00D8102C"/>
    <w:rsid w:val="00D8160D"/>
    <w:rsid w:val="00D818ED"/>
    <w:rsid w:val="00D81A3C"/>
    <w:rsid w:val="00D845DC"/>
    <w:rsid w:val="00D85409"/>
    <w:rsid w:val="00D87678"/>
    <w:rsid w:val="00D91CC7"/>
    <w:rsid w:val="00D92099"/>
    <w:rsid w:val="00D92FC7"/>
    <w:rsid w:val="00D94BDF"/>
    <w:rsid w:val="00D96EA2"/>
    <w:rsid w:val="00D977C4"/>
    <w:rsid w:val="00D97AC0"/>
    <w:rsid w:val="00DA049E"/>
    <w:rsid w:val="00DA21C7"/>
    <w:rsid w:val="00DA26EA"/>
    <w:rsid w:val="00DA3E8A"/>
    <w:rsid w:val="00DA4849"/>
    <w:rsid w:val="00DA5887"/>
    <w:rsid w:val="00DA6525"/>
    <w:rsid w:val="00DB1DF3"/>
    <w:rsid w:val="00DB2099"/>
    <w:rsid w:val="00DB3920"/>
    <w:rsid w:val="00DB4AC9"/>
    <w:rsid w:val="00DB6815"/>
    <w:rsid w:val="00DB69A9"/>
    <w:rsid w:val="00DB7D63"/>
    <w:rsid w:val="00DB7FD1"/>
    <w:rsid w:val="00DC09E1"/>
    <w:rsid w:val="00DC1624"/>
    <w:rsid w:val="00DC1DA1"/>
    <w:rsid w:val="00DC2B50"/>
    <w:rsid w:val="00DC3358"/>
    <w:rsid w:val="00DC449E"/>
    <w:rsid w:val="00DC4F6E"/>
    <w:rsid w:val="00DC6843"/>
    <w:rsid w:val="00DD10FB"/>
    <w:rsid w:val="00DD3D5D"/>
    <w:rsid w:val="00DD4795"/>
    <w:rsid w:val="00DD486C"/>
    <w:rsid w:val="00DD4E51"/>
    <w:rsid w:val="00DD4FFD"/>
    <w:rsid w:val="00DD5A12"/>
    <w:rsid w:val="00DD73B5"/>
    <w:rsid w:val="00DD73B9"/>
    <w:rsid w:val="00DE15A0"/>
    <w:rsid w:val="00DE1A6E"/>
    <w:rsid w:val="00DE2A2E"/>
    <w:rsid w:val="00DE2A3B"/>
    <w:rsid w:val="00DE37D9"/>
    <w:rsid w:val="00DE4AEC"/>
    <w:rsid w:val="00DE5EA1"/>
    <w:rsid w:val="00DE6603"/>
    <w:rsid w:val="00DE7102"/>
    <w:rsid w:val="00DE7412"/>
    <w:rsid w:val="00DF0D06"/>
    <w:rsid w:val="00DF1A52"/>
    <w:rsid w:val="00DF24D3"/>
    <w:rsid w:val="00DF46CB"/>
    <w:rsid w:val="00DF783B"/>
    <w:rsid w:val="00DF7A17"/>
    <w:rsid w:val="00E004A3"/>
    <w:rsid w:val="00E022A4"/>
    <w:rsid w:val="00E0234C"/>
    <w:rsid w:val="00E024A3"/>
    <w:rsid w:val="00E02594"/>
    <w:rsid w:val="00E02EA7"/>
    <w:rsid w:val="00E033C7"/>
    <w:rsid w:val="00E03608"/>
    <w:rsid w:val="00E04AC7"/>
    <w:rsid w:val="00E0636C"/>
    <w:rsid w:val="00E07403"/>
    <w:rsid w:val="00E11AAD"/>
    <w:rsid w:val="00E133FC"/>
    <w:rsid w:val="00E1513F"/>
    <w:rsid w:val="00E15CF8"/>
    <w:rsid w:val="00E16A05"/>
    <w:rsid w:val="00E16A37"/>
    <w:rsid w:val="00E212D9"/>
    <w:rsid w:val="00E225D5"/>
    <w:rsid w:val="00E22D71"/>
    <w:rsid w:val="00E23EA9"/>
    <w:rsid w:val="00E247E1"/>
    <w:rsid w:val="00E249BE"/>
    <w:rsid w:val="00E251DD"/>
    <w:rsid w:val="00E260FD"/>
    <w:rsid w:val="00E2613D"/>
    <w:rsid w:val="00E26AF2"/>
    <w:rsid w:val="00E26EE6"/>
    <w:rsid w:val="00E3133F"/>
    <w:rsid w:val="00E31952"/>
    <w:rsid w:val="00E329A3"/>
    <w:rsid w:val="00E32CF1"/>
    <w:rsid w:val="00E334A1"/>
    <w:rsid w:val="00E336B6"/>
    <w:rsid w:val="00E37972"/>
    <w:rsid w:val="00E379A7"/>
    <w:rsid w:val="00E401F0"/>
    <w:rsid w:val="00E40B22"/>
    <w:rsid w:val="00E4160D"/>
    <w:rsid w:val="00E42B92"/>
    <w:rsid w:val="00E432CC"/>
    <w:rsid w:val="00E43F29"/>
    <w:rsid w:val="00E45067"/>
    <w:rsid w:val="00E45C58"/>
    <w:rsid w:val="00E460C3"/>
    <w:rsid w:val="00E46379"/>
    <w:rsid w:val="00E47804"/>
    <w:rsid w:val="00E516D0"/>
    <w:rsid w:val="00E532C3"/>
    <w:rsid w:val="00E538C9"/>
    <w:rsid w:val="00E53BA4"/>
    <w:rsid w:val="00E55C81"/>
    <w:rsid w:val="00E5637D"/>
    <w:rsid w:val="00E56D20"/>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6707A"/>
    <w:rsid w:val="00E710C2"/>
    <w:rsid w:val="00E71341"/>
    <w:rsid w:val="00E72951"/>
    <w:rsid w:val="00E72F15"/>
    <w:rsid w:val="00E76CA0"/>
    <w:rsid w:val="00E77114"/>
    <w:rsid w:val="00E77553"/>
    <w:rsid w:val="00E803F9"/>
    <w:rsid w:val="00E81562"/>
    <w:rsid w:val="00E82442"/>
    <w:rsid w:val="00E824D7"/>
    <w:rsid w:val="00E828E0"/>
    <w:rsid w:val="00E82DD1"/>
    <w:rsid w:val="00E837E4"/>
    <w:rsid w:val="00E83D28"/>
    <w:rsid w:val="00E85F55"/>
    <w:rsid w:val="00E86C3D"/>
    <w:rsid w:val="00E9076B"/>
    <w:rsid w:val="00E918D6"/>
    <w:rsid w:val="00E9252C"/>
    <w:rsid w:val="00E92BAB"/>
    <w:rsid w:val="00EA293E"/>
    <w:rsid w:val="00EA396B"/>
    <w:rsid w:val="00EA52FF"/>
    <w:rsid w:val="00EA61DD"/>
    <w:rsid w:val="00EA6271"/>
    <w:rsid w:val="00EA738A"/>
    <w:rsid w:val="00EA7805"/>
    <w:rsid w:val="00EA7CF2"/>
    <w:rsid w:val="00EA7E42"/>
    <w:rsid w:val="00EB05E2"/>
    <w:rsid w:val="00EB09F4"/>
    <w:rsid w:val="00EB108D"/>
    <w:rsid w:val="00EB2A42"/>
    <w:rsid w:val="00EB4A1F"/>
    <w:rsid w:val="00EB50DB"/>
    <w:rsid w:val="00EB58CA"/>
    <w:rsid w:val="00EB623E"/>
    <w:rsid w:val="00EC039B"/>
    <w:rsid w:val="00EC1E67"/>
    <w:rsid w:val="00EC23A6"/>
    <w:rsid w:val="00EC2A8A"/>
    <w:rsid w:val="00EC304C"/>
    <w:rsid w:val="00EC3941"/>
    <w:rsid w:val="00EC4E6F"/>
    <w:rsid w:val="00EC5112"/>
    <w:rsid w:val="00EC5287"/>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8B6"/>
    <w:rsid w:val="00ED79E4"/>
    <w:rsid w:val="00ED7ED3"/>
    <w:rsid w:val="00EE0D77"/>
    <w:rsid w:val="00EE22B8"/>
    <w:rsid w:val="00EE33C6"/>
    <w:rsid w:val="00EE48B9"/>
    <w:rsid w:val="00EE4D92"/>
    <w:rsid w:val="00EE4ED4"/>
    <w:rsid w:val="00EE535A"/>
    <w:rsid w:val="00EE68D4"/>
    <w:rsid w:val="00EE7343"/>
    <w:rsid w:val="00EF008B"/>
    <w:rsid w:val="00EF0F54"/>
    <w:rsid w:val="00EF14A9"/>
    <w:rsid w:val="00EF2377"/>
    <w:rsid w:val="00EF39B3"/>
    <w:rsid w:val="00EF3F76"/>
    <w:rsid w:val="00EF4816"/>
    <w:rsid w:val="00EF4B77"/>
    <w:rsid w:val="00EF51F4"/>
    <w:rsid w:val="00EF53CA"/>
    <w:rsid w:val="00EF6FC9"/>
    <w:rsid w:val="00F00487"/>
    <w:rsid w:val="00F016A8"/>
    <w:rsid w:val="00F020A7"/>
    <w:rsid w:val="00F03234"/>
    <w:rsid w:val="00F04212"/>
    <w:rsid w:val="00F04AEF"/>
    <w:rsid w:val="00F0633D"/>
    <w:rsid w:val="00F0749A"/>
    <w:rsid w:val="00F07C67"/>
    <w:rsid w:val="00F10351"/>
    <w:rsid w:val="00F112FB"/>
    <w:rsid w:val="00F12711"/>
    <w:rsid w:val="00F12DB8"/>
    <w:rsid w:val="00F13478"/>
    <w:rsid w:val="00F13D18"/>
    <w:rsid w:val="00F13D6B"/>
    <w:rsid w:val="00F14130"/>
    <w:rsid w:val="00F14C39"/>
    <w:rsid w:val="00F1546C"/>
    <w:rsid w:val="00F16530"/>
    <w:rsid w:val="00F1658D"/>
    <w:rsid w:val="00F16B1F"/>
    <w:rsid w:val="00F20102"/>
    <w:rsid w:val="00F219C9"/>
    <w:rsid w:val="00F21E09"/>
    <w:rsid w:val="00F22492"/>
    <w:rsid w:val="00F22736"/>
    <w:rsid w:val="00F23CA9"/>
    <w:rsid w:val="00F24EDB"/>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4A66"/>
    <w:rsid w:val="00F472AC"/>
    <w:rsid w:val="00F53118"/>
    <w:rsid w:val="00F536AF"/>
    <w:rsid w:val="00F5584F"/>
    <w:rsid w:val="00F567A6"/>
    <w:rsid w:val="00F56D97"/>
    <w:rsid w:val="00F57887"/>
    <w:rsid w:val="00F607B3"/>
    <w:rsid w:val="00F613CF"/>
    <w:rsid w:val="00F61C22"/>
    <w:rsid w:val="00F66215"/>
    <w:rsid w:val="00F663A2"/>
    <w:rsid w:val="00F66703"/>
    <w:rsid w:val="00F667CF"/>
    <w:rsid w:val="00F66ED7"/>
    <w:rsid w:val="00F6720A"/>
    <w:rsid w:val="00F67327"/>
    <w:rsid w:val="00F67AF0"/>
    <w:rsid w:val="00F67EAC"/>
    <w:rsid w:val="00F70396"/>
    <w:rsid w:val="00F71925"/>
    <w:rsid w:val="00F71E4C"/>
    <w:rsid w:val="00F723BC"/>
    <w:rsid w:val="00F828DF"/>
    <w:rsid w:val="00F84615"/>
    <w:rsid w:val="00F84A7A"/>
    <w:rsid w:val="00F86234"/>
    <w:rsid w:val="00F866ED"/>
    <w:rsid w:val="00F86F27"/>
    <w:rsid w:val="00F91C2D"/>
    <w:rsid w:val="00F9220C"/>
    <w:rsid w:val="00F93B14"/>
    <w:rsid w:val="00F9448C"/>
    <w:rsid w:val="00F94A6A"/>
    <w:rsid w:val="00F94EFF"/>
    <w:rsid w:val="00F9590D"/>
    <w:rsid w:val="00F95CD4"/>
    <w:rsid w:val="00F965E5"/>
    <w:rsid w:val="00F96603"/>
    <w:rsid w:val="00FA176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2CAB"/>
    <w:rsid w:val="00FC453D"/>
    <w:rsid w:val="00FC51B6"/>
    <w:rsid w:val="00FC5602"/>
    <w:rsid w:val="00FC5B9E"/>
    <w:rsid w:val="00FC64BC"/>
    <w:rsid w:val="00FC6D53"/>
    <w:rsid w:val="00FC7740"/>
    <w:rsid w:val="00FD0EAB"/>
    <w:rsid w:val="00FD184F"/>
    <w:rsid w:val="00FD287F"/>
    <w:rsid w:val="00FD2D65"/>
    <w:rsid w:val="00FD2DF1"/>
    <w:rsid w:val="00FD374A"/>
    <w:rsid w:val="00FD442C"/>
    <w:rsid w:val="00FD44A4"/>
    <w:rsid w:val="00FD486A"/>
    <w:rsid w:val="00FD48F2"/>
    <w:rsid w:val="00FD491A"/>
    <w:rsid w:val="00FD4F32"/>
    <w:rsid w:val="00FD5978"/>
    <w:rsid w:val="00FE0746"/>
    <w:rsid w:val="00FE21A6"/>
    <w:rsid w:val="00FE2284"/>
    <w:rsid w:val="00FE29EC"/>
    <w:rsid w:val="00FE3B4C"/>
    <w:rsid w:val="00FE4851"/>
    <w:rsid w:val="00FE5685"/>
    <w:rsid w:val="00FE56A2"/>
    <w:rsid w:val="00FE6BDB"/>
    <w:rsid w:val="00FE6EA3"/>
    <w:rsid w:val="00FE79AB"/>
    <w:rsid w:val="00FE7C11"/>
    <w:rsid w:val="00FE7C5B"/>
    <w:rsid w:val="00FF0B5F"/>
    <w:rsid w:val="00FF18E2"/>
    <w:rsid w:val="00FF1AC1"/>
    <w:rsid w:val="00FF22FB"/>
    <w:rsid w:val="00FF3446"/>
    <w:rsid w:val="00FF378F"/>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C17FC"/>
  <w15:docId w15:val="{E6D7A9BC-1D48-480E-B669-9A204CA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customStyle="1" w:styleId="short">
    <w:name w:val="short"/>
    <w:basedOn w:val="Normal"/>
    <w:rsid w:val="00564875"/>
    <w:pPr>
      <w:spacing w:before="100" w:beforeAutospacing="1" w:after="100" w:afterAutospacing="1"/>
      <w:ind w:left="0" w:firstLine="0"/>
    </w:pPr>
    <w:rPr>
      <w:rFonts w:ascii="Times New Roman" w:eastAsia="Times New Roman" w:hAnsi="Times New Roman" w:cs="Times New Roman"/>
      <w:sz w:val="24"/>
      <w:szCs w:val="24"/>
    </w:rPr>
  </w:style>
  <w:style w:type="numbering" w:customStyle="1" w:styleId="CurrentList1">
    <w:name w:val="Current List1"/>
    <w:uiPriority w:val="99"/>
    <w:rsid w:val="00BF740E"/>
    <w:pPr>
      <w:numPr>
        <w:numId w:val="2"/>
      </w:numPr>
    </w:pPr>
  </w:style>
  <w:style w:type="paragraph" w:customStyle="1" w:styleId="comp">
    <w:name w:val="comp"/>
    <w:basedOn w:val="Normal"/>
    <w:rsid w:val="009A0197"/>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3019294">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5045407">
      <w:bodyDiv w:val="1"/>
      <w:marLeft w:val="0"/>
      <w:marRight w:val="0"/>
      <w:marTop w:val="0"/>
      <w:marBottom w:val="0"/>
      <w:divBdr>
        <w:top w:val="none" w:sz="0" w:space="0" w:color="auto"/>
        <w:left w:val="none" w:sz="0" w:space="0" w:color="auto"/>
        <w:bottom w:val="none" w:sz="0" w:space="0" w:color="auto"/>
        <w:right w:val="none" w:sz="0" w:space="0" w:color="auto"/>
      </w:divBdr>
      <w:divsChild>
        <w:div w:id="1262106638">
          <w:marLeft w:val="0"/>
          <w:marRight w:val="0"/>
          <w:marTop w:val="0"/>
          <w:marBottom w:val="390"/>
          <w:divBdr>
            <w:top w:val="none" w:sz="0" w:space="0" w:color="auto"/>
            <w:left w:val="none" w:sz="0" w:space="0" w:color="auto"/>
            <w:bottom w:val="single" w:sz="6" w:space="20" w:color="DDDDDD"/>
            <w:right w:val="none" w:sz="0" w:space="0" w:color="auto"/>
          </w:divBdr>
        </w:div>
        <w:div w:id="632754838">
          <w:marLeft w:val="0"/>
          <w:marRight w:val="0"/>
          <w:marTop w:val="0"/>
          <w:marBottom w:val="0"/>
          <w:divBdr>
            <w:top w:val="none" w:sz="0" w:space="0" w:color="auto"/>
            <w:left w:val="none" w:sz="0" w:space="0" w:color="auto"/>
            <w:bottom w:val="none" w:sz="0" w:space="0" w:color="auto"/>
            <w:right w:val="none" w:sz="0" w:space="0" w:color="auto"/>
          </w:divBdr>
          <w:divsChild>
            <w:div w:id="1148395995">
              <w:marLeft w:val="0"/>
              <w:marRight w:val="0"/>
              <w:marTop w:val="0"/>
              <w:marBottom w:val="0"/>
              <w:divBdr>
                <w:top w:val="none" w:sz="0" w:space="0" w:color="auto"/>
                <w:left w:val="none" w:sz="0" w:space="0" w:color="auto"/>
                <w:bottom w:val="none" w:sz="0" w:space="0" w:color="auto"/>
                <w:right w:val="none" w:sz="0" w:space="0" w:color="auto"/>
              </w:divBdr>
              <w:divsChild>
                <w:div w:id="691415088">
                  <w:marLeft w:val="0"/>
                  <w:marRight w:val="0"/>
                  <w:marTop w:val="0"/>
                  <w:marBottom w:val="0"/>
                  <w:divBdr>
                    <w:top w:val="none" w:sz="0" w:space="0" w:color="auto"/>
                    <w:left w:val="none" w:sz="0" w:space="0" w:color="auto"/>
                    <w:bottom w:val="none" w:sz="0" w:space="0" w:color="auto"/>
                    <w:right w:val="none" w:sz="0" w:space="0" w:color="auto"/>
                  </w:divBdr>
                  <w:divsChild>
                    <w:div w:id="43394491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79891441">
              <w:marLeft w:val="0"/>
              <w:marRight w:val="0"/>
              <w:marTop w:val="0"/>
              <w:marBottom w:val="0"/>
              <w:divBdr>
                <w:top w:val="none" w:sz="0" w:space="0" w:color="auto"/>
                <w:left w:val="none" w:sz="0" w:space="0" w:color="auto"/>
                <w:bottom w:val="none" w:sz="0" w:space="0" w:color="auto"/>
                <w:right w:val="none" w:sz="0" w:space="0" w:color="auto"/>
              </w:divBdr>
              <w:divsChild>
                <w:div w:id="107819002">
                  <w:marLeft w:val="0"/>
                  <w:marRight w:val="0"/>
                  <w:marTop w:val="0"/>
                  <w:marBottom w:val="0"/>
                  <w:divBdr>
                    <w:top w:val="none" w:sz="0" w:space="0" w:color="auto"/>
                    <w:left w:val="none" w:sz="0" w:space="0" w:color="auto"/>
                    <w:bottom w:val="none" w:sz="0" w:space="0" w:color="auto"/>
                    <w:right w:val="none" w:sz="0" w:space="0" w:color="auto"/>
                  </w:divBdr>
                  <w:divsChild>
                    <w:div w:id="153927013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49911190">
      <w:bodyDiv w:val="1"/>
      <w:marLeft w:val="0"/>
      <w:marRight w:val="0"/>
      <w:marTop w:val="0"/>
      <w:marBottom w:val="0"/>
      <w:divBdr>
        <w:top w:val="none" w:sz="0" w:space="0" w:color="auto"/>
        <w:left w:val="none" w:sz="0" w:space="0" w:color="auto"/>
        <w:bottom w:val="none" w:sz="0" w:space="0" w:color="auto"/>
        <w:right w:val="none" w:sz="0" w:space="0" w:color="auto"/>
      </w:divBdr>
    </w:div>
    <w:div w:id="355622227">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20369982">
      <w:bodyDiv w:val="1"/>
      <w:marLeft w:val="0"/>
      <w:marRight w:val="0"/>
      <w:marTop w:val="0"/>
      <w:marBottom w:val="0"/>
      <w:divBdr>
        <w:top w:val="none" w:sz="0" w:space="0" w:color="auto"/>
        <w:left w:val="none" w:sz="0" w:space="0" w:color="auto"/>
        <w:bottom w:val="none" w:sz="0" w:space="0" w:color="auto"/>
        <w:right w:val="none" w:sz="0" w:space="0" w:color="auto"/>
      </w:divBdr>
      <w:divsChild>
        <w:div w:id="1314335000">
          <w:marLeft w:val="0"/>
          <w:marRight w:val="0"/>
          <w:marTop w:val="0"/>
          <w:marBottom w:val="0"/>
          <w:divBdr>
            <w:top w:val="none" w:sz="0" w:space="0" w:color="auto"/>
            <w:left w:val="none" w:sz="0" w:space="0" w:color="auto"/>
            <w:bottom w:val="none" w:sz="0" w:space="0" w:color="auto"/>
            <w:right w:val="none" w:sz="0" w:space="0" w:color="auto"/>
          </w:divBdr>
          <w:divsChild>
            <w:div w:id="1205170786">
              <w:marLeft w:val="0"/>
              <w:marRight w:val="0"/>
              <w:marTop w:val="0"/>
              <w:marBottom w:val="0"/>
              <w:divBdr>
                <w:top w:val="none" w:sz="0" w:space="0" w:color="auto"/>
                <w:left w:val="none" w:sz="0" w:space="0" w:color="auto"/>
                <w:bottom w:val="none" w:sz="0" w:space="0" w:color="auto"/>
                <w:right w:val="none" w:sz="0" w:space="0" w:color="auto"/>
              </w:divBdr>
              <w:divsChild>
                <w:div w:id="97656990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38938484">
          <w:marLeft w:val="0"/>
          <w:marRight w:val="0"/>
          <w:marTop w:val="0"/>
          <w:marBottom w:val="0"/>
          <w:divBdr>
            <w:top w:val="none" w:sz="0" w:space="0" w:color="auto"/>
            <w:left w:val="none" w:sz="0" w:space="0" w:color="auto"/>
            <w:bottom w:val="none" w:sz="0" w:space="0" w:color="auto"/>
            <w:right w:val="none" w:sz="0" w:space="0" w:color="auto"/>
          </w:divBdr>
          <w:divsChild>
            <w:div w:id="921721815">
              <w:marLeft w:val="0"/>
              <w:marRight w:val="0"/>
              <w:marTop w:val="0"/>
              <w:marBottom w:val="0"/>
              <w:divBdr>
                <w:top w:val="none" w:sz="0" w:space="0" w:color="auto"/>
                <w:left w:val="none" w:sz="0" w:space="0" w:color="auto"/>
                <w:bottom w:val="none" w:sz="0" w:space="0" w:color="auto"/>
                <w:right w:val="none" w:sz="0" w:space="0" w:color="auto"/>
              </w:divBdr>
              <w:divsChild>
                <w:div w:id="57863508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40741016">
          <w:marLeft w:val="0"/>
          <w:marRight w:val="0"/>
          <w:marTop w:val="0"/>
          <w:marBottom w:val="0"/>
          <w:divBdr>
            <w:top w:val="none" w:sz="0" w:space="0" w:color="auto"/>
            <w:left w:val="none" w:sz="0" w:space="0" w:color="auto"/>
            <w:bottom w:val="none" w:sz="0" w:space="0" w:color="auto"/>
            <w:right w:val="none" w:sz="0" w:space="0" w:color="auto"/>
          </w:divBdr>
          <w:divsChild>
            <w:div w:id="50007915">
              <w:marLeft w:val="0"/>
              <w:marRight w:val="0"/>
              <w:marTop w:val="0"/>
              <w:marBottom w:val="0"/>
              <w:divBdr>
                <w:top w:val="none" w:sz="0" w:space="0" w:color="auto"/>
                <w:left w:val="none" w:sz="0" w:space="0" w:color="auto"/>
                <w:bottom w:val="none" w:sz="0" w:space="0" w:color="auto"/>
                <w:right w:val="none" w:sz="0" w:space="0" w:color="auto"/>
              </w:divBdr>
              <w:divsChild>
                <w:div w:id="72155732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479153230">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3839">
      <w:bodyDiv w:val="1"/>
      <w:marLeft w:val="0"/>
      <w:marRight w:val="0"/>
      <w:marTop w:val="0"/>
      <w:marBottom w:val="0"/>
      <w:divBdr>
        <w:top w:val="none" w:sz="0" w:space="0" w:color="auto"/>
        <w:left w:val="none" w:sz="0" w:space="0" w:color="auto"/>
        <w:bottom w:val="none" w:sz="0" w:space="0" w:color="auto"/>
        <w:right w:val="none" w:sz="0" w:space="0" w:color="auto"/>
      </w:divBdr>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36933951">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4658092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14849304">
      <w:bodyDiv w:val="1"/>
      <w:marLeft w:val="0"/>
      <w:marRight w:val="0"/>
      <w:marTop w:val="0"/>
      <w:marBottom w:val="0"/>
      <w:divBdr>
        <w:top w:val="none" w:sz="0" w:space="0" w:color="auto"/>
        <w:left w:val="none" w:sz="0" w:space="0" w:color="auto"/>
        <w:bottom w:val="none" w:sz="0" w:space="0" w:color="auto"/>
        <w:right w:val="none" w:sz="0" w:space="0" w:color="auto"/>
      </w:divBdr>
      <w:divsChild>
        <w:div w:id="1542402359">
          <w:marLeft w:val="0"/>
          <w:marRight w:val="0"/>
          <w:marTop w:val="0"/>
          <w:marBottom w:val="0"/>
          <w:divBdr>
            <w:top w:val="none" w:sz="0" w:space="0" w:color="auto"/>
            <w:left w:val="none" w:sz="0" w:space="0" w:color="auto"/>
            <w:bottom w:val="none" w:sz="0" w:space="0" w:color="auto"/>
            <w:right w:val="none" w:sz="0" w:space="0" w:color="auto"/>
          </w:divBdr>
          <w:divsChild>
            <w:div w:id="2142111633">
              <w:marLeft w:val="0"/>
              <w:marRight w:val="0"/>
              <w:marTop w:val="0"/>
              <w:marBottom w:val="0"/>
              <w:divBdr>
                <w:top w:val="none" w:sz="0" w:space="0" w:color="auto"/>
                <w:left w:val="none" w:sz="0" w:space="0" w:color="auto"/>
                <w:bottom w:val="none" w:sz="0" w:space="0" w:color="auto"/>
                <w:right w:val="none" w:sz="0" w:space="0" w:color="auto"/>
              </w:divBdr>
            </w:div>
          </w:divsChild>
        </w:div>
        <w:div w:id="462315535">
          <w:marLeft w:val="0"/>
          <w:marRight w:val="0"/>
          <w:marTop w:val="0"/>
          <w:marBottom w:val="0"/>
          <w:divBdr>
            <w:top w:val="none" w:sz="0" w:space="0" w:color="auto"/>
            <w:left w:val="none" w:sz="0" w:space="0" w:color="auto"/>
            <w:bottom w:val="none" w:sz="0" w:space="0" w:color="auto"/>
            <w:right w:val="none" w:sz="0" w:space="0" w:color="auto"/>
          </w:divBdr>
          <w:divsChild>
            <w:div w:id="29336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60602332">
      <w:bodyDiv w:val="1"/>
      <w:marLeft w:val="0"/>
      <w:marRight w:val="0"/>
      <w:marTop w:val="0"/>
      <w:marBottom w:val="0"/>
      <w:divBdr>
        <w:top w:val="none" w:sz="0" w:space="0" w:color="auto"/>
        <w:left w:val="none" w:sz="0" w:space="0" w:color="auto"/>
        <w:bottom w:val="none" w:sz="0" w:space="0" w:color="auto"/>
        <w:right w:val="none" w:sz="0" w:space="0" w:color="auto"/>
      </w:divBdr>
      <w:divsChild>
        <w:div w:id="1643806361">
          <w:marLeft w:val="0"/>
          <w:marRight w:val="0"/>
          <w:marTop w:val="0"/>
          <w:marBottom w:val="0"/>
          <w:divBdr>
            <w:top w:val="none" w:sz="0" w:space="0" w:color="auto"/>
            <w:left w:val="none" w:sz="0" w:space="0" w:color="auto"/>
            <w:bottom w:val="none" w:sz="0" w:space="0" w:color="auto"/>
            <w:right w:val="none" w:sz="0" w:space="0" w:color="auto"/>
          </w:divBdr>
        </w:div>
        <w:div w:id="12653668">
          <w:marLeft w:val="0"/>
          <w:marRight w:val="0"/>
          <w:marTop w:val="0"/>
          <w:marBottom w:val="0"/>
          <w:divBdr>
            <w:top w:val="none" w:sz="0" w:space="0" w:color="auto"/>
            <w:left w:val="none" w:sz="0" w:space="0" w:color="auto"/>
            <w:bottom w:val="none" w:sz="0" w:space="0" w:color="auto"/>
            <w:right w:val="none" w:sz="0" w:space="0" w:color="auto"/>
          </w:divBdr>
        </w:div>
      </w:divsChild>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1067376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18103662">
      <w:bodyDiv w:val="1"/>
      <w:marLeft w:val="0"/>
      <w:marRight w:val="0"/>
      <w:marTop w:val="0"/>
      <w:marBottom w:val="0"/>
      <w:divBdr>
        <w:top w:val="none" w:sz="0" w:space="0" w:color="auto"/>
        <w:left w:val="none" w:sz="0" w:space="0" w:color="auto"/>
        <w:bottom w:val="none" w:sz="0" w:space="0" w:color="auto"/>
        <w:right w:val="none" w:sz="0" w:space="0" w:color="auto"/>
      </w:divBdr>
    </w:div>
    <w:div w:id="1632712280">
      <w:bodyDiv w:val="1"/>
      <w:marLeft w:val="0"/>
      <w:marRight w:val="0"/>
      <w:marTop w:val="0"/>
      <w:marBottom w:val="0"/>
      <w:divBdr>
        <w:top w:val="none" w:sz="0" w:space="0" w:color="auto"/>
        <w:left w:val="none" w:sz="0" w:space="0" w:color="auto"/>
        <w:bottom w:val="none" w:sz="0" w:space="0" w:color="auto"/>
        <w:right w:val="none" w:sz="0" w:space="0" w:color="auto"/>
      </w:divBdr>
    </w:div>
    <w:div w:id="1640721634">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175329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08936216">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26260783">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28160855">
      <w:bodyDiv w:val="1"/>
      <w:marLeft w:val="0"/>
      <w:marRight w:val="0"/>
      <w:marTop w:val="0"/>
      <w:marBottom w:val="0"/>
      <w:divBdr>
        <w:top w:val="none" w:sz="0" w:space="0" w:color="auto"/>
        <w:left w:val="none" w:sz="0" w:space="0" w:color="auto"/>
        <w:bottom w:val="none" w:sz="0" w:space="0" w:color="auto"/>
        <w:right w:val="none" w:sz="0" w:space="0" w:color="auto"/>
      </w:divBdr>
    </w:div>
    <w:div w:id="2136946370">
      <w:bodyDiv w:val="1"/>
      <w:marLeft w:val="0"/>
      <w:marRight w:val="0"/>
      <w:marTop w:val="0"/>
      <w:marBottom w:val="0"/>
      <w:divBdr>
        <w:top w:val="none" w:sz="0" w:space="0" w:color="auto"/>
        <w:left w:val="none" w:sz="0" w:space="0" w:color="auto"/>
        <w:bottom w:val="none" w:sz="0" w:space="0" w:color="auto"/>
        <w:right w:val="none" w:sz="0" w:space="0" w:color="auto"/>
      </w:divBdr>
      <w:divsChild>
        <w:div w:id="1100028357">
          <w:marLeft w:val="0"/>
          <w:marRight w:val="0"/>
          <w:marTop w:val="0"/>
          <w:marBottom w:val="0"/>
          <w:divBdr>
            <w:top w:val="none" w:sz="0" w:space="0" w:color="auto"/>
            <w:left w:val="none" w:sz="0" w:space="0" w:color="auto"/>
            <w:bottom w:val="none" w:sz="0" w:space="0" w:color="auto"/>
            <w:right w:val="none" w:sz="0" w:space="0" w:color="auto"/>
          </w:divBdr>
          <w:divsChild>
            <w:div w:id="1334986512">
              <w:marLeft w:val="0"/>
              <w:marRight w:val="0"/>
              <w:marTop w:val="0"/>
              <w:marBottom w:val="0"/>
              <w:divBdr>
                <w:top w:val="none" w:sz="0" w:space="0" w:color="auto"/>
                <w:left w:val="none" w:sz="0" w:space="0" w:color="auto"/>
                <w:bottom w:val="none" w:sz="0" w:space="0" w:color="auto"/>
                <w:right w:val="none" w:sz="0" w:space="0" w:color="auto"/>
              </w:divBdr>
              <w:divsChild>
                <w:div w:id="155820148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486899368">
          <w:marLeft w:val="0"/>
          <w:marRight w:val="0"/>
          <w:marTop w:val="0"/>
          <w:marBottom w:val="0"/>
          <w:divBdr>
            <w:top w:val="none" w:sz="0" w:space="0" w:color="auto"/>
            <w:left w:val="none" w:sz="0" w:space="0" w:color="auto"/>
            <w:bottom w:val="none" w:sz="0" w:space="0" w:color="auto"/>
            <w:right w:val="none" w:sz="0" w:space="0" w:color="auto"/>
          </w:divBdr>
          <w:divsChild>
            <w:div w:id="1284847258">
              <w:marLeft w:val="0"/>
              <w:marRight w:val="0"/>
              <w:marTop w:val="0"/>
              <w:marBottom w:val="0"/>
              <w:divBdr>
                <w:top w:val="none" w:sz="0" w:space="0" w:color="auto"/>
                <w:left w:val="none" w:sz="0" w:space="0" w:color="auto"/>
                <w:bottom w:val="none" w:sz="0" w:space="0" w:color="auto"/>
                <w:right w:val="none" w:sz="0" w:space="0" w:color="auto"/>
              </w:divBdr>
              <w:divsChild>
                <w:div w:id="95094150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sep.org/asep/asep/Professionalism_In_Exercise_Physiology.pdf" TargetMode="External"/><Relationship Id="rId13" Type="http://schemas.openxmlformats.org/officeDocument/2006/relationships/hyperlink" Target="https://www.asep.org/index.php/download_file/view/2011/1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ep.org/index.php/download_file/view/1729/17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ep.org/index.php/download_file/view/974/17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sep.org/index.php/download_file/view/832/178/" TargetMode="External"/><Relationship Id="rId4" Type="http://schemas.openxmlformats.org/officeDocument/2006/relationships/settings" Target="settings.xml"/><Relationship Id="rId9" Type="http://schemas.openxmlformats.org/officeDocument/2006/relationships/hyperlink" Target="http://www.asep.org/asep/asep/PEPonline_Establishing_Change-In_Exercise_Physiology_SEPTEMBER2014.doc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2615</Words>
  <Characters>14907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2024-06-06T00:34:00Z</cp:lastPrinted>
  <dcterms:created xsi:type="dcterms:W3CDTF">2025-03-31T18:54:00Z</dcterms:created>
  <dcterms:modified xsi:type="dcterms:W3CDTF">2025-03-31T18:54:00Z</dcterms:modified>
</cp:coreProperties>
</file>