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45" w:rsidRDefault="00D67570" w:rsidP="00CC6A67">
      <w:pPr>
        <w:jc w:val="center"/>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0;margin-top:0;width:538.55pt;height:127.8pt;flip:x;z-index:251658240;mso-wrap-distance-top:7.2pt;mso-wrap-distance-bottom:10.8pt;mso-position-horizontal:center;mso-position-horizontal-relative:page;mso-position-vertical:top;mso-position-vertical-relative:page" o:allowincell="f" fillcolor="#9bbb59" stroked="f" strokecolor="white" strokeweight="1.5pt">
            <v:shadow on="t" color="#e36c0a" offset="-80pt,-36pt" offset2="-148pt,-60pt"/>
            <v:textbox style="mso-next-textbox:#_x0000_s1026" inset="36pt,0,10.8pt,0">
              <w:txbxContent>
                <w:p w:rsidR="009F75F0" w:rsidRDefault="009F75F0" w:rsidP="00CC6A67">
                  <w:pPr>
                    <w:pBdr>
                      <w:top w:val="single" w:sz="18" w:space="5" w:color="FFFFFF"/>
                      <w:left w:val="single" w:sz="18" w:space="28" w:color="FFFFFF"/>
                      <w:right w:val="single" w:sz="48" w:space="30" w:color="9BBB59"/>
                    </w:pBdr>
                    <w:jc w:val="center"/>
                    <w:rPr>
                      <w:rFonts w:ascii="Times New Roman" w:eastAsia="Calibri" w:hAnsi="Times New Roman" w:cs="Times New Roman"/>
                      <w:iCs/>
                      <w:color w:val="FFFFFF"/>
                      <w:sz w:val="36"/>
                      <w:szCs w:val="36"/>
                    </w:rPr>
                  </w:pPr>
                </w:p>
                <w:p w:rsidR="009F75F0" w:rsidRPr="004F6800" w:rsidRDefault="00DA2675" w:rsidP="00CC6A67">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4F6800">
                    <w:rPr>
                      <w:rFonts w:ascii="Times New Roman" w:eastAsia="Calibri" w:hAnsi="Times New Roman" w:cs="Times New Roman"/>
                      <w:b/>
                      <w:iCs/>
                      <w:sz w:val="36"/>
                      <w:szCs w:val="36"/>
                    </w:rPr>
                    <w:t>Journal of Professional</w:t>
                  </w:r>
                  <w:r w:rsidR="009F75F0" w:rsidRPr="004F6800">
                    <w:rPr>
                      <w:rFonts w:ascii="Times New Roman" w:eastAsia="Calibri" w:hAnsi="Times New Roman" w:cs="Times New Roman"/>
                      <w:b/>
                      <w:iCs/>
                      <w:sz w:val="36"/>
                      <w:szCs w:val="36"/>
                    </w:rPr>
                    <w:t xml:space="preserve"> Exercise Physiology</w:t>
                  </w:r>
                </w:p>
                <w:p w:rsidR="009F75F0" w:rsidRPr="004F6800" w:rsidRDefault="009F75F0" w:rsidP="00CC6A67">
                  <w:pPr>
                    <w:pBdr>
                      <w:top w:val="single" w:sz="18" w:space="5" w:color="FFFFFF"/>
                      <w:left w:val="single" w:sz="18" w:space="28" w:color="FFFFFF"/>
                      <w:right w:val="single" w:sz="48" w:space="30" w:color="9BBB59"/>
                    </w:pBdr>
                    <w:jc w:val="center"/>
                    <w:rPr>
                      <w:rFonts w:ascii="Times New Roman" w:hAnsi="Times New Roman" w:cs="Times New Roman"/>
                      <w:b/>
                      <w:bCs/>
                    </w:rPr>
                  </w:pPr>
                </w:p>
                <w:p w:rsidR="009F75F0" w:rsidRPr="004F6800" w:rsidRDefault="004F6800" w:rsidP="00CC6A67">
                  <w:pPr>
                    <w:pBdr>
                      <w:top w:val="single" w:sz="18" w:space="5" w:color="FFFFFF"/>
                      <w:left w:val="single" w:sz="18" w:space="28" w:color="FFFFFF"/>
                      <w:right w:val="single" w:sz="48" w:space="30" w:color="9BBB59"/>
                    </w:pBdr>
                    <w:jc w:val="center"/>
                    <w:rPr>
                      <w:rFonts w:ascii="Times New Roman" w:eastAsia="Calibri" w:hAnsi="Times New Roman" w:cs="Times New Roman"/>
                      <w:i/>
                      <w:iCs/>
                      <w:sz w:val="36"/>
                      <w:szCs w:val="36"/>
                    </w:rPr>
                  </w:pPr>
                  <w:r w:rsidRPr="004F6800">
                    <w:rPr>
                      <w:bCs/>
                      <w:sz w:val="20"/>
                      <w:szCs w:val="20"/>
                    </w:rPr>
                    <w:t>ISSN 1550-963X </w:t>
                  </w:r>
                </w:p>
                <w:p w:rsidR="009F75F0" w:rsidRPr="004F6800" w:rsidRDefault="009F75F0" w:rsidP="00CC6A67">
                  <w:pPr>
                    <w:pBdr>
                      <w:top w:val="single" w:sz="18" w:space="5" w:color="FFFFFF"/>
                      <w:left w:val="single" w:sz="18" w:space="28" w:color="FFFFFF"/>
                      <w:right w:val="single" w:sz="48" w:space="30" w:color="9BBB59"/>
                    </w:pBdr>
                    <w:jc w:val="center"/>
                    <w:rPr>
                      <w:rFonts w:ascii="Times New Roman" w:hAnsi="Times New Roman" w:cs="Times New Roman"/>
                      <w:iCs/>
                    </w:rPr>
                  </w:pPr>
                </w:p>
                <w:p w:rsidR="009F75F0" w:rsidRPr="004F6800" w:rsidRDefault="00777117" w:rsidP="00CC6A67">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r w:rsidRPr="004F6800">
                    <w:rPr>
                      <w:rFonts w:ascii="Times New Roman" w:hAnsi="Times New Roman" w:cs="Times New Roman"/>
                      <w:b/>
                      <w:iCs/>
                    </w:rPr>
                    <w:t>November</w:t>
                  </w:r>
                  <w:r w:rsidR="009F75F0" w:rsidRPr="004F6800">
                    <w:rPr>
                      <w:rFonts w:ascii="Times New Roman" w:hAnsi="Times New Roman" w:cs="Times New Roman"/>
                      <w:b/>
                      <w:iCs/>
                    </w:rPr>
                    <w:t xml:space="preserve"> </w:t>
                  </w:r>
                  <w:r w:rsidR="009F75F0" w:rsidRPr="004F6800">
                    <w:rPr>
                      <w:rFonts w:ascii="Times New Roman" w:eastAsia="Calibri" w:hAnsi="Times New Roman" w:cs="Times New Roman"/>
                      <w:b/>
                      <w:iCs/>
                    </w:rPr>
                    <w:t xml:space="preserve"> 2011 Vol </w:t>
                  </w:r>
                  <w:r w:rsidR="004F6800" w:rsidRPr="004F6800">
                    <w:rPr>
                      <w:rFonts w:ascii="Times New Roman" w:eastAsia="Calibri" w:hAnsi="Times New Roman" w:cs="Times New Roman"/>
                      <w:b/>
                      <w:iCs/>
                    </w:rPr>
                    <w:t>9</w:t>
                  </w:r>
                  <w:r w:rsidR="009F75F0" w:rsidRPr="004F6800">
                    <w:rPr>
                      <w:rFonts w:ascii="Times New Roman" w:eastAsia="Calibri" w:hAnsi="Times New Roman" w:cs="Times New Roman"/>
                      <w:b/>
                      <w:iCs/>
                    </w:rPr>
                    <w:t xml:space="preserve"> No 1</w:t>
                  </w:r>
                  <w:r w:rsidR="004F6800" w:rsidRPr="004F6800">
                    <w:rPr>
                      <w:rFonts w:ascii="Times New Roman" w:eastAsia="Calibri" w:hAnsi="Times New Roman" w:cs="Times New Roman"/>
                      <w:b/>
                      <w:iCs/>
                    </w:rPr>
                    <w:t>1</w:t>
                  </w:r>
                </w:p>
              </w:txbxContent>
            </v:textbox>
            <w10:wrap type="square" anchorx="page" anchory="page"/>
          </v:rect>
        </w:pict>
      </w:r>
    </w:p>
    <w:p w:rsidR="00030E07" w:rsidRPr="00777117" w:rsidRDefault="00E51518">
      <w:pPr>
        <w:rPr>
          <w:rFonts w:ascii="Times New Roman" w:hAnsi="Times New Roman" w:cs="Times New Roman"/>
          <w:b/>
          <w:sz w:val="28"/>
          <w:szCs w:val="28"/>
        </w:rPr>
      </w:pPr>
      <w:r w:rsidRPr="00777117">
        <w:rPr>
          <w:rFonts w:ascii="Times New Roman" w:hAnsi="Times New Roman" w:cs="Times New Roman"/>
          <w:b/>
          <w:sz w:val="28"/>
          <w:szCs w:val="28"/>
        </w:rPr>
        <w:t>What Makes Exercise Physiology Great</w:t>
      </w:r>
    </w:p>
    <w:p w:rsidR="00E51518" w:rsidRDefault="00D22A78">
      <w:pPr>
        <w:rPr>
          <w:rFonts w:ascii="Times New Roman" w:hAnsi="Times New Roman" w:cs="Times New Roman"/>
          <w:sz w:val="24"/>
          <w:szCs w:val="24"/>
        </w:rPr>
      </w:pPr>
      <w:r w:rsidRPr="00CC6A67">
        <w:rPr>
          <w:rFonts w:ascii="Times New Roman" w:hAnsi="Times New Roman" w:cs="Times New Roman"/>
          <w:sz w:val="24"/>
          <w:szCs w:val="24"/>
        </w:rPr>
        <w:t>Tommy Boone, PhD, MPH, MAM, MBA</w:t>
      </w:r>
    </w:p>
    <w:p w:rsidR="00CC6A67" w:rsidRPr="00CC6A67" w:rsidRDefault="00CC6A67">
      <w:pPr>
        <w:rPr>
          <w:rFonts w:ascii="Times New Roman" w:hAnsi="Times New Roman" w:cs="Times New Roman"/>
          <w:sz w:val="24"/>
          <w:szCs w:val="24"/>
        </w:rPr>
      </w:pPr>
      <w:r>
        <w:rPr>
          <w:rFonts w:ascii="Times New Roman" w:hAnsi="Times New Roman" w:cs="Times New Roman"/>
          <w:sz w:val="24"/>
          <w:szCs w:val="24"/>
        </w:rPr>
        <w:t>Board Certified Exercise Physiologist</w:t>
      </w:r>
    </w:p>
    <w:p w:rsidR="00D22A78" w:rsidRPr="00CC6A67" w:rsidRDefault="00D22A78">
      <w:pPr>
        <w:rPr>
          <w:rFonts w:ascii="Times New Roman" w:hAnsi="Times New Roman" w:cs="Times New Roman"/>
          <w:sz w:val="24"/>
          <w:szCs w:val="24"/>
        </w:rPr>
      </w:pPr>
      <w:r w:rsidRPr="00CC6A67">
        <w:rPr>
          <w:rFonts w:ascii="Times New Roman" w:hAnsi="Times New Roman" w:cs="Times New Roman"/>
          <w:sz w:val="24"/>
          <w:szCs w:val="24"/>
        </w:rPr>
        <w:t>Professor of Exercise Physiology</w:t>
      </w:r>
    </w:p>
    <w:p w:rsidR="00D22A78" w:rsidRPr="00CC6A67" w:rsidRDefault="00D22A78">
      <w:pPr>
        <w:rPr>
          <w:rFonts w:ascii="Times New Roman" w:hAnsi="Times New Roman" w:cs="Times New Roman"/>
          <w:sz w:val="24"/>
          <w:szCs w:val="24"/>
        </w:rPr>
      </w:pPr>
      <w:r w:rsidRPr="00CC6A67">
        <w:rPr>
          <w:rFonts w:ascii="Times New Roman" w:hAnsi="Times New Roman" w:cs="Times New Roman"/>
          <w:sz w:val="24"/>
          <w:szCs w:val="24"/>
        </w:rPr>
        <w:t>The College of St. Scholastica</w:t>
      </w:r>
    </w:p>
    <w:p w:rsidR="00D22A78" w:rsidRPr="00CC6A67" w:rsidRDefault="00D22A78">
      <w:pPr>
        <w:rPr>
          <w:rFonts w:ascii="Times New Roman" w:hAnsi="Times New Roman" w:cs="Times New Roman"/>
          <w:sz w:val="24"/>
          <w:szCs w:val="24"/>
        </w:rPr>
      </w:pPr>
      <w:r w:rsidRPr="00CC6A67">
        <w:rPr>
          <w:rFonts w:ascii="Times New Roman" w:hAnsi="Times New Roman" w:cs="Times New Roman"/>
          <w:sz w:val="24"/>
          <w:szCs w:val="24"/>
        </w:rPr>
        <w:t>Duluth, MN 55811</w:t>
      </w:r>
    </w:p>
    <w:p w:rsidR="00E51518" w:rsidRDefault="00E51518" w:rsidP="00CC6A67">
      <w:pPr>
        <w:pBdr>
          <w:left w:val="single" w:sz="4" w:space="4" w:color="auto"/>
        </w:pBdr>
        <w:ind w:left="1800"/>
        <w:rPr>
          <w:rFonts w:ascii="Times New Roman" w:hAnsi="Times New Roman" w:cs="Times New Roman"/>
          <w:sz w:val="24"/>
          <w:szCs w:val="24"/>
        </w:rPr>
      </w:pPr>
    </w:p>
    <w:p w:rsidR="00CC6A67" w:rsidRPr="00CC6A67" w:rsidRDefault="00CC6A67" w:rsidP="00CC6A67">
      <w:pPr>
        <w:ind w:firstLine="0"/>
        <w:rPr>
          <w:rFonts w:ascii="Times New Roman" w:hAnsi="Times New Roman" w:cs="Times New Roman"/>
          <w:i/>
          <w:sz w:val="24"/>
          <w:szCs w:val="24"/>
        </w:rPr>
      </w:pPr>
      <w:r w:rsidRPr="00CC6A67">
        <w:rPr>
          <w:rFonts w:ascii="Times New Roman" w:hAnsi="Times New Roman" w:cs="Times New Roman"/>
          <w:b/>
          <w:i/>
          <w:sz w:val="24"/>
          <w:szCs w:val="24"/>
        </w:rPr>
        <w:t>Can Exercise Physiologists Create Themselves?</w:t>
      </w:r>
      <w:r>
        <w:rPr>
          <w:rFonts w:ascii="Times New Roman" w:hAnsi="Times New Roman" w:cs="Times New Roman"/>
          <w:i/>
          <w:sz w:val="24"/>
          <w:szCs w:val="24"/>
        </w:rPr>
        <w:t xml:space="preserve"> Yes, of course.  It is no different from other well known healthcare professions.  The key is this: </w:t>
      </w:r>
      <w:r w:rsidRPr="00CC6A67">
        <w:rPr>
          <w:rFonts w:ascii="Times New Roman" w:hAnsi="Times New Roman" w:cs="Times New Roman"/>
          <w:i/>
          <w:sz w:val="24"/>
          <w:szCs w:val="24"/>
        </w:rPr>
        <w:t>Exercise physiologists must provide a mechanism for their professionalism to come into being</w:t>
      </w:r>
      <w:r>
        <w:rPr>
          <w:rFonts w:ascii="Times New Roman" w:hAnsi="Times New Roman" w:cs="Times New Roman"/>
          <w:i/>
          <w:sz w:val="24"/>
          <w:szCs w:val="24"/>
        </w:rPr>
        <w:t>.  That mechanism is ASEP!  Then, all they need to do is support the organization.</w:t>
      </w:r>
    </w:p>
    <w:p w:rsidR="00CC6A67" w:rsidRDefault="00CC6A67" w:rsidP="00CC6A67">
      <w:pPr>
        <w:pBdr>
          <w:left w:val="single" w:sz="4" w:space="4" w:color="auto"/>
        </w:pBdr>
        <w:ind w:left="1440" w:firstLine="0"/>
        <w:rPr>
          <w:rFonts w:ascii="Times New Roman" w:hAnsi="Times New Roman" w:cs="Times New Roman"/>
          <w:sz w:val="24"/>
          <w:szCs w:val="24"/>
        </w:rPr>
      </w:pPr>
    </w:p>
    <w:p w:rsidR="00CC6A67" w:rsidRDefault="00CC6A67" w:rsidP="00CC6A67">
      <w:pPr>
        <w:pBdr>
          <w:left w:val="single" w:sz="4" w:space="4" w:color="auto"/>
        </w:pBdr>
        <w:ind w:left="1440" w:firstLine="0"/>
        <w:rPr>
          <w:rFonts w:ascii="Times New Roman" w:hAnsi="Times New Roman" w:cs="Times New Roman"/>
          <w:sz w:val="24"/>
          <w:szCs w:val="24"/>
        </w:rPr>
      </w:pPr>
    </w:p>
    <w:p w:rsidR="00E51518" w:rsidRDefault="00E51518">
      <w:pPr>
        <w:rPr>
          <w:rFonts w:ascii="Times New Roman" w:hAnsi="Times New Roman" w:cs="Times New Roman"/>
          <w:sz w:val="24"/>
          <w:szCs w:val="24"/>
        </w:rPr>
      </w:pPr>
    </w:p>
    <w:p w:rsidR="00D22A78" w:rsidRPr="00D22A78" w:rsidRDefault="00D22A78" w:rsidP="00D22A78">
      <w:pPr>
        <w:keepNext/>
        <w:framePr w:dropCap="drop" w:lines="2" w:wrap="around" w:vAnchor="text" w:hAnchor="text"/>
        <w:spacing w:line="827" w:lineRule="exact"/>
        <w:ind w:left="360" w:firstLine="0"/>
        <w:textAlignment w:val="baseline"/>
        <w:rPr>
          <w:rFonts w:ascii="Times New Roman" w:hAnsi="Times New Roman" w:cs="Times New Roman"/>
          <w:position w:val="2"/>
          <w:sz w:val="91"/>
          <w:szCs w:val="24"/>
        </w:rPr>
      </w:pPr>
      <w:r w:rsidRPr="00D22A78">
        <w:rPr>
          <w:rFonts w:ascii="Times New Roman" w:hAnsi="Times New Roman" w:cs="Times New Roman"/>
          <w:position w:val="2"/>
          <w:sz w:val="91"/>
          <w:szCs w:val="24"/>
        </w:rPr>
        <w:t>E</w:t>
      </w:r>
    </w:p>
    <w:p w:rsidR="0045140A" w:rsidRDefault="00D22A78" w:rsidP="00E51518">
      <w:pPr>
        <w:spacing w:line="360" w:lineRule="auto"/>
        <w:ind w:left="360" w:firstLine="0"/>
        <w:rPr>
          <w:rFonts w:ascii="Times New Roman" w:hAnsi="Times New Roman" w:cs="Times New Roman"/>
          <w:sz w:val="24"/>
          <w:szCs w:val="24"/>
        </w:rPr>
      </w:pPr>
      <w:r w:rsidRPr="00A364AA">
        <w:rPr>
          <w:rFonts w:ascii="Times New Roman" w:hAnsi="Times New Roman" w:cs="Times New Roman"/>
          <w:b/>
          <w:sz w:val="24"/>
          <w:szCs w:val="24"/>
        </w:rPr>
        <w:t xml:space="preserve">XERCISE </w:t>
      </w:r>
      <w:r w:rsidRPr="00777117">
        <w:rPr>
          <w:rFonts w:ascii="Times New Roman" w:hAnsi="Times New Roman" w:cs="Times New Roman"/>
          <w:sz w:val="24"/>
          <w:szCs w:val="24"/>
        </w:rPr>
        <w:t>PHYSIOLOGISTS</w:t>
      </w:r>
      <w:r w:rsidR="00E51518">
        <w:rPr>
          <w:rFonts w:ascii="Times New Roman" w:hAnsi="Times New Roman" w:cs="Times New Roman"/>
          <w:sz w:val="24"/>
          <w:szCs w:val="24"/>
        </w:rPr>
        <w:t xml:space="preserve"> are not fitness professionals</w:t>
      </w:r>
      <w:r w:rsidR="00A364AA">
        <w:rPr>
          <w:rFonts w:ascii="Times New Roman" w:hAnsi="Times New Roman" w:cs="Times New Roman"/>
          <w:sz w:val="24"/>
          <w:szCs w:val="24"/>
        </w:rPr>
        <w:t>, although they are expected to know a lot about fitness</w:t>
      </w:r>
      <w:r w:rsidR="00E51518">
        <w:rPr>
          <w:rFonts w:ascii="Times New Roman" w:hAnsi="Times New Roman" w:cs="Times New Roman"/>
          <w:sz w:val="24"/>
          <w:szCs w:val="24"/>
        </w:rPr>
        <w:t xml:space="preserve">.  </w:t>
      </w:r>
      <w:r w:rsidR="00A364AA">
        <w:rPr>
          <w:rFonts w:ascii="Times New Roman" w:hAnsi="Times New Roman" w:cs="Times New Roman"/>
          <w:sz w:val="24"/>
          <w:szCs w:val="24"/>
        </w:rPr>
        <w:t>They are healthcare professionals.  While I will add to this thinking later</w:t>
      </w:r>
      <w:r w:rsidR="00554C75">
        <w:rPr>
          <w:rFonts w:ascii="Times New Roman" w:hAnsi="Times New Roman" w:cs="Times New Roman"/>
          <w:sz w:val="24"/>
          <w:szCs w:val="24"/>
        </w:rPr>
        <w:t xml:space="preserve"> in this article</w:t>
      </w:r>
      <w:r w:rsidR="00A364AA">
        <w:rPr>
          <w:rFonts w:ascii="Times New Roman" w:hAnsi="Times New Roman" w:cs="Times New Roman"/>
          <w:sz w:val="24"/>
          <w:szCs w:val="24"/>
        </w:rPr>
        <w:t xml:space="preserve">, </w:t>
      </w:r>
      <w:r w:rsidR="00554C75">
        <w:rPr>
          <w:rFonts w:ascii="Times New Roman" w:hAnsi="Times New Roman" w:cs="Times New Roman"/>
          <w:sz w:val="24"/>
          <w:szCs w:val="24"/>
        </w:rPr>
        <w:t xml:space="preserve">first, </w:t>
      </w:r>
      <w:r w:rsidR="00A364AA">
        <w:rPr>
          <w:rFonts w:ascii="Times New Roman" w:hAnsi="Times New Roman" w:cs="Times New Roman"/>
          <w:sz w:val="24"/>
          <w:szCs w:val="24"/>
        </w:rPr>
        <w:t xml:space="preserve">it is important to clear up another point.  That is, </w:t>
      </w:r>
      <w:r w:rsidR="00E51518">
        <w:rPr>
          <w:rFonts w:ascii="Times New Roman" w:hAnsi="Times New Roman" w:cs="Times New Roman"/>
          <w:sz w:val="24"/>
          <w:szCs w:val="24"/>
        </w:rPr>
        <w:t xml:space="preserve">I am certain that it isn’t </w:t>
      </w:r>
      <w:r w:rsidR="00A364AA">
        <w:rPr>
          <w:rFonts w:ascii="Times New Roman" w:hAnsi="Times New Roman" w:cs="Times New Roman"/>
          <w:sz w:val="24"/>
          <w:szCs w:val="24"/>
        </w:rPr>
        <w:t xml:space="preserve">correct </w:t>
      </w:r>
      <w:r w:rsidR="00E51518">
        <w:rPr>
          <w:rFonts w:ascii="Times New Roman" w:hAnsi="Times New Roman" w:cs="Times New Roman"/>
          <w:sz w:val="24"/>
          <w:szCs w:val="24"/>
        </w:rPr>
        <w:t xml:space="preserve">to refer to the fitness instructor </w:t>
      </w:r>
      <w:r w:rsidR="00A364AA">
        <w:rPr>
          <w:rFonts w:ascii="Times New Roman" w:hAnsi="Times New Roman" w:cs="Times New Roman"/>
          <w:sz w:val="24"/>
          <w:szCs w:val="24"/>
        </w:rPr>
        <w:t>and</w:t>
      </w:r>
      <w:r w:rsidR="00E51518">
        <w:rPr>
          <w:rFonts w:ascii="Times New Roman" w:hAnsi="Times New Roman" w:cs="Times New Roman"/>
          <w:sz w:val="24"/>
          <w:szCs w:val="24"/>
        </w:rPr>
        <w:t xml:space="preserve"> </w:t>
      </w:r>
      <w:r w:rsidR="00554C75">
        <w:rPr>
          <w:rFonts w:ascii="Times New Roman" w:hAnsi="Times New Roman" w:cs="Times New Roman"/>
          <w:sz w:val="24"/>
          <w:szCs w:val="24"/>
        </w:rPr>
        <w:t xml:space="preserve">the </w:t>
      </w:r>
      <w:r w:rsidR="00E51518">
        <w:rPr>
          <w:rFonts w:ascii="Times New Roman" w:hAnsi="Times New Roman" w:cs="Times New Roman"/>
          <w:sz w:val="24"/>
          <w:szCs w:val="24"/>
        </w:rPr>
        <w:t xml:space="preserve">personal trainer as </w:t>
      </w:r>
      <w:r w:rsidR="00554C75">
        <w:rPr>
          <w:rFonts w:ascii="Times New Roman" w:hAnsi="Times New Roman" w:cs="Times New Roman"/>
          <w:sz w:val="24"/>
          <w:szCs w:val="24"/>
        </w:rPr>
        <w:t xml:space="preserve">a </w:t>
      </w:r>
      <w:r w:rsidR="00E51518">
        <w:rPr>
          <w:rFonts w:ascii="Times New Roman" w:hAnsi="Times New Roman" w:cs="Times New Roman"/>
          <w:sz w:val="24"/>
          <w:szCs w:val="24"/>
        </w:rPr>
        <w:t>professional</w:t>
      </w:r>
      <w:r w:rsidR="00554C75">
        <w:rPr>
          <w:rFonts w:ascii="Times New Roman" w:hAnsi="Times New Roman" w:cs="Times New Roman"/>
          <w:sz w:val="24"/>
          <w:szCs w:val="24"/>
        </w:rPr>
        <w:t xml:space="preserve"> in same sense that professional and professionalism is used in physical therapy, nursing, or exercise physiology</w:t>
      </w:r>
      <w:r w:rsidR="00E51518">
        <w:rPr>
          <w:rFonts w:ascii="Times New Roman" w:hAnsi="Times New Roman" w:cs="Times New Roman"/>
          <w:sz w:val="24"/>
          <w:szCs w:val="24"/>
        </w:rPr>
        <w:t xml:space="preserve">.  </w:t>
      </w:r>
      <w:r w:rsidR="00554C75">
        <w:rPr>
          <w:rFonts w:ascii="Times New Roman" w:hAnsi="Times New Roman" w:cs="Times New Roman"/>
          <w:sz w:val="24"/>
          <w:szCs w:val="24"/>
        </w:rPr>
        <w:t>N</w:t>
      </w:r>
      <w:r w:rsidR="00E51518">
        <w:rPr>
          <w:rFonts w:ascii="Times New Roman" w:hAnsi="Times New Roman" w:cs="Times New Roman"/>
          <w:sz w:val="24"/>
          <w:szCs w:val="24"/>
        </w:rPr>
        <w:t xml:space="preserve">either the </w:t>
      </w:r>
      <w:r w:rsidR="00554C75">
        <w:rPr>
          <w:rFonts w:ascii="Times New Roman" w:hAnsi="Times New Roman" w:cs="Times New Roman"/>
          <w:sz w:val="24"/>
          <w:szCs w:val="24"/>
        </w:rPr>
        <w:t xml:space="preserve">fitness </w:t>
      </w:r>
      <w:r w:rsidR="00E51518">
        <w:rPr>
          <w:rFonts w:ascii="Times New Roman" w:hAnsi="Times New Roman" w:cs="Times New Roman"/>
          <w:sz w:val="24"/>
          <w:szCs w:val="24"/>
        </w:rPr>
        <w:t xml:space="preserve">instructor nor the </w:t>
      </w:r>
      <w:r w:rsidR="00554C75">
        <w:rPr>
          <w:rFonts w:ascii="Times New Roman" w:hAnsi="Times New Roman" w:cs="Times New Roman"/>
          <w:sz w:val="24"/>
          <w:szCs w:val="24"/>
        </w:rPr>
        <w:t xml:space="preserve">person </w:t>
      </w:r>
      <w:r w:rsidR="00E51518">
        <w:rPr>
          <w:rFonts w:ascii="Times New Roman" w:hAnsi="Times New Roman" w:cs="Times New Roman"/>
          <w:sz w:val="24"/>
          <w:szCs w:val="24"/>
        </w:rPr>
        <w:t>trainer be</w:t>
      </w:r>
      <w:r w:rsidR="001317EA">
        <w:rPr>
          <w:rFonts w:ascii="Times New Roman" w:hAnsi="Times New Roman" w:cs="Times New Roman"/>
          <w:sz w:val="24"/>
          <w:szCs w:val="24"/>
        </w:rPr>
        <w:t>longs</w:t>
      </w:r>
      <w:r w:rsidR="00E51518">
        <w:rPr>
          <w:rFonts w:ascii="Times New Roman" w:hAnsi="Times New Roman" w:cs="Times New Roman"/>
          <w:sz w:val="24"/>
          <w:szCs w:val="24"/>
        </w:rPr>
        <w:t xml:space="preserve"> to a profession.  </w:t>
      </w:r>
      <w:r w:rsidR="00554C75">
        <w:rPr>
          <w:rFonts w:ascii="Times New Roman" w:hAnsi="Times New Roman" w:cs="Times New Roman"/>
          <w:sz w:val="24"/>
          <w:szCs w:val="24"/>
        </w:rPr>
        <w:t xml:space="preserve">Exercise physiologists are </w:t>
      </w:r>
      <w:r>
        <w:rPr>
          <w:rFonts w:ascii="Times New Roman" w:hAnsi="Times New Roman" w:cs="Times New Roman"/>
          <w:sz w:val="24"/>
          <w:szCs w:val="24"/>
        </w:rPr>
        <w:t xml:space="preserve">required to demonstrate personal </w:t>
      </w:r>
      <w:r w:rsidR="00A364AA">
        <w:rPr>
          <w:rFonts w:ascii="Times New Roman" w:hAnsi="Times New Roman" w:cs="Times New Roman"/>
          <w:sz w:val="24"/>
          <w:szCs w:val="24"/>
        </w:rPr>
        <w:t>and/</w:t>
      </w:r>
      <w:r>
        <w:rPr>
          <w:rFonts w:ascii="Times New Roman" w:hAnsi="Times New Roman" w:cs="Times New Roman"/>
          <w:sz w:val="24"/>
          <w:szCs w:val="24"/>
        </w:rPr>
        <w:t xml:space="preserve">or professional </w:t>
      </w:r>
      <w:r w:rsidR="00974FF9">
        <w:rPr>
          <w:rFonts w:ascii="Times New Roman" w:hAnsi="Times New Roman" w:cs="Times New Roman"/>
          <w:sz w:val="24"/>
          <w:szCs w:val="24"/>
        </w:rPr>
        <w:t xml:space="preserve">behaviors and characteristics of </w:t>
      </w:r>
      <w:r w:rsidR="00A364AA">
        <w:rPr>
          <w:rFonts w:ascii="Times New Roman" w:hAnsi="Times New Roman" w:cs="Times New Roman"/>
          <w:sz w:val="24"/>
          <w:szCs w:val="24"/>
        </w:rPr>
        <w:t xml:space="preserve">a </w:t>
      </w:r>
      <w:r>
        <w:rPr>
          <w:rFonts w:ascii="Times New Roman" w:hAnsi="Times New Roman" w:cs="Times New Roman"/>
          <w:sz w:val="24"/>
          <w:szCs w:val="24"/>
        </w:rPr>
        <w:t xml:space="preserve">healthcare </w:t>
      </w:r>
      <w:r w:rsidR="00974FF9">
        <w:rPr>
          <w:rFonts w:ascii="Times New Roman" w:hAnsi="Times New Roman" w:cs="Times New Roman"/>
          <w:sz w:val="24"/>
          <w:szCs w:val="24"/>
        </w:rPr>
        <w:t>profession</w:t>
      </w:r>
      <w:r>
        <w:rPr>
          <w:rFonts w:ascii="Times New Roman" w:hAnsi="Times New Roman" w:cs="Times New Roman"/>
          <w:sz w:val="24"/>
          <w:szCs w:val="24"/>
        </w:rPr>
        <w:t>al</w:t>
      </w:r>
      <w:r w:rsidR="00554C75">
        <w:rPr>
          <w:rFonts w:ascii="Times New Roman" w:hAnsi="Times New Roman" w:cs="Times New Roman"/>
          <w:sz w:val="24"/>
          <w:szCs w:val="24"/>
        </w:rPr>
        <w:t xml:space="preserve"> while this is not the case with the fitness instructor and/or personal trainer.</w:t>
      </w:r>
      <w:r w:rsidR="00974FF9">
        <w:rPr>
          <w:rFonts w:ascii="Times New Roman" w:hAnsi="Times New Roman" w:cs="Times New Roman"/>
          <w:sz w:val="24"/>
          <w:szCs w:val="24"/>
        </w:rPr>
        <w:t xml:space="preserve"> </w:t>
      </w:r>
    </w:p>
    <w:p w:rsidR="00D22A78" w:rsidRDefault="0045140A" w:rsidP="0045140A">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Excuse me you may say, but </w:t>
      </w:r>
      <w:r w:rsidR="00554C75">
        <w:rPr>
          <w:rFonts w:ascii="Times New Roman" w:hAnsi="Times New Roman" w:cs="Times New Roman"/>
          <w:sz w:val="24"/>
          <w:szCs w:val="24"/>
        </w:rPr>
        <w:t xml:space="preserve">personal </w:t>
      </w:r>
      <w:r>
        <w:rPr>
          <w:rFonts w:ascii="Times New Roman" w:hAnsi="Times New Roman" w:cs="Times New Roman"/>
          <w:sz w:val="24"/>
          <w:szCs w:val="24"/>
        </w:rPr>
        <w:t xml:space="preserve">trainers [1] “…correct your exercise form where you may not notice flaws to help you avoid injury…”  Or, you may say, really good trainers “…evaluate your strengths and weaknesses and take into account your limitations and help you work around them.”  Please appreciate that I don’t </w:t>
      </w:r>
      <w:r w:rsidR="00554C75">
        <w:rPr>
          <w:rFonts w:ascii="Times New Roman" w:hAnsi="Times New Roman" w:cs="Times New Roman"/>
          <w:sz w:val="24"/>
          <w:szCs w:val="24"/>
        </w:rPr>
        <w:t xml:space="preserve">have </w:t>
      </w:r>
      <w:r>
        <w:rPr>
          <w:rFonts w:ascii="Times New Roman" w:hAnsi="Times New Roman" w:cs="Times New Roman"/>
          <w:sz w:val="24"/>
          <w:szCs w:val="24"/>
        </w:rPr>
        <w:t xml:space="preserve">anything personally against “personal trainers,” except to state the facts as I </w:t>
      </w:r>
      <w:r w:rsidR="00554C75">
        <w:rPr>
          <w:rFonts w:ascii="Times New Roman" w:hAnsi="Times New Roman" w:cs="Times New Roman"/>
          <w:sz w:val="24"/>
          <w:szCs w:val="24"/>
        </w:rPr>
        <w:t xml:space="preserve">see them.  </w:t>
      </w:r>
      <w:r>
        <w:rPr>
          <w:rFonts w:ascii="Times New Roman" w:hAnsi="Times New Roman" w:cs="Times New Roman"/>
          <w:sz w:val="24"/>
          <w:szCs w:val="24"/>
        </w:rPr>
        <w:t xml:space="preserve">To notice a flaw </w:t>
      </w:r>
      <w:r w:rsidR="00554C75">
        <w:rPr>
          <w:rFonts w:ascii="Times New Roman" w:hAnsi="Times New Roman" w:cs="Times New Roman"/>
          <w:sz w:val="24"/>
          <w:szCs w:val="24"/>
        </w:rPr>
        <w:t xml:space="preserve">in one’s posture while exercising </w:t>
      </w:r>
      <w:r>
        <w:rPr>
          <w:rFonts w:ascii="Times New Roman" w:hAnsi="Times New Roman" w:cs="Times New Roman"/>
          <w:sz w:val="24"/>
          <w:szCs w:val="24"/>
        </w:rPr>
        <w:t xml:space="preserve">to prevent an injury is a good thing and evaluating a client’s strengths and weaknesses is also good, but neither is </w:t>
      </w:r>
      <w:r w:rsidR="00554C75">
        <w:rPr>
          <w:rFonts w:ascii="Times New Roman" w:hAnsi="Times New Roman" w:cs="Times New Roman"/>
          <w:sz w:val="24"/>
          <w:szCs w:val="24"/>
        </w:rPr>
        <w:t>the</w:t>
      </w:r>
      <w:r>
        <w:rPr>
          <w:rFonts w:ascii="Times New Roman" w:hAnsi="Times New Roman" w:cs="Times New Roman"/>
          <w:sz w:val="24"/>
          <w:szCs w:val="24"/>
        </w:rPr>
        <w:t xml:space="preserve"> definition of a healthcare professional.</w:t>
      </w:r>
    </w:p>
    <w:tbl>
      <w:tblPr>
        <w:tblStyle w:val="TableGrid"/>
        <w:tblpPr w:leftFromText="187" w:rightFromText="187" w:topFromText="259" w:bottomFromText="259" w:vertAnchor="text" w:horzAnchor="margin" w:tblpXSpec="right"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2800"/>
      </w:tblGrid>
      <w:tr w:rsidR="009F75F0" w:rsidTr="009F75F0">
        <w:trPr>
          <w:trHeight w:val="2382"/>
        </w:trPr>
        <w:tc>
          <w:tcPr>
            <w:tcW w:w="2800" w:type="dxa"/>
          </w:tcPr>
          <w:p w:rsidR="009F75F0" w:rsidRPr="001D1DBA" w:rsidRDefault="009F75F0" w:rsidP="009F75F0">
            <w:pPr>
              <w:ind w:left="0" w:firstLine="0"/>
              <w:jc w:val="left"/>
              <w:rPr>
                <w:rFonts w:ascii="Times New Roman" w:hAnsi="Times New Roman" w:cs="Times New Roman"/>
                <w:color w:val="984806" w:themeColor="accent6" w:themeShade="80"/>
                <w:sz w:val="24"/>
                <w:szCs w:val="24"/>
              </w:rPr>
            </w:pPr>
            <w:r w:rsidRPr="001D1DBA">
              <w:rPr>
                <w:rFonts w:ascii="Times New Roman" w:hAnsi="Times New Roman" w:cs="Times New Roman"/>
                <w:color w:val="984806" w:themeColor="accent6" w:themeShade="80"/>
                <w:sz w:val="24"/>
                <w:szCs w:val="24"/>
              </w:rPr>
              <w:lastRenderedPageBreak/>
              <w:t>Perhaps, it is true that academic exercise physiologists should be cautioned against inductive reasoning.  That exercise science has always been around is no guarantee that it will continue.  The belief that it will is based on the assumption that “things don’t change” or, stated somewhat differently, “the course of nature continues always uniformly the same.”  But what is the justification for this assumption?  My point is that is not correct to assume that exercise science is a necessary consequence of the exercise physiologist’s path to professionalism.</w:t>
            </w:r>
          </w:p>
        </w:tc>
      </w:tr>
    </w:tbl>
    <w:p w:rsidR="0045140A" w:rsidRDefault="00B6065F" w:rsidP="0045140A">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While </w:t>
      </w:r>
      <w:r w:rsidR="00554C75">
        <w:rPr>
          <w:rFonts w:ascii="Times New Roman" w:hAnsi="Times New Roman" w:cs="Times New Roman"/>
          <w:sz w:val="24"/>
          <w:szCs w:val="24"/>
        </w:rPr>
        <w:t xml:space="preserve">it is true that </w:t>
      </w:r>
      <w:r>
        <w:rPr>
          <w:rFonts w:ascii="Times New Roman" w:hAnsi="Times New Roman" w:cs="Times New Roman"/>
          <w:sz w:val="24"/>
          <w:szCs w:val="24"/>
        </w:rPr>
        <w:t xml:space="preserve">the meaning of professionalism has been debated for decades, the characteristics of a profession are rather clear by now.  For example, personal training does not have a body of specialized knowledge that belongs exclusively to personal trainers.  </w:t>
      </w:r>
      <w:r w:rsidR="00554C75">
        <w:rPr>
          <w:rFonts w:ascii="Times New Roman" w:hAnsi="Times New Roman" w:cs="Times New Roman"/>
          <w:sz w:val="24"/>
          <w:szCs w:val="24"/>
        </w:rPr>
        <w:t xml:space="preserve">On the other hand, </w:t>
      </w:r>
      <w:r>
        <w:rPr>
          <w:rFonts w:ascii="Times New Roman" w:hAnsi="Times New Roman" w:cs="Times New Roman"/>
          <w:sz w:val="24"/>
          <w:szCs w:val="24"/>
        </w:rPr>
        <w:t>ex</w:t>
      </w:r>
      <w:r w:rsidR="00554C75">
        <w:rPr>
          <w:rFonts w:ascii="Times New Roman" w:hAnsi="Times New Roman" w:cs="Times New Roman"/>
          <w:sz w:val="24"/>
          <w:szCs w:val="24"/>
        </w:rPr>
        <w:t xml:space="preserve">ercise physiologists </w:t>
      </w:r>
      <w:r>
        <w:rPr>
          <w:rFonts w:ascii="Times New Roman" w:hAnsi="Times New Roman" w:cs="Times New Roman"/>
          <w:sz w:val="24"/>
          <w:szCs w:val="24"/>
        </w:rPr>
        <w:t>have spent decades using the scientific method to enlarge the</w:t>
      </w:r>
      <w:r w:rsidR="00554C75">
        <w:rPr>
          <w:rFonts w:ascii="Times New Roman" w:hAnsi="Times New Roman" w:cs="Times New Roman"/>
          <w:sz w:val="24"/>
          <w:szCs w:val="24"/>
        </w:rPr>
        <w:t>ir</w:t>
      </w:r>
      <w:r>
        <w:rPr>
          <w:rFonts w:ascii="Times New Roman" w:hAnsi="Times New Roman" w:cs="Times New Roman"/>
          <w:sz w:val="24"/>
          <w:szCs w:val="24"/>
        </w:rPr>
        <w:t xml:space="preserve"> body of</w:t>
      </w:r>
      <w:r w:rsidR="00554C75">
        <w:rPr>
          <w:rFonts w:ascii="Times New Roman" w:hAnsi="Times New Roman" w:cs="Times New Roman"/>
          <w:sz w:val="24"/>
          <w:szCs w:val="24"/>
        </w:rPr>
        <w:t xml:space="preserve"> knowledge that undergirds mind- body health</w:t>
      </w:r>
      <w:r w:rsidR="00BC3475">
        <w:rPr>
          <w:rFonts w:ascii="Times New Roman" w:hAnsi="Times New Roman" w:cs="Times New Roman"/>
          <w:sz w:val="24"/>
          <w:szCs w:val="24"/>
        </w:rPr>
        <w:t xml:space="preserve"> and well-being</w:t>
      </w:r>
      <w:r>
        <w:rPr>
          <w:rFonts w:ascii="Times New Roman" w:hAnsi="Times New Roman" w:cs="Times New Roman"/>
          <w:sz w:val="24"/>
          <w:szCs w:val="24"/>
        </w:rPr>
        <w:t xml:space="preserve">.  </w:t>
      </w:r>
    </w:p>
    <w:p w:rsidR="00B6065F" w:rsidRDefault="00B6065F" w:rsidP="0045140A">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Even though the number of exercise physiology majors in colleges and universities throughout the United States is small by comparison to exercise science, kinesiology, or human performance, they do nonetheless exist, and a handful </w:t>
      </w:r>
      <w:r w:rsidR="00BC3475">
        <w:rPr>
          <w:rFonts w:ascii="Times New Roman" w:hAnsi="Times New Roman" w:cs="Times New Roman"/>
          <w:sz w:val="24"/>
          <w:szCs w:val="24"/>
        </w:rPr>
        <w:t>is</w:t>
      </w:r>
      <w:r>
        <w:rPr>
          <w:rFonts w:ascii="Times New Roman" w:hAnsi="Times New Roman" w:cs="Times New Roman"/>
          <w:sz w:val="24"/>
          <w:szCs w:val="24"/>
        </w:rPr>
        <w:t xml:space="preserve"> accredited by the </w:t>
      </w:r>
      <w:r w:rsidRPr="00BC3475">
        <w:rPr>
          <w:rFonts w:ascii="Times New Roman" w:hAnsi="Times New Roman" w:cs="Times New Roman"/>
          <w:i/>
          <w:sz w:val="24"/>
          <w:szCs w:val="24"/>
        </w:rPr>
        <w:t>American Society of Exercise Physiologists</w:t>
      </w:r>
      <w:r>
        <w:rPr>
          <w:rFonts w:ascii="Times New Roman" w:hAnsi="Times New Roman" w:cs="Times New Roman"/>
          <w:sz w:val="24"/>
          <w:szCs w:val="24"/>
        </w:rPr>
        <w:t xml:space="preserve"> (ASEP).  In time the number of such programs by degree title and ASEP a</w:t>
      </w:r>
      <w:r w:rsidR="00BC3475">
        <w:rPr>
          <w:rFonts w:ascii="Times New Roman" w:hAnsi="Times New Roman" w:cs="Times New Roman"/>
          <w:sz w:val="24"/>
          <w:szCs w:val="24"/>
        </w:rPr>
        <w:t xml:space="preserve">ccreditation will </w:t>
      </w:r>
      <w:r>
        <w:rPr>
          <w:rFonts w:ascii="Times New Roman" w:hAnsi="Times New Roman" w:cs="Times New Roman"/>
          <w:sz w:val="24"/>
          <w:szCs w:val="24"/>
        </w:rPr>
        <w:t xml:space="preserve">increase.  </w:t>
      </w:r>
      <w:r w:rsidR="00BC3475">
        <w:rPr>
          <w:rFonts w:ascii="Times New Roman" w:hAnsi="Times New Roman" w:cs="Times New Roman"/>
          <w:sz w:val="24"/>
          <w:szCs w:val="24"/>
        </w:rPr>
        <w:t xml:space="preserve">As to personal training, I am not impressed with the somewhat popular idea that </w:t>
      </w:r>
      <w:r w:rsidR="00DA0AFF">
        <w:rPr>
          <w:rFonts w:ascii="Times New Roman" w:hAnsi="Times New Roman" w:cs="Times New Roman"/>
          <w:sz w:val="24"/>
          <w:szCs w:val="24"/>
        </w:rPr>
        <w:t>institutions of high</w:t>
      </w:r>
      <w:r w:rsidR="00BC3475">
        <w:rPr>
          <w:rFonts w:ascii="Times New Roman" w:hAnsi="Times New Roman" w:cs="Times New Roman"/>
          <w:sz w:val="24"/>
          <w:szCs w:val="24"/>
        </w:rPr>
        <w:t xml:space="preserve">er education should offer a personal training major.  </w:t>
      </w:r>
      <w:r w:rsidR="00DA0AFF">
        <w:rPr>
          <w:rFonts w:ascii="Times New Roman" w:hAnsi="Times New Roman" w:cs="Times New Roman"/>
          <w:sz w:val="24"/>
          <w:szCs w:val="24"/>
        </w:rPr>
        <w:t xml:space="preserve"> </w:t>
      </w:r>
      <w:r w:rsidR="00BC3475">
        <w:rPr>
          <w:rFonts w:ascii="Times New Roman" w:hAnsi="Times New Roman" w:cs="Times New Roman"/>
          <w:sz w:val="24"/>
          <w:szCs w:val="24"/>
        </w:rPr>
        <w:t xml:space="preserve">In other words, it seems to me </w:t>
      </w:r>
      <w:r w:rsidR="00DA0AFF">
        <w:rPr>
          <w:rFonts w:ascii="Times New Roman" w:hAnsi="Times New Roman" w:cs="Times New Roman"/>
          <w:sz w:val="24"/>
          <w:szCs w:val="24"/>
        </w:rPr>
        <w:t xml:space="preserve">that it </w:t>
      </w:r>
      <w:r w:rsidR="00BC3475">
        <w:rPr>
          <w:rFonts w:ascii="Times New Roman" w:hAnsi="Times New Roman" w:cs="Times New Roman"/>
          <w:sz w:val="24"/>
          <w:szCs w:val="24"/>
        </w:rPr>
        <w:t>is</w:t>
      </w:r>
      <w:r w:rsidR="00DA0AFF">
        <w:rPr>
          <w:rFonts w:ascii="Times New Roman" w:hAnsi="Times New Roman" w:cs="Times New Roman"/>
          <w:sz w:val="24"/>
          <w:szCs w:val="24"/>
        </w:rPr>
        <w:t xml:space="preserve"> not reasonable to conclude that trainers are likely to make a sustainable salary in the public sector and, therefore, such a degree program would be a meaningless waste of time and financial resources.</w:t>
      </w:r>
    </w:p>
    <w:p w:rsidR="00BA620F" w:rsidRDefault="00DA0AFF" w:rsidP="0045140A">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This thinking isn’t true for exercise physiology as a </w:t>
      </w:r>
      <w:r w:rsidR="00B445BF">
        <w:rPr>
          <w:rFonts w:ascii="Times New Roman" w:hAnsi="Times New Roman" w:cs="Times New Roman"/>
          <w:sz w:val="24"/>
          <w:szCs w:val="24"/>
        </w:rPr>
        <w:t xml:space="preserve">recognized </w:t>
      </w:r>
      <w:r>
        <w:rPr>
          <w:rFonts w:ascii="Times New Roman" w:hAnsi="Times New Roman" w:cs="Times New Roman"/>
          <w:sz w:val="24"/>
          <w:szCs w:val="24"/>
        </w:rPr>
        <w:t>healthcare profession</w:t>
      </w:r>
      <w:r w:rsidR="00B445BF">
        <w:rPr>
          <w:rFonts w:ascii="Times New Roman" w:hAnsi="Times New Roman" w:cs="Times New Roman"/>
          <w:sz w:val="24"/>
          <w:szCs w:val="24"/>
        </w:rPr>
        <w:t xml:space="preserve"> [</w:t>
      </w:r>
      <w:r w:rsidR="007D00FA">
        <w:rPr>
          <w:rFonts w:ascii="Times New Roman" w:hAnsi="Times New Roman" w:cs="Times New Roman"/>
          <w:sz w:val="24"/>
          <w:szCs w:val="24"/>
        </w:rPr>
        <w:t>2</w:t>
      </w:r>
      <w:r w:rsidR="00CA43B6">
        <w:rPr>
          <w:rFonts w:ascii="Times New Roman" w:hAnsi="Times New Roman" w:cs="Times New Roman"/>
          <w:sz w:val="24"/>
          <w:szCs w:val="24"/>
        </w:rPr>
        <w:t>,</w:t>
      </w:r>
      <w:r w:rsidR="00937DE9">
        <w:rPr>
          <w:rFonts w:ascii="Times New Roman" w:hAnsi="Times New Roman" w:cs="Times New Roman"/>
          <w:sz w:val="24"/>
          <w:szCs w:val="24"/>
        </w:rPr>
        <w:t xml:space="preserve"> </w:t>
      </w:r>
      <w:r w:rsidR="00CA43B6">
        <w:rPr>
          <w:rFonts w:ascii="Times New Roman" w:hAnsi="Times New Roman" w:cs="Times New Roman"/>
          <w:sz w:val="24"/>
          <w:szCs w:val="24"/>
        </w:rPr>
        <w:t>3</w:t>
      </w:r>
      <w:r w:rsidR="00B445BF">
        <w:rPr>
          <w:rFonts w:ascii="Times New Roman" w:hAnsi="Times New Roman" w:cs="Times New Roman"/>
          <w:sz w:val="24"/>
          <w:szCs w:val="24"/>
        </w:rPr>
        <w:t>]</w:t>
      </w:r>
      <w:r>
        <w:rPr>
          <w:rFonts w:ascii="Times New Roman" w:hAnsi="Times New Roman" w:cs="Times New Roman"/>
          <w:sz w:val="24"/>
          <w:szCs w:val="24"/>
        </w:rPr>
        <w:t xml:space="preserve">.  Exercise physiology is certainly a much boarder academic area of study and application to the real world problems than is personal training.  After all, the subject of healthcare is </w:t>
      </w:r>
      <w:r w:rsidR="00B445BF">
        <w:rPr>
          <w:rFonts w:ascii="Times New Roman" w:hAnsi="Times New Roman" w:cs="Times New Roman"/>
          <w:sz w:val="24"/>
          <w:szCs w:val="24"/>
        </w:rPr>
        <w:t xml:space="preserve">multidimensional and </w:t>
      </w:r>
      <w:r>
        <w:rPr>
          <w:rFonts w:ascii="Times New Roman" w:hAnsi="Times New Roman" w:cs="Times New Roman"/>
          <w:sz w:val="24"/>
          <w:szCs w:val="24"/>
        </w:rPr>
        <w:t>complex, involving mind and body considerations and not just l</w:t>
      </w:r>
      <w:r w:rsidR="00BC3475">
        <w:rPr>
          <w:rFonts w:ascii="Times New Roman" w:hAnsi="Times New Roman" w:cs="Times New Roman"/>
          <w:sz w:val="24"/>
          <w:szCs w:val="24"/>
        </w:rPr>
        <w:t>ifting weights</w:t>
      </w:r>
      <w:r w:rsidR="007D00FA">
        <w:rPr>
          <w:rFonts w:ascii="Times New Roman" w:hAnsi="Times New Roman" w:cs="Times New Roman"/>
          <w:sz w:val="24"/>
          <w:szCs w:val="24"/>
        </w:rPr>
        <w:t xml:space="preserve"> [</w:t>
      </w:r>
      <w:r w:rsidR="00CA43B6">
        <w:rPr>
          <w:rFonts w:ascii="Times New Roman" w:hAnsi="Times New Roman" w:cs="Times New Roman"/>
          <w:sz w:val="24"/>
          <w:szCs w:val="24"/>
        </w:rPr>
        <w:t>4-7</w:t>
      </w:r>
      <w:r w:rsidR="007D00FA">
        <w:rPr>
          <w:rFonts w:ascii="Times New Roman" w:hAnsi="Times New Roman" w:cs="Times New Roman"/>
          <w:sz w:val="24"/>
          <w:szCs w:val="24"/>
        </w:rPr>
        <w:t>]</w:t>
      </w:r>
      <w:r>
        <w:rPr>
          <w:rFonts w:ascii="Times New Roman" w:hAnsi="Times New Roman" w:cs="Times New Roman"/>
          <w:sz w:val="24"/>
          <w:szCs w:val="24"/>
        </w:rPr>
        <w:t xml:space="preserve">.  </w:t>
      </w:r>
      <w:r w:rsidR="00937DE9">
        <w:rPr>
          <w:rFonts w:ascii="Times New Roman" w:hAnsi="Times New Roman" w:cs="Times New Roman"/>
          <w:sz w:val="24"/>
          <w:szCs w:val="24"/>
        </w:rPr>
        <w:t>Also, in regards to this point, t</w:t>
      </w:r>
      <w:r w:rsidR="00B445BF">
        <w:rPr>
          <w:rFonts w:ascii="Times New Roman" w:hAnsi="Times New Roman" w:cs="Times New Roman"/>
          <w:sz w:val="24"/>
          <w:szCs w:val="24"/>
        </w:rPr>
        <w:t>hat</w:t>
      </w:r>
      <w:r w:rsidR="00937DE9">
        <w:rPr>
          <w:rFonts w:ascii="Times New Roman" w:hAnsi="Times New Roman" w:cs="Times New Roman"/>
          <w:sz w:val="24"/>
          <w:szCs w:val="24"/>
        </w:rPr>
        <w:t xml:space="preserve">’s why </w:t>
      </w:r>
      <w:r w:rsidR="00B445BF">
        <w:rPr>
          <w:rFonts w:ascii="Times New Roman" w:hAnsi="Times New Roman" w:cs="Times New Roman"/>
          <w:sz w:val="24"/>
          <w:szCs w:val="24"/>
        </w:rPr>
        <w:t>the ASEP leaders created the first-ever exercise physiology code of ethics</w:t>
      </w:r>
      <w:r w:rsidR="00CA43B6">
        <w:rPr>
          <w:rFonts w:ascii="Times New Roman" w:hAnsi="Times New Roman" w:cs="Times New Roman"/>
          <w:sz w:val="24"/>
          <w:szCs w:val="24"/>
        </w:rPr>
        <w:t xml:space="preserve"> [8], accreditation [9], board certification [10], and scope of practice [11</w:t>
      </w:r>
      <w:r w:rsidR="007D00FA">
        <w:rPr>
          <w:rFonts w:ascii="Times New Roman" w:hAnsi="Times New Roman" w:cs="Times New Roman"/>
          <w:sz w:val="24"/>
          <w:szCs w:val="24"/>
        </w:rPr>
        <w:t>].</w:t>
      </w:r>
      <w:r w:rsidR="00B445BF">
        <w:rPr>
          <w:rFonts w:ascii="Times New Roman" w:hAnsi="Times New Roman" w:cs="Times New Roman"/>
          <w:sz w:val="24"/>
          <w:szCs w:val="24"/>
        </w:rPr>
        <w:t xml:space="preserve"> </w:t>
      </w:r>
      <w:r w:rsidR="00937DE9">
        <w:rPr>
          <w:rFonts w:ascii="Times New Roman" w:hAnsi="Times New Roman" w:cs="Times New Roman"/>
          <w:sz w:val="24"/>
          <w:szCs w:val="24"/>
        </w:rPr>
        <w:t xml:space="preserve">These </w:t>
      </w:r>
      <w:r w:rsidR="007D00FA">
        <w:rPr>
          <w:rFonts w:ascii="Times New Roman" w:hAnsi="Times New Roman" w:cs="Times New Roman"/>
          <w:sz w:val="24"/>
          <w:szCs w:val="24"/>
        </w:rPr>
        <w:t>21</w:t>
      </w:r>
      <w:r w:rsidR="007D00FA" w:rsidRPr="007D00FA">
        <w:rPr>
          <w:rFonts w:ascii="Times New Roman" w:hAnsi="Times New Roman" w:cs="Times New Roman"/>
          <w:sz w:val="24"/>
          <w:szCs w:val="24"/>
        </w:rPr>
        <w:t>st</w:t>
      </w:r>
      <w:r w:rsidR="007D00FA">
        <w:rPr>
          <w:rFonts w:ascii="Times New Roman" w:hAnsi="Times New Roman" w:cs="Times New Roman"/>
          <w:sz w:val="24"/>
          <w:szCs w:val="24"/>
        </w:rPr>
        <w:t xml:space="preserve"> century additions to </w:t>
      </w:r>
      <w:r w:rsidR="00937DE9">
        <w:rPr>
          <w:rFonts w:ascii="Times New Roman" w:hAnsi="Times New Roman" w:cs="Times New Roman"/>
          <w:sz w:val="24"/>
          <w:szCs w:val="24"/>
        </w:rPr>
        <w:t xml:space="preserve">the </w:t>
      </w:r>
      <w:r w:rsidR="007D00FA">
        <w:rPr>
          <w:rFonts w:ascii="Times New Roman" w:hAnsi="Times New Roman" w:cs="Times New Roman"/>
          <w:sz w:val="24"/>
          <w:szCs w:val="24"/>
        </w:rPr>
        <w:t xml:space="preserve">exercise physiologists’ thinking represent critical standards </w:t>
      </w:r>
      <w:r w:rsidR="00937DE9">
        <w:rPr>
          <w:rFonts w:ascii="Times New Roman" w:hAnsi="Times New Roman" w:cs="Times New Roman"/>
          <w:sz w:val="24"/>
          <w:szCs w:val="24"/>
        </w:rPr>
        <w:t xml:space="preserve">previously </w:t>
      </w:r>
      <w:r w:rsidR="007D00FA">
        <w:rPr>
          <w:rFonts w:ascii="Times New Roman" w:hAnsi="Times New Roman" w:cs="Times New Roman"/>
          <w:sz w:val="24"/>
          <w:szCs w:val="24"/>
        </w:rPr>
        <w:t>established for professions.  The standards do not exist for occupations</w:t>
      </w:r>
      <w:r w:rsidR="00937DE9">
        <w:rPr>
          <w:rFonts w:ascii="Times New Roman" w:hAnsi="Times New Roman" w:cs="Times New Roman"/>
          <w:sz w:val="24"/>
          <w:szCs w:val="24"/>
        </w:rPr>
        <w:t xml:space="preserve">, such as personal training.  Also, it is more than reasonable to conclude that </w:t>
      </w:r>
      <w:r w:rsidR="007D00FA">
        <w:rPr>
          <w:rFonts w:ascii="Times New Roman" w:hAnsi="Times New Roman" w:cs="Times New Roman"/>
          <w:sz w:val="24"/>
          <w:szCs w:val="24"/>
        </w:rPr>
        <w:t xml:space="preserve">personal training </w:t>
      </w:r>
      <w:r w:rsidR="007D00FA">
        <w:rPr>
          <w:rFonts w:ascii="Times New Roman" w:hAnsi="Times New Roman" w:cs="Times New Roman"/>
          <w:sz w:val="24"/>
          <w:szCs w:val="24"/>
        </w:rPr>
        <w:lastRenderedPageBreak/>
        <w:t xml:space="preserve">is not considered a lifetime </w:t>
      </w:r>
      <w:r w:rsidR="00937DE9">
        <w:rPr>
          <w:rFonts w:ascii="Times New Roman" w:hAnsi="Times New Roman" w:cs="Times New Roman"/>
          <w:sz w:val="24"/>
          <w:szCs w:val="24"/>
        </w:rPr>
        <w:t xml:space="preserve">career </w:t>
      </w:r>
      <w:r w:rsidR="007D00FA">
        <w:rPr>
          <w:rFonts w:ascii="Times New Roman" w:hAnsi="Times New Roman" w:cs="Times New Roman"/>
          <w:sz w:val="24"/>
          <w:szCs w:val="24"/>
        </w:rPr>
        <w:t>commitment</w:t>
      </w:r>
      <w:r w:rsidR="00937DE9">
        <w:rPr>
          <w:rFonts w:ascii="Times New Roman" w:hAnsi="Times New Roman" w:cs="Times New Roman"/>
          <w:sz w:val="24"/>
          <w:szCs w:val="24"/>
        </w:rPr>
        <w:t xml:space="preserve"> as is the case with physical therapy, nursing, and exercise physiology</w:t>
      </w:r>
      <w:r w:rsidR="007D00FA">
        <w:rPr>
          <w:rFonts w:ascii="Times New Roman" w:hAnsi="Times New Roman" w:cs="Times New Roman"/>
          <w:sz w:val="24"/>
          <w:szCs w:val="24"/>
        </w:rPr>
        <w:t xml:space="preserve">. </w:t>
      </w:r>
    </w:p>
    <w:p w:rsidR="00CA43B6" w:rsidRDefault="00BA620F" w:rsidP="00D22A78">
      <w:pPr>
        <w:spacing w:line="360" w:lineRule="auto"/>
        <w:ind w:left="360" w:firstLine="576"/>
        <w:rPr>
          <w:rFonts w:ascii="Times New Roman" w:hAnsi="Times New Roman" w:cs="Times New Roman"/>
          <w:sz w:val="24"/>
          <w:szCs w:val="24"/>
        </w:rPr>
      </w:pPr>
      <w:r>
        <w:rPr>
          <w:rFonts w:ascii="Times New Roman" w:hAnsi="Times New Roman" w:cs="Times New Roman"/>
          <w:sz w:val="24"/>
          <w:szCs w:val="24"/>
        </w:rPr>
        <w:t xml:space="preserve">While personal trainers may demonstrate an altruistic (i.e., service to the public) behavior and dedication, which is </w:t>
      </w:r>
      <w:r w:rsidR="00937DE9">
        <w:rPr>
          <w:rFonts w:ascii="Times New Roman" w:hAnsi="Times New Roman" w:cs="Times New Roman"/>
          <w:sz w:val="24"/>
          <w:szCs w:val="24"/>
        </w:rPr>
        <w:t xml:space="preserve">one criterion </w:t>
      </w:r>
      <w:r>
        <w:rPr>
          <w:rFonts w:ascii="Times New Roman" w:hAnsi="Times New Roman" w:cs="Times New Roman"/>
          <w:sz w:val="24"/>
          <w:szCs w:val="24"/>
        </w:rPr>
        <w:t xml:space="preserve">among </w:t>
      </w:r>
      <w:r w:rsidR="00937DE9">
        <w:rPr>
          <w:rFonts w:ascii="Times New Roman" w:hAnsi="Times New Roman" w:cs="Times New Roman"/>
          <w:sz w:val="24"/>
          <w:szCs w:val="24"/>
        </w:rPr>
        <w:t xml:space="preserve">numerous others </w:t>
      </w:r>
      <w:r>
        <w:rPr>
          <w:rFonts w:ascii="Times New Roman" w:hAnsi="Times New Roman" w:cs="Times New Roman"/>
          <w:sz w:val="24"/>
          <w:szCs w:val="24"/>
        </w:rPr>
        <w:t>for professions, so do members of many other occupations.</w:t>
      </w:r>
      <w:r w:rsidR="00A6674A">
        <w:rPr>
          <w:rFonts w:ascii="Times New Roman" w:hAnsi="Times New Roman" w:cs="Times New Roman"/>
          <w:sz w:val="24"/>
          <w:szCs w:val="24"/>
        </w:rPr>
        <w:t xml:space="preserve">  And yet, it is clear that ASEP</w:t>
      </w:r>
      <w:r>
        <w:rPr>
          <w:rFonts w:ascii="Times New Roman" w:hAnsi="Times New Roman" w:cs="Times New Roman"/>
          <w:sz w:val="24"/>
          <w:szCs w:val="24"/>
        </w:rPr>
        <w:t xml:space="preserve"> exercise physiologists understand they have a serious</w:t>
      </w:r>
      <w:r w:rsidR="00A6674A">
        <w:rPr>
          <w:rFonts w:ascii="Times New Roman" w:hAnsi="Times New Roman" w:cs="Times New Roman"/>
          <w:sz w:val="24"/>
          <w:szCs w:val="24"/>
        </w:rPr>
        <w:t xml:space="preserve"> commitment and service</w:t>
      </w:r>
      <w:r>
        <w:rPr>
          <w:rFonts w:ascii="Times New Roman" w:hAnsi="Times New Roman" w:cs="Times New Roman"/>
          <w:sz w:val="24"/>
          <w:szCs w:val="24"/>
        </w:rPr>
        <w:t xml:space="preserve"> to the public</w:t>
      </w:r>
      <w:r w:rsidR="00937DE9">
        <w:rPr>
          <w:rFonts w:ascii="Times New Roman" w:hAnsi="Times New Roman" w:cs="Times New Roman"/>
          <w:sz w:val="24"/>
          <w:szCs w:val="24"/>
        </w:rPr>
        <w:t xml:space="preserve"> sector</w:t>
      </w:r>
      <w:r>
        <w:rPr>
          <w:rFonts w:ascii="Times New Roman" w:hAnsi="Times New Roman" w:cs="Times New Roman"/>
          <w:sz w:val="24"/>
          <w:szCs w:val="24"/>
        </w:rPr>
        <w:t xml:space="preserve">.  This is why the ASEP </w:t>
      </w:r>
      <w:r w:rsidR="00D22A78">
        <w:rPr>
          <w:rFonts w:ascii="Times New Roman" w:hAnsi="Times New Roman" w:cs="Times New Roman"/>
          <w:sz w:val="24"/>
          <w:szCs w:val="24"/>
        </w:rPr>
        <w:t xml:space="preserve">leadership </w:t>
      </w:r>
      <w:r>
        <w:rPr>
          <w:rFonts w:ascii="Times New Roman" w:hAnsi="Times New Roman" w:cs="Times New Roman"/>
          <w:sz w:val="24"/>
          <w:szCs w:val="24"/>
        </w:rPr>
        <w:t>expects c</w:t>
      </w:r>
      <w:r w:rsidR="00937DE9">
        <w:rPr>
          <w:rFonts w:ascii="Times New Roman" w:hAnsi="Times New Roman" w:cs="Times New Roman"/>
          <w:sz w:val="24"/>
          <w:szCs w:val="24"/>
        </w:rPr>
        <w:t xml:space="preserve">ollege teachers to engage </w:t>
      </w:r>
      <w:r>
        <w:rPr>
          <w:rFonts w:ascii="Times New Roman" w:hAnsi="Times New Roman" w:cs="Times New Roman"/>
          <w:sz w:val="24"/>
          <w:szCs w:val="24"/>
        </w:rPr>
        <w:t>students in more than the teaching of just the typical</w:t>
      </w:r>
      <w:r w:rsidR="00974FF9">
        <w:rPr>
          <w:rFonts w:ascii="Times New Roman" w:hAnsi="Times New Roman" w:cs="Times New Roman"/>
          <w:sz w:val="24"/>
          <w:szCs w:val="24"/>
        </w:rPr>
        <w:t xml:space="preserve"> exercise physiology content</w:t>
      </w:r>
      <w:r w:rsidR="00CA43B6">
        <w:rPr>
          <w:rFonts w:ascii="Times New Roman" w:hAnsi="Times New Roman" w:cs="Times New Roman"/>
          <w:sz w:val="24"/>
          <w:szCs w:val="24"/>
        </w:rPr>
        <w:t xml:space="preserve"> [12</w:t>
      </w:r>
      <w:r>
        <w:rPr>
          <w:rFonts w:ascii="Times New Roman" w:hAnsi="Times New Roman" w:cs="Times New Roman"/>
          <w:sz w:val="24"/>
          <w:szCs w:val="24"/>
        </w:rPr>
        <w:t>]</w:t>
      </w:r>
      <w:r w:rsidR="00974FF9">
        <w:rPr>
          <w:rFonts w:ascii="Times New Roman" w:hAnsi="Times New Roman" w:cs="Times New Roman"/>
          <w:sz w:val="24"/>
          <w:szCs w:val="24"/>
        </w:rPr>
        <w:t xml:space="preserve">.  Yes, </w:t>
      </w:r>
      <w:r w:rsidR="00CA43B6">
        <w:rPr>
          <w:rFonts w:ascii="Times New Roman" w:hAnsi="Times New Roman" w:cs="Times New Roman"/>
          <w:sz w:val="24"/>
          <w:szCs w:val="24"/>
        </w:rPr>
        <w:t xml:space="preserve">of course, </w:t>
      </w:r>
      <w:r w:rsidR="00974FF9">
        <w:rPr>
          <w:rFonts w:ascii="Times New Roman" w:hAnsi="Times New Roman" w:cs="Times New Roman"/>
          <w:sz w:val="24"/>
          <w:szCs w:val="24"/>
        </w:rPr>
        <w:t>it is important that stude</w:t>
      </w:r>
      <w:r w:rsidR="00235C4E">
        <w:rPr>
          <w:rFonts w:ascii="Times New Roman" w:hAnsi="Times New Roman" w:cs="Times New Roman"/>
          <w:sz w:val="24"/>
          <w:szCs w:val="24"/>
        </w:rPr>
        <w:t xml:space="preserve">nts understand </w:t>
      </w:r>
      <w:r w:rsidR="00974FF9">
        <w:rPr>
          <w:rFonts w:ascii="Times New Roman" w:hAnsi="Times New Roman" w:cs="Times New Roman"/>
          <w:sz w:val="24"/>
          <w:szCs w:val="24"/>
        </w:rPr>
        <w:t xml:space="preserve">the </w:t>
      </w:r>
      <w:r w:rsidR="00CA43B6">
        <w:rPr>
          <w:rFonts w:ascii="Times New Roman" w:hAnsi="Times New Roman" w:cs="Times New Roman"/>
          <w:sz w:val="24"/>
          <w:szCs w:val="24"/>
        </w:rPr>
        <w:t>physiology of exercise, including but limited to the following:</w:t>
      </w:r>
    </w:p>
    <w:p w:rsidR="00CA43B6" w:rsidRDefault="00CA43B6" w:rsidP="00CA43B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w:t>
      </w:r>
      <w:r w:rsidR="00974FF9" w:rsidRPr="00CA43B6">
        <w:rPr>
          <w:rFonts w:ascii="Times New Roman" w:hAnsi="Times New Roman" w:cs="Times New Roman"/>
          <w:sz w:val="24"/>
          <w:szCs w:val="24"/>
        </w:rPr>
        <w:t>ime-dependent energy sources</w:t>
      </w:r>
    </w:p>
    <w:p w:rsidR="00CA43B6" w:rsidRDefault="00CA43B6" w:rsidP="00CA43B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w:t>
      </w:r>
      <w:r w:rsidR="00974FF9" w:rsidRPr="00CA43B6">
        <w:rPr>
          <w:rFonts w:ascii="Times New Roman" w:hAnsi="Times New Roman" w:cs="Times New Roman"/>
          <w:sz w:val="24"/>
          <w:szCs w:val="24"/>
        </w:rPr>
        <w:t>tructure and function</w:t>
      </w:r>
      <w:r w:rsidR="00235C4E" w:rsidRPr="00CA43B6">
        <w:rPr>
          <w:rFonts w:ascii="Times New Roman" w:hAnsi="Times New Roman" w:cs="Times New Roman"/>
          <w:sz w:val="24"/>
          <w:szCs w:val="24"/>
        </w:rPr>
        <w:t xml:space="preserve"> of muscles</w:t>
      </w:r>
    </w:p>
    <w:p w:rsidR="00CA43B6" w:rsidRDefault="00CA43B6" w:rsidP="00CA43B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M</w:t>
      </w:r>
      <w:r w:rsidR="00974FF9" w:rsidRPr="00CA43B6">
        <w:rPr>
          <w:rFonts w:ascii="Times New Roman" w:hAnsi="Times New Roman" w:cs="Times New Roman"/>
          <w:sz w:val="24"/>
          <w:szCs w:val="24"/>
        </w:rPr>
        <w:t>etabolic, cardiovascular, and respiratory responses to exercise</w:t>
      </w:r>
    </w:p>
    <w:p w:rsidR="00CA43B6" w:rsidRDefault="00CA43B6" w:rsidP="00CA43B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F</w:t>
      </w:r>
      <w:r w:rsidR="00974FF9" w:rsidRPr="00CA43B6">
        <w:rPr>
          <w:rFonts w:ascii="Times New Roman" w:hAnsi="Times New Roman" w:cs="Times New Roman"/>
          <w:sz w:val="24"/>
          <w:szCs w:val="24"/>
        </w:rPr>
        <w:t>uel utilization during exercise</w:t>
      </w:r>
    </w:p>
    <w:p w:rsidR="00CA43B6" w:rsidRDefault="00CA43B6" w:rsidP="00CA43B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E</w:t>
      </w:r>
      <w:r w:rsidR="00974FF9" w:rsidRPr="00CA43B6">
        <w:rPr>
          <w:rFonts w:ascii="Times New Roman" w:hAnsi="Times New Roman" w:cs="Times New Roman"/>
          <w:sz w:val="24"/>
          <w:szCs w:val="24"/>
        </w:rPr>
        <w:t>ffect</w:t>
      </w:r>
      <w:r w:rsidRPr="00CA43B6">
        <w:rPr>
          <w:rFonts w:ascii="Times New Roman" w:hAnsi="Times New Roman" w:cs="Times New Roman"/>
          <w:sz w:val="24"/>
          <w:szCs w:val="24"/>
        </w:rPr>
        <w:t>s</w:t>
      </w:r>
      <w:r w:rsidR="00974FF9" w:rsidRPr="00CA43B6">
        <w:rPr>
          <w:rFonts w:ascii="Times New Roman" w:hAnsi="Times New Roman" w:cs="Times New Roman"/>
          <w:sz w:val="24"/>
          <w:szCs w:val="24"/>
        </w:rPr>
        <w:t xml:space="preserve"> of diet and training on fuel utilization</w:t>
      </w:r>
    </w:p>
    <w:p w:rsidR="00CA43B6" w:rsidRDefault="00CA43B6" w:rsidP="00CA43B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w:t>
      </w:r>
      <w:r w:rsidR="00235C4E" w:rsidRPr="00CA43B6">
        <w:rPr>
          <w:rFonts w:ascii="Times New Roman" w:hAnsi="Times New Roman" w:cs="Times New Roman"/>
          <w:sz w:val="24"/>
          <w:szCs w:val="24"/>
        </w:rPr>
        <w:t xml:space="preserve">hysiology of </w:t>
      </w:r>
      <w:r w:rsidR="00974FF9" w:rsidRPr="00CA43B6">
        <w:rPr>
          <w:rFonts w:ascii="Times New Roman" w:hAnsi="Times New Roman" w:cs="Times New Roman"/>
          <w:sz w:val="24"/>
          <w:szCs w:val="24"/>
        </w:rPr>
        <w:t>stead</w:t>
      </w:r>
      <w:r w:rsidR="00235C4E" w:rsidRPr="00CA43B6">
        <w:rPr>
          <w:rFonts w:ascii="Times New Roman" w:hAnsi="Times New Roman" w:cs="Times New Roman"/>
          <w:sz w:val="24"/>
          <w:szCs w:val="24"/>
        </w:rPr>
        <w:t>y-state work</w:t>
      </w:r>
    </w:p>
    <w:p w:rsidR="00CA43B6" w:rsidRDefault="00CA43B6" w:rsidP="00CA43B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M</w:t>
      </w:r>
      <w:r w:rsidR="00974FF9" w:rsidRPr="00CA43B6">
        <w:rPr>
          <w:rFonts w:ascii="Times New Roman" w:hAnsi="Times New Roman" w:cs="Times New Roman"/>
          <w:sz w:val="24"/>
          <w:szCs w:val="24"/>
        </w:rPr>
        <w:t>aximal aerobic power</w:t>
      </w:r>
    </w:p>
    <w:p w:rsidR="00CA43B6" w:rsidRDefault="00CA43B6" w:rsidP="00CA43B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E</w:t>
      </w:r>
      <w:r w:rsidR="00974FF9" w:rsidRPr="00CA43B6">
        <w:rPr>
          <w:rFonts w:ascii="Times New Roman" w:hAnsi="Times New Roman" w:cs="Times New Roman"/>
          <w:sz w:val="24"/>
          <w:szCs w:val="24"/>
        </w:rPr>
        <w:t>ffects of endurance training and detraining on physiological responses</w:t>
      </w:r>
      <w:r w:rsidR="00235C4E" w:rsidRPr="00CA43B6">
        <w:rPr>
          <w:rFonts w:ascii="Times New Roman" w:hAnsi="Times New Roman" w:cs="Times New Roman"/>
          <w:sz w:val="24"/>
          <w:szCs w:val="24"/>
        </w:rPr>
        <w:t xml:space="preserve"> of males and females, and </w:t>
      </w:r>
    </w:p>
    <w:p w:rsidR="00CA43B6" w:rsidRPr="00CA43B6" w:rsidRDefault="00CA43B6" w:rsidP="00CA43B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C</w:t>
      </w:r>
      <w:r w:rsidR="00235C4E" w:rsidRPr="00CA43B6">
        <w:rPr>
          <w:rFonts w:ascii="Times New Roman" w:hAnsi="Times New Roman" w:cs="Times New Roman"/>
          <w:sz w:val="24"/>
          <w:szCs w:val="24"/>
        </w:rPr>
        <w:t>ardiovascular responses to isometri</w:t>
      </w:r>
      <w:r w:rsidR="00BA620F" w:rsidRPr="00CA43B6">
        <w:rPr>
          <w:rFonts w:ascii="Times New Roman" w:hAnsi="Times New Roman" w:cs="Times New Roman"/>
          <w:sz w:val="24"/>
          <w:szCs w:val="24"/>
        </w:rPr>
        <w:t xml:space="preserve">c exercise and weight lifting. </w:t>
      </w:r>
    </w:p>
    <w:p w:rsidR="00CA43B6" w:rsidRDefault="00CA43B6" w:rsidP="00CA43B6">
      <w:pPr>
        <w:spacing w:line="360" w:lineRule="auto"/>
        <w:ind w:left="360" w:firstLine="0"/>
        <w:rPr>
          <w:rFonts w:ascii="Times New Roman" w:hAnsi="Times New Roman" w:cs="Times New Roman"/>
          <w:sz w:val="24"/>
          <w:szCs w:val="24"/>
        </w:rPr>
      </w:pPr>
    </w:p>
    <w:tbl>
      <w:tblPr>
        <w:tblStyle w:val="TableGrid"/>
        <w:tblpPr w:leftFromText="187" w:rightFromText="187" w:topFromText="360" w:bottomFromText="360" w:vertAnchor="text" w:horzAnchor="margin" w:tblpY="13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2801"/>
      </w:tblGrid>
      <w:tr w:rsidR="00777117" w:rsidTr="00777117">
        <w:trPr>
          <w:trHeight w:val="227"/>
        </w:trPr>
        <w:tc>
          <w:tcPr>
            <w:tcW w:w="2801" w:type="dxa"/>
          </w:tcPr>
          <w:p w:rsidR="00777117" w:rsidRPr="00777117" w:rsidRDefault="00777117" w:rsidP="00777117">
            <w:pPr>
              <w:ind w:left="0" w:firstLine="0"/>
              <w:jc w:val="left"/>
              <w:rPr>
                <w:rFonts w:ascii="Times New Roman" w:hAnsi="Times New Roman" w:cs="Times New Roman"/>
                <w:i/>
                <w:color w:val="00B050"/>
                <w:sz w:val="28"/>
                <w:szCs w:val="28"/>
              </w:rPr>
            </w:pPr>
            <w:r w:rsidRPr="00777117">
              <w:rPr>
                <w:rFonts w:ascii="Times New Roman" w:hAnsi="Times New Roman" w:cs="Times New Roman"/>
                <w:i/>
                <w:color w:val="00B050"/>
                <w:sz w:val="28"/>
                <w:szCs w:val="28"/>
              </w:rPr>
              <w:t>It seems we are force to concede that everyday thinking and conclusions arrived at inductively are never absolutely secure.</w:t>
            </w:r>
          </w:p>
        </w:tc>
      </w:tr>
    </w:tbl>
    <w:p w:rsidR="00CA43B6" w:rsidRPr="006A0248" w:rsidRDefault="00937DE9" w:rsidP="00CA43B6">
      <w:pPr>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However, it is also </w:t>
      </w:r>
      <w:r w:rsidR="00777117">
        <w:rPr>
          <w:rFonts w:ascii="Times New Roman" w:hAnsi="Times New Roman" w:cs="Times New Roman"/>
          <w:sz w:val="24"/>
          <w:szCs w:val="24"/>
        </w:rPr>
        <w:t xml:space="preserve">very </w:t>
      </w:r>
      <w:r>
        <w:rPr>
          <w:rFonts w:ascii="Times New Roman" w:hAnsi="Times New Roman" w:cs="Times New Roman"/>
          <w:sz w:val="24"/>
          <w:szCs w:val="24"/>
        </w:rPr>
        <w:t>critical that e</w:t>
      </w:r>
      <w:r w:rsidR="00CA43B6">
        <w:rPr>
          <w:rFonts w:ascii="Times New Roman" w:hAnsi="Times New Roman" w:cs="Times New Roman"/>
          <w:sz w:val="24"/>
          <w:szCs w:val="24"/>
        </w:rPr>
        <w:t xml:space="preserve">xercise physiology students </w:t>
      </w:r>
      <w:r>
        <w:rPr>
          <w:rFonts w:ascii="Times New Roman" w:hAnsi="Times New Roman" w:cs="Times New Roman"/>
          <w:sz w:val="24"/>
          <w:szCs w:val="24"/>
        </w:rPr>
        <w:t xml:space="preserve">are provided </w:t>
      </w:r>
      <w:r w:rsidR="00BA620F">
        <w:rPr>
          <w:rFonts w:ascii="Times New Roman" w:hAnsi="Times New Roman" w:cs="Times New Roman"/>
          <w:sz w:val="24"/>
          <w:szCs w:val="24"/>
        </w:rPr>
        <w:t>a</w:t>
      </w:r>
      <w:r w:rsidR="00A6674A">
        <w:rPr>
          <w:rFonts w:ascii="Times New Roman" w:hAnsi="Times New Roman" w:cs="Times New Roman"/>
          <w:sz w:val="24"/>
          <w:szCs w:val="24"/>
        </w:rPr>
        <w:t xml:space="preserve"> solid </w:t>
      </w:r>
      <w:r w:rsidR="00A7001C">
        <w:rPr>
          <w:rFonts w:ascii="Times New Roman" w:hAnsi="Times New Roman" w:cs="Times New Roman"/>
          <w:sz w:val="24"/>
          <w:szCs w:val="24"/>
        </w:rPr>
        <w:t>college/university</w:t>
      </w:r>
      <w:r>
        <w:rPr>
          <w:rFonts w:ascii="Times New Roman" w:hAnsi="Times New Roman" w:cs="Times New Roman"/>
          <w:sz w:val="24"/>
          <w:szCs w:val="24"/>
        </w:rPr>
        <w:t xml:space="preserve"> ASEP accredited</w:t>
      </w:r>
      <w:r w:rsidR="00A7001C">
        <w:rPr>
          <w:rFonts w:ascii="Times New Roman" w:hAnsi="Times New Roman" w:cs="Times New Roman"/>
          <w:sz w:val="24"/>
          <w:szCs w:val="24"/>
        </w:rPr>
        <w:t xml:space="preserve"> </w:t>
      </w:r>
      <w:r w:rsidR="00A6674A">
        <w:rPr>
          <w:rFonts w:ascii="Times New Roman" w:hAnsi="Times New Roman" w:cs="Times New Roman"/>
          <w:sz w:val="24"/>
          <w:szCs w:val="24"/>
        </w:rPr>
        <w:t xml:space="preserve">education in </w:t>
      </w:r>
      <w:r w:rsidR="00A7001C">
        <w:rPr>
          <w:rFonts w:ascii="Times New Roman" w:hAnsi="Times New Roman" w:cs="Times New Roman"/>
          <w:sz w:val="24"/>
          <w:szCs w:val="24"/>
        </w:rPr>
        <w:t xml:space="preserve">sports </w:t>
      </w:r>
      <w:r w:rsidR="00A6674A">
        <w:rPr>
          <w:rFonts w:ascii="Times New Roman" w:hAnsi="Times New Roman" w:cs="Times New Roman"/>
          <w:sz w:val="24"/>
          <w:szCs w:val="24"/>
        </w:rPr>
        <w:t xml:space="preserve">biomechanics, applied anatomy, physiological assessment, psychophysiology, </w:t>
      </w:r>
      <w:r w:rsidR="00A7001C">
        <w:rPr>
          <w:rFonts w:ascii="Times New Roman" w:hAnsi="Times New Roman" w:cs="Times New Roman"/>
          <w:sz w:val="24"/>
          <w:szCs w:val="24"/>
        </w:rPr>
        <w:t xml:space="preserve">sports </w:t>
      </w:r>
      <w:r w:rsidR="00A6674A">
        <w:rPr>
          <w:rFonts w:ascii="Times New Roman" w:hAnsi="Times New Roman" w:cs="Times New Roman"/>
          <w:sz w:val="24"/>
          <w:szCs w:val="24"/>
        </w:rPr>
        <w:t xml:space="preserve">nutrition, ECG and graded exercise testing, scientific </w:t>
      </w:r>
      <w:r w:rsidR="00A6674A" w:rsidRPr="006A0248">
        <w:rPr>
          <w:rFonts w:ascii="Times New Roman" w:hAnsi="Times New Roman" w:cs="Times New Roman"/>
          <w:sz w:val="24"/>
          <w:szCs w:val="24"/>
        </w:rPr>
        <w:t>research, critical thinking</w:t>
      </w:r>
      <w:r w:rsidR="00A7001C" w:rsidRPr="006A0248">
        <w:rPr>
          <w:rFonts w:ascii="Times New Roman" w:hAnsi="Times New Roman" w:cs="Times New Roman"/>
          <w:sz w:val="24"/>
          <w:szCs w:val="24"/>
        </w:rPr>
        <w:t xml:space="preserve">, and advanced courses in cardiovascular physiology.  </w:t>
      </w:r>
      <w:r w:rsidR="00BA620F" w:rsidRPr="006A0248">
        <w:rPr>
          <w:rFonts w:ascii="Times New Roman" w:hAnsi="Times New Roman" w:cs="Times New Roman"/>
          <w:sz w:val="24"/>
          <w:szCs w:val="24"/>
        </w:rPr>
        <w:t xml:space="preserve"> </w:t>
      </w:r>
      <w:r w:rsidR="008A09A8">
        <w:rPr>
          <w:rFonts w:ascii="Times New Roman" w:hAnsi="Times New Roman" w:cs="Times New Roman"/>
          <w:sz w:val="24"/>
          <w:szCs w:val="24"/>
        </w:rPr>
        <w:t xml:space="preserve">Then, too, even though it is </w:t>
      </w:r>
      <w:r w:rsidR="00330F5A">
        <w:rPr>
          <w:rFonts w:ascii="Times New Roman" w:hAnsi="Times New Roman" w:cs="Times New Roman"/>
          <w:sz w:val="24"/>
          <w:szCs w:val="24"/>
        </w:rPr>
        <w:t xml:space="preserve">less clear than the areas just identified, there is a growing body of evidence that shows </w:t>
      </w:r>
      <w:r w:rsidR="00CA43B6" w:rsidRPr="006A0248">
        <w:rPr>
          <w:rFonts w:ascii="Times New Roman" w:hAnsi="Times New Roman" w:cs="Times New Roman"/>
          <w:sz w:val="24"/>
          <w:szCs w:val="24"/>
        </w:rPr>
        <w:t xml:space="preserve">mind-body medicine, including the role of spirituality in healthcare </w:t>
      </w:r>
      <w:r w:rsidR="00BA620F" w:rsidRPr="006A0248">
        <w:rPr>
          <w:rFonts w:ascii="Times New Roman" w:hAnsi="Times New Roman" w:cs="Times New Roman"/>
          <w:sz w:val="24"/>
          <w:szCs w:val="24"/>
        </w:rPr>
        <w:t>[</w:t>
      </w:r>
      <w:r w:rsidR="00CA43B6" w:rsidRPr="006A0248">
        <w:rPr>
          <w:rFonts w:ascii="Times New Roman" w:hAnsi="Times New Roman" w:cs="Times New Roman"/>
          <w:sz w:val="24"/>
          <w:szCs w:val="24"/>
        </w:rPr>
        <w:t>13</w:t>
      </w:r>
      <w:r w:rsidR="00BA620F" w:rsidRPr="006A0248">
        <w:rPr>
          <w:rFonts w:ascii="Times New Roman" w:hAnsi="Times New Roman" w:cs="Times New Roman"/>
          <w:sz w:val="24"/>
          <w:szCs w:val="24"/>
        </w:rPr>
        <w:t>]</w:t>
      </w:r>
      <w:r w:rsidR="00465F15">
        <w:rPr>
          <w:rFonts w:ascii="Times New Roman" w:hAnsi="Times New Roman" w:cs="Times New Roman"/>
          <w:sz w:val="24"/>
          <w:szCs w:val="24"/>
        </w:rPr>
        <w:t xml:space="preserve"> helps to reduce cardiovascular mortality rates</w:t>
      </w:r>
      <w:r w:rsidR="00BA620F" w:rsidRPr="006A0248">
        <w:rPr>
          <w:rFonts w:ascii="Times New Roman" w:hAnsi="Times New Roman" w:cs="Times New Roman"/>
          <w:sz w:val="24"/>
          <w:szCs w:val="24"/>
        </w:rPr>
        <w:t>.</w:t>
      </w:r>
      <w:r w:rsidR="00465F15">
        <w:rPr>
          <w:rFonts w:ascii="Times New Roman" w:hAnsi="Times New Roman" w:cs="Times New Roman"/>
          <w:sz w:val="24"/>
          <w:szCs w:val="24"/>
        </w:rPr>
        <w:t xml:space="preserve">  Understandably, this thinking is likely to influence those who us</w:t>
      </w:r>
      <w:r w:rsidR="008A09A8">
        <w:rPr>
          <w:rFonts w:ascii="Times New Roman" w:hAnsi="Times New Roman" w:cs="Times New Roman"/>
          <w:sz w:val="24"/>
          <w:szCs w:val="24"/>
        </w:rPr>
        <w:t>e exercise for a healthier life</w:t>
      </w:r>
      <w:r w:rsidR="00465F15">
        <w:rPr>
          <w:rFonts w:ascii="Times New Roman" w:hAnsi="Times New Roman" w:cs="Times New Roman"/>
          <w:sz w:val="24"/>
          <w:szCs w:val="24"/>
        </w:rPr>
        <w:t xml:space="preserve">style.  In fact, to increase the </w:t>
      </w:r>
      <w:r w:rsidR="008A09A8">
        <w:rPr>
          <w:rFonts w:ascii="Times New Roman" w:hAnsi="Times New Roman" w:cs="Times New Roman"/>
          <w:sz w:val="24"/>
          <w:szCs w:val="24"/>
        </w:rPr>
        <w:t xml:space="preserve">probability </w:t>
      </w:r>
      <w:r w:rsidR="00465F15">
        <w:rPr>
          <w:rFonts w:ascii="Times New Roman" w:hAnsi="Times New Roman" w:cs="Times New Roman"/>
          <w:sz w:val="24"/>
          <w:szCs w:val="24"/>
        </w:rPr>
        <w:t xml:space="preserve">of </w:t>
      </w:r>
      <w:r w:rsidR="008A09A8">
        <w:rPr>
          <w:rFonts w:ascii="Times New Roman" w:hAnsi="Times New Roman" w:cs="Times New Roman"/>
          <w:sz w:val="24"/>
          <w:szCs w:val="24"/>
        </w:rPr>
        <w:t xml:space="preserve">being successful </w:t>
      </w:r>
      <w:r w:rsidR="00465F15">
        <w:rPr>
          <w:rFonts w:ascii="Times New Roman" w:hAnsi="Times New Roman" w:cs="Times New Roman"/>
          <w:sz w:val="24"/>
          <w:szCs w:val="24"/>
        </w:rPr>
        <w:t>in changing behavior, exercise physiologists are encouraged to provide their clients the opportunity to express their spirituality.  It is inevitable that the integration of spirituality and regular exercise will become a primary intervention in lowering the prevalence of cardiovascular risk factors.</w:t>
      </w:r>
    </w:p>
    <w:p w:rsidR="00FA38D0" w:rsidRPr="006A0248" w:rsidRDefault="00A7001C" w:rsidP="00FA38D0">
      <w:pPr>
        <w:spacing w:line="360" w:lineRule="auto"/>
        <w:ind w:left="360" w:firstLine="576"/>
        <w:rPr>
          <w:rStyle w:val="apple-style-span"/>
          <w:rFonts w:ascii="Times New Roman" w:hAnsi="Times New Roman" w:cs="Times New Roman"/>
          <w:sz w:val="24"/>
          <w:szCs w:val="24"/>
          <w:shd w:val="clear" w:color="auto" w:fill="FFFFFF"/>
        </w:rPr>
      </w:pPr>
      <w:r w:rsidRPr="006A0248">
        <w:rPr>
          <w:rFonts w:ascii="Times New Roman" w:hAnsi="Times New Roman" w:cs="Times New Roman"/>
          <w:sz w:val="24"/>
          <w:szCs w:val="24"/>
        </w:rPr>
        <w:t>W</w:t>
      </w:r>
      <w:r w:rsidR="00CA43B6" w:rsidRPr="006A0248">
        <w:rPr>
          <w:rFonts w:ascii="Times New Roman" w:hAnsi="Times New Roman" w:cs="Times New Roman"/>
          <w:sz w:val="24"/>
          <w:szCs w:val="24"/>
        </w:rPr>
        <w:t xml:space="preserve">hile exercise physiologists are academically prepared to discuss in a proper way the role of nutrition in </w:t>
      </w:r>
      <w:r w:rsidR="008A09A8">
        <w:rPr>
          <w:rFonts w:ascii="Times New Roman" w:hAnsi="Times New Roman" w:cs="Times New Roman"/>
          <w:sz w:val="24"/>
          <w:szCs w:val="24"/>
        </w:rPr>
        <w:t xml:space="preserve">sports and </w:t>
      </w:r>
      <w:r w:rsidR="00CA43B6" w:rsidRPr="006A0248">
        <w:rPr>
          <w:rFonts w:ascii="Times New Roman" w:hAnsi="Times New Roman" w:cs="Times New Roman"/>
          <w:sz w:val="24"/>
          <w:szCs w:val="24"/>
        </w:rPr>
        <w:t>health</w:t>
      </w:r>
      <w:r w:rsidRPr="006A0248">
        <w:rPr>
          <w:rFonts w:ascii="Times New Roman" w:hAnsi="Times New Roman" w:cs="Times New Roman"/>
          <w:sz w:val="24"/>
          <w:szCs w:val="24"/>
        </w:rPr>
        <w:t>, t</w:t>
      </w:r>
      <w:r w:rsidR="00CA43B6" w:rsidRPr="006A0248">
        <w:rPr>
          <w:rFonts w:ascii="Times New Roman" w:hAnsi="Times New Roman" w:cs="Times New Roman"/>
          <w:sz w:val="24"/>
          <w:szCs w:val="24"/>
        </w:rPr>
        <w:t>oo often</w:t>
      </w:r>
      <w:r w:rsidR="00FA38D0" w:rsidRPr="006A0248">
        <w:rPr>
          <w:rFonts w:ascii="Times New Roman" w:hAnsi="Times New Roman" w:cs="Times New Roman"/>
          <w:sz w:val="24"/>
          <w:szCs w:val="24"/>
        </w:rPr>
        <w:t xml:space="preserve"> </w:t>
      </w:r>
      <w:r w:rsidRPr="006A0248">
        <w:rPr>
          <w:rFonts w:ascii="Times New Roman" w:hAnsi="Times New Roman" w:cs="Times New Roman"/>
          <w:sz w:val="24"/>
          <w:szCs w:val="24"/>
        </w:rPr>
        <w:t xml:space="preserve">personal </w:t>
      </w:r>
      <w:r w:rsidR="00CA43B6" w:rsidRPr="006A0248">
        <w:rPr>
          <w:rFonts w:ascii="Times New Roman" w:hAnsi="Times New Roman" w:cs="Times New Roman"/>
          <w:sz w:val="24"/>
          <w:szCs w:val="24"/>
        </w:rPr>
        <w:t xml:space="preserve">trainers </w:t>
      </w:r>
      <w:r w:rsidR="00FA38D0" w:rsidRPr="006A0248">
        <w:rPr>
          <w:rStyle w:val="apple-style-span"/>
          <w:rFonts w:ascii="Times New Roman" w:hAnsi="Times New Roman" w:cs="Times New Roman"/>
          <w:sz w:val="24"/>
          <w:szCs w:val="24"/>
          <w:shd w:val="clear" w:color="auto" w:fill="FFFFFF"/>
        </w:rPr>
        <w:t>offer nutrition advice to their clients when they probably shouldn't do so [14].</w:t>
      </w:r>
      <w:r w:rsidR="00CA43B6" w:rsidRPr="006A0248">
        <w:rPr>
          <w:rFonts w:ascii="Times New Roman" w:hAnsi="Times New Roman" w:cs="Times New Roman"/>
          <w:sz w:val="24"/>
          <w:szCs w:val="24"/>
        </w:rPr>
        <w:t xml:space="preserve"> </w:t>
      </w:r>
      <w:r w:rsidR="00FA38D0" w:rsidRPr="006A0248">
        <w:rPr>
          <w:rFonts w:ascii="Times New Roman" w:hAnsi="Times New Roman" w:cs="Times New Roman"/>
          <w:sz w:val="24"/>
          <w:szCs w:val="24"/>
        </w:rPr>
        <w:t xml:space="preserve"> In fact, it is </w:t>
      </w:r>
      <w:r w:rsidR="008A09A8">
        <w:rPr>
          <w:rFonts w:ascii="Times New Roman" w:hAnsi="Times New Roman" w:cs="Times New Roman"/>
          <w:sz w:val="24"/>
          <w:szCs w:val="24"/>
        </w:rPr>
        <w:t xml:space="preserve">also </w:t>
      </w:r>
      <w:r w:rsidR="00FA38D0" w:rsidRPr="006A0248">
        <w:rPr>
          <w:rStyle w:val="apple-style-span"/>
          <w:rFonts w:ascii="Times New Roman" w:hAnsi="Times New Roman" w:cs="Times New Roman"/>
          <w:sz w:val="24"/>
          <w:szCs w:val="24"/>
          <w:shd w:val="clear" w:color="auto" w:fill="FFFFFF"/>
        </w:rPr>
        <w:t xml:space="preserve">important that exercise physiologists </w:t>
      </w:r>
      <w:r w:rsidR="008A09A8">
        <w:rPr>
          <w:rStyle w:val="apple-style-span"/>
          <w:rFonts w:ascii="Times New Roman" w:hAnsi="Times New Roman" w:cs="Times New Roman"/>
          <w:sz w:val="24"/>
          <w:szCs w:val="24"/>
          <w:shd w:val="clear" w:color="auto" w:fill="FFFFFF"/>
        </w:rPr>
        <w:t xml:space="preserve">do not </w:t>
      </w:r>
      <w:r w:rsidR="00FA38D0" w:rsidRPr="006A0248">
        <w:rPr>
          <w:rStyle w:val="apple-style-span"/>
          <w:rFonts w:ascii="Times New Roman" w:hAnsi="Times New Roman" w:cs="Times New Roman"/>
          <w:sz w:val="24"/>
          <w:szCs w:val="24"/>
          <w:shd w:val="clear" w:color="auto" w:fill="FFFFFF"/>
        </w:rPr>
        <w:t xml:space="preserve">cross </w:t>
      </w:r>
      <w:r w:rsidR="008A09A8">
        <w:rPr>
          <w:rStyle w:val="apple-style-span"/>
          <w:rFonts w:ascii="Times New Roman" w:hAnsi="Times New Roman" w:cs="Times New Roman"/>
          <w:sz w:val="24"/>
          <w:szCs w:val="24"/>
          <w:shd w:val="clear" w:color="auto" w:fill="FFFFFF"/>
        </w:rPr>
        <w:t xml:space="preserve">the fine line between </w:t>
      </w:r>
      <w:r w:rsidR="00FA38D0" w:rsidRPr="006A0248">
        <w:rPr>
          <w:rStyle w:val="apple-style-span"/>
          <w:rFonts w:ascii="Times New Roman" w:hAnsi="Times New Roman" w:cs="Times New Roman"/>
          <w:sz w:val="24"/>
          <w:szCs w:val="24"/>
          <w:shd w:val="clear" w:color="auto" w:fill="FFFFFF"/>
        </w:rPr>
        <w:t>speaking about nutrition</w:t>
      </w:r>
      <w:r w:rsidR="008A09A8">
        <w:rPr>
          <w:rStyle w:val="apple-style-span"/>
          <w:rFonts w:ascii="Times New Roman" w:hAnsi="Times New Roman" w:cs="Times New Roman"/>
          <w:sz w:val="24"/>
          <w:szCs w:val="24"/>
          <w:shd w:val="clear" w:color="auto" w:fill="FFFFFF"/>
        </w:rPr>
        <w:t>al</w:t>
      </w:r>
      <w:r w:rsidR="00FA38D0" w:rsidRPr="006A0248">
        <w:rPr>
          <w:rStyle w:val="apple-style-span"/>
          <w:rFonts w:ascii="Times New Roman" w:hAnsi="Times New Roman" w:cs="Times New Roman"/>
          <w:sz w:val="24"/>
          <w:szCs w:val="24"/>
          <w:shd w:val="clear" w:color="auto" w:fill="FFFFFF"/>
        </w:rPr>
        <w:t xml:space="preserve"> issues</w:t>
      </w:r>
      <w:r w:rsidR="008A09A8">
        <w:rPr>
          <w:rStyle w:val="apple-style-span"/>
          <w:rFonts w:ascii="Times New Roman" w:hAnsi="Times New Roman" w:cs="Times New Roman"/>
          <w:sz w:val="24"/>
          <w:szCs w:val="24"/>
          <w:shd w:val="clear" w:color="auto" w:fill="FFFFFF"/>
        </w:rPr>
        <w:t xml:space="preserve"> and engaging the dietitian’s practice</w:t>
      </w:r>
      <w:r w:rsidR="00FA38D0" w:rsidRPr="006A0248">
        <w:rPr>
          <w:rStyle w:val="apple-style-span"/>
          <w:rFonts w:ascii="Times New Roman" w:hAnsi="Times New Roman" w:cs="Times New Roman"/>
          <w:sz w:val="24"/>
          <w:szCs w:val="24"/>
          <w:shd w:val="clear" w:color="auto" w:fill="FFFFFF"/>
        </w:rPr>
        <w:t xml:space="preserve">.  </w:t>
      </w:r>
      <w:r w:rsidR="008A09A8">
        <w:rPr>
          <w:rStyle w:val="apple-style-span"/>
          <w:rFonts w:ascii="Times New Roman" w:hAnsi="Times New Roman" w:cs="Times New Roman"/>
          <w:sz w:val="24"/>
          <w:szCs w:val="24"/>
          <w:shd w:val="clear" w:color="auto" w:fill="FFFFFF"/>
        </w:rPr>
        <w:t xml:space="preserve">Fortunately, </w:t>
      </w:r>
      <w:r w:rsidR="00FA38D0" w:rsidRPr="006A0248">
        <w:rPr>
          <w:rStyle w:val="apple-style-span"/>
          <w:rFonts w:ascii="Times New Roman" w:hAnsi="Times New Roman" w:cs="Times New Roman"/>
          <w:sz w:val="24"/>
          <w:szCs w:val="24"/>
          <w:shd w:val="clear" w:color="auto" w:fill="FFFFFF"/>
        </w:rPr>
        <w:t xml:space="preserve">given their formal </w:t>
      </w:r>
      <w:r w:rsidR="008A09A8">
        <w:rPr>
          <w:rStyle w:val="apple-style-span"/>
          <w:rFonts w:ascii="Times New Roman" w:hAnsi="Times New Roman" w:cs="Times New Roman"/>
          <w:sz w:val="24"/>
          <w:szCs w:val="24"/>
          <w:shd w:val="clear" w:color="auto" w:fill="FFFFFF"/>
        </w:rPr>
        <w:t xml:space="preserve">academic education, more than </w:t>
      </w:r>
      <w:r w:rsidR="00FA38D0" w:rsidRPr="006A0248">
        <w:rPr>
          <w:rStyle w:val="apple-style-span"/>
          <w:rFonts w:ascii="Times New Roman" w:hAnsi="Times New Roman" w:cs="Times New Roman"/>
          <w:sz w:val="24"/>
          <w:szCs w:val="24"/>
          <w:shd w:val="clear" w:color="auto" w:fill="FFFFFF"/>
        </w:rPr>
        <w:t xml:space="preserve">likely </w:t>
      </w:r>
      <w:r w:rsidR="008A09A8">
        <w:rPr>
          <w:rStyle w:val="apple-style-span"/>
          <w:rFonts w:ascii="Times New Roman" w:hAnsi="Times New Roman" w:cs="Times New Roman"/>
          <w:sz w:val="24"/>
          <w:szCs w:val="24"/>
          <w:shd w:val="clear" w:color="auto" w:fill="FFFFFF"/>
        </w:rPr>
        <w:t xml:space="preserve">the exercise physiologist </w:t>
      </w:r>
      <w:r w:rsidR="00FA38D0" w:rsidRPr="006A0248">
        <w:rPr>
          <w:rStyle w:val="apple-style-span"/>
          <w:rFonts w:ascii="Times New Roman" w:hAnsi="Times New Roman" w:cs="Times New Roman"/>
          <w:sz w:val="24"/>
          <w:szCs w:val="24"/>
          <w:shd w:val="clear" w:color="auto" w:fill="FFFFFF"/>
        </w:rPr>
        <w:t>know</w:t>
      </w:r>
      <w:r w:rsidR="008A09A8">
        <w:rPr>
          <w:rStyle w:val="apple-style-span"/>
          <w:rFonts w:ascii="Times New Roman" w:hAnsi="Times New Roman" w:cs="Times New Roman"/>
          <w:sz w:val="24"/>
          <w:szCs w:val="24"/>
          <w:shd w:val="clear" w:color="auto" w:fill="FFFFFF"/>
        </w:rPr>
        <w:t>s</w:t>
      </w:r>
      <w:r w:rsidR="00FA38D0" w:rsidRPr="006A0248">
        <w:rPr>
          <w:rStyle w:val="apple-style-span"/>
          <w:rFonts w:ascii="Times New Roman" w:hAnsi="Times New Roman" w:cs="Times New Roman"/>
          <w:sz w:val="24"/>
          <w:szCs w:val="24"/>
          <w:shd w:val="clear" w:color="auto" w:fill="FFFFFF"/>
        </w:rPr>
        <w:t xml:space="preserve"> what the lim</w:t>
      </w:r>
      <w:r w:rsidRPr="006A0248">
        <w:rPr>
          <w:rStyle w:val="apple-style-span"/>
          <w:rFonts w:ascii="Times New Roman" w:hAnsi="Times New Roman" w:cs="Times New Roman"/>
          <w:sz w:val="24"/>
          <w:szCs w:val="24"/>
          <w:shd w:val="clear" w:color="auto" w:fill="FFFFFF"/>
        </w:rPr>
        <w:t xml:space="preserve">its should be.  </w:t>
      </w:r>
      <w:r w:rsidR="008A09A8">
        <w:rPr>
          <w:rStyle w:val="apple-style-span"/>
          <w:rFonts w:ascii="Times New Roman" w:hAnsi="Times New Roman" w:cs="Times New Roman"/>
          <w:sz w:val="24"/>
          <w:szCs w:val="24"/>
          <w:shd w:val="clear" w:color="auto" w:fill="FFFFFF"/>
        </w:rPr>
        <w:t>That is, t</w:t>
      </w:r>
      <w:r w:rsidR="00FA38D0" w:rsidRPr="006A0248">
        <w:rPr>
          <w:rStyle w:val="apple-style-span"/>
          <w:rFonts w:ascii="Times New Roman" w:hAnsi="Times New Roman" w:cs="Times New Roman"/>
          <w:sz w:val="24"/>
          <w:szCs w:val="24"/>
          <w:shd w:val="clear" w:color="auto" w:fill="FFFFFF"/>
        </w:rPr>
        <w:t>hey have been educated regarding when to refer their clients to a dietitian.  This expectation doesn’t exist with personal trainers.</w:t>
      </w:r>
    </w:p>
    <w:tbl>
      <w:tblPr>
        <w:tblStyle w:val="TableGrid"/>
        <w:tblpPr w:leftFromText="187" w:rightFromText="187" w:topFromText="360" w:bottomFromText="360" w:vertAnchor="text" w:horzAnchor="margin" w:tblpXSpec="right" w:tblpYSpec="in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2596"/>
      </w:tblGrid>
      <w:tr w:rsidR="001D1DBA" w:rsidTr="001D1DBA">
        <w:trPr>
          <w:trHeight w:val="213"/>
        </w:trPr>
        <w:tc>
          <w:tcPr>
            <w:tcW w:w="2596" w:type="dxa"/>
          </w:tcPr>
          <w:p w:rsidR="001D1DBA" w:rsidRPr="00777117" w:rsidRDefault="001D1DBA" w:rsidP="001D1DBA">
            <w:pPr>
              <w:ind w:left="0" w:firstLine="0"/>
              <w:jc w:val="left"/>
              <w:rPr>
                <w:rFonts w:ascii="Times New Roman" w:hAnsi="Times New Roman" w:cs="Times New Roman"/>
                <w:i/>
                <w:color w:val="C0504D" w:themeColor="accent2"/>
                <w:sz w:val="28"/>
                <w:szCs w:val="28"/>
              </w:rPr>
            </w:pPr>
            <w:r w:rsidRPr="00777117">
              <w:rPr>
                <w:rFonts w:ascii="Times New Roman" w:hAnsi="Times New Roman" w:cs="Times New Roman"/>
                <w:i/>
                <w:color w:val="C0504D" w:themeColor="accent2"/>
                <w:sz w:val="28"/>
                <w:szCs w:val="28"/>
              </w:rPr>
              <w:t>Yesterday, it occurred to me that with the beginning another day there is hope of something better, where we truly fit the notion of “be-coming” that which we envision.</w:t>
            </w:r>
          </w:p>
        </w:tc>
      </w:tr>
    </w:tbl>
    <w:p w:rsidR="00CA43B6" w:rsidRPr="006A0248" w:rsidRDefault="002417FE" w:rsidP="00FA38D0">
      <w:pPr>
        <w:spacing w:line="360" w:lineRule="auto"/>
        <w:ind w:left="360" w:firstLine="576"/>
        <w:rPr>
          <w:rStyle w:val="apple-style-span"/>
          <w:rFonts w:ascii="Times New Roman" w:hAnsi="Times New Roman" w:cs="Times New Roman"/>
          <w:sz w:val="24"/>
          <w:szCs w:val="24"/>
          <w:shd w:val="clear" w:color="auto" w:fill="FFFFFF"/>
        </w:rPr>
      </w:pPr>
      <w:r w:rsidRPr="006A0248">
        <w:rPr>
          <w:rStyle w:val="apple-style-span"/>
          <w:rFonts w:ascii="Times New Roman" w:hAnsi="Times New Roman" w:cs="Times New Roman"/>
          <w:sz w:val="24"/>
          <w:szCs w:val="24"/>
          <w:shd w:val="clear" w:color="auto" w:fill="FFFFFF"/>
        </w:rPr>
        <w:t>J</w:t>
      </w:r>
      <w:r w:rsidR="00FA38D0" w:rsidRPr="006A0248">
        <w:rPr>
          <w:rStyle w:val="apple-style-span"/>
          <w:rFonts w:ascii="Times New Roman" w:hAnsi="Times New Roman" w:cs="Times New Roman"/>
          <w:sz w:val="24"/>
          <w:szCs w:val="24"/>
          <w:shd w:val="clear" w:color="auto" w:fill="FFFFFF"/>
        </w:rPr>
        <w:t xml:space="preserve">ust as a client would not </w:t>
      </w:r>
      <w:r w:rsidR="008A09A8">
        <w:rPr>
          <w:rStyle w:val="apple-style-span"/>
          <w:rFonts w:ascii="Times New Roman" w:hAnsi="Times New Roman" w:cs="Times New Roman"/>
          <w:sz w:val="24"/>
          <w:szCs w:val="24"/>
          <w:shd w:val="clear" w:color="auto" w:fill="FFFFFF"/>
        </w:rPr>
        <w:t xml:space="preserve">be expected to </w:t>
      </w:r>
      <w:r w:rsidR="00FA38D0" w:rsidRPr="006A0248">
        <w:rPr>
          <w:rStyle w:val="apple-style-span"/>
          <w:rFonts w:ascii="Times New Roman" w:hAnsi="Times New Roman" w:cs="Times New Roman"/>
          <w:sz w:val="24"/>
          <w:szCs w:val="24"/>
          <w:shd w:val="clear" w:color="auto" w:fill="FFFFFF"/>
        </w:rPr>
        <w:t xml:space="preserve">seek advice </w:t>
      </w:r>
      <w:r w:rsidR="008A09A8">
        <w:rPr>
          <w:rStyle w:val="apple-style-span"/>
          <w:rFonts w:ascii="Times New Roman" w:hAnsi="Times New Roman" w:cs="Times New Roman"/>
          <w:sz w:val="24"/>
          <w:szCs w:val="24"/>
          <w:shd w:val="clear" w:color="auto" w:fill="FFFFFF"/>
        </w:rPr>
        <w:t xml:space="preserve">from the exercise physiologist </w:t>
      </w:r>
      <w:r w:rsidR="00FA38D0" w:rsidRPr="006A0248">
        <w:rPr>
          <w:rStyle w:val="apple-style-span"/>
          <w:rFonts w:ascii="Times New Roman" w:hAnsi="Times New Roman" w:cs="Times New Roman"/>
          <w:sz w:val="24"/>
          <w:szCs w:val="24"/>
          <w:shd w:val="clear" w:color="auto" w:fill="FFFFFF"/>
        </w:rPr>
        <w:t xml:space="preserve">regarding the latest drugs to </w:t>
      </w:r>
      <w:r w:rsidRPr="006A0248">
        <w:rPr>
          <w:rStyle w:val="apple-style-span"/>
          <w:rFonts w:ascii="Times New Roman" w:hAnsi="Times New Roman" w:cs="Times New Roman"/>
          <w:sz w:val="24"/>
          <w:szCs w:val="24"/>
          <w:shd w:val="clear" w:color="auto" w:fill="FFFFFF"/>
        </w:rPr>
        <w:t>lower elevated blood pressure,</w:t>
      </w:r>
      <w:r w:rsidR="00FA38D0" w:rsidRPr="006A0248">
        <w:rPr>
          <w:rStyle w:val="apple-style-span"/>
          <w:rFonts w:ascii="Times New Roman" w:hAnsi="Times New Roman" w:cs="Times New Roman"/>
          <w:sz w:val="24"/>
          <w:szCs w:val="24"/>
          <w:shd w:val="clear" w:color="auto" w:fill="FFFFFF"/>
        </w:rPr>
        <w:t xml:space="preserve"> </w:t>
      </w:r>
      <w:r w:rsidRPr="006A0248">
        <w:rPr>
          <w:rStyle w:val="apple-style-span"/>
          <w:rFonts w:ascii="Times New Roman" w:hAnsi="Times New Roman" w:cs="Times New Roman"/>
          <w:sz w:val="24"/>
          <w:szCs w:val="24"/>
          <w:shd w:val="clear" w:color="auto" w:fill="FFFFFF"/>
        </w:rPr>
        <w:t xml:space="preserve">the exercise physiologist understands this point and would suggest to the client to locate the right authority to discuss appropriate medications.  </w:t>
      </w:r>
      <w:r w:rsidR="008A09A8" w:rsidRPr="006A0248">
        <w:rPr>
          <w:rStyle w:val="apple-style-span"/>
          <w:rFonts w:ascii="Times New Roman" w:hAnsi="Times New Roman" w:cs="Times New Roman"/>
          <w:sz w:val="24"/>
          <w:szCs w:val="24"/>
          <w:shd w:val="clear" w:color="auto" w:fill="FFFFFF"/>
        </w:rPr>
        <w:t>Why</w:t>
      </w:r>
      <w:r w:rsidR="008A09A8">
        <w:rPr>
          <w:rStyle w:val="apple-style-span"/>
          <w:rFonts w:ascii="Times New Roman" w:hAnsi="Times New Roman" w:cs="Times New Roman"/>
          <w:sz w:val="24"/>
          <w:szCs w:val="24"/>
          <w:shd w:val="clear" w:color="auto" w:fill="FFFFFF"/>
        </w:rPr>
        <w:t xml:space="preserve">, because such a conversation would be </w:t>
      </w:r>
      <w:r w:rsidR="008A09A8" w:rsidRPr="006A0248">
        <w:rPr>
          <w:rStyle w:val="apple-style-span"/>
          <w:rFonts w:ascii="Times New Roman" w:hAnsi="Times New Roman" w:cs="Times New Roman"/>
          <w:sz w:val="24"/>
          <w:szCs w:val="24"/>
          <w:shd w:val="clear" w:color="auto" w:fill="FFFFFF"/>
        </w:rPr>
        <w:t xml:space="preserve">outside the scope of professional practice for exercise physiologists.  </w:t>
      </w:r>
      <w:r w:rsidR="008A09A8">
        <w:rPr>
          <w:rStyle w:val="apple-style-span"/>
          <w:rFonts w:ascii="Times New Roman" w:hAnsi="Times New Roman" w:cs="Times New Roman"/>
          <w:sz w:val="24"/>
          <w:szCs w:val="24"/>
          <w:shd w:val="clear" w:color="auto" w:fill="FFFFFF"/>
        </w:rPr>
        <w:t>Likewise, i</w:t>
      </w:r>
      <w:r w:rsidR="00FA38D0" w:rsidRPr="006A0248">
        <w:rPr>
          <w:rStyle w:val="apple-style-span"/>
          <w:rFonts w:ascii="Times New Roman" w:hAnsi="Times New Roman" w:cs="Times New Roman"/>
          <w:sz w:val="24"/>
          <w:szCs w:val="24"/>
          <w:shd w:val="clear" w:color="auto" w:fill="FFFFFF"/>
        </w:rPr>
        <w:t xml:space="preserve">t would be inappropriate for </w:t>
      </w:r>
      <w:r w:rsidRPr="006A0248">
        <w:rPr>
          <w:rStyle w:val="apple-style-span"/>
          <w:rFonts w:ascii="Times New Roman" w:hAnsi="Times New Roman" w:cs="Times New Roman"/>
          <w:sz w:val="24"/>
          <w:szCs w:val="24"/>
          <w:shd w:val="clear" w:color="auto" w:fill="FFFFFF"/>
        </w:rPr>
        <w:t xml:space="preserve">a personal trainer </w:t>
      </w:r>
      <w:r w:rsidR="00FA38D0" w:rsidRPr="006A0248">
        <w:rPr>
          <w:rStyle w:val="apple-style-span"/>
          <w:rFonts w:ascii="Times New Roman" w:hAnsi="Times New Roman" w:cs="Times New Roman"/>
          <w:sz w:val="24"/>
          <w:szCs w:val="24"/>
          <w:shd w:val="clear" w:color="auto" w:fill="FFFFFF"/>
        </w:rPr>
        <w:t xml:space="preserve">to </w:t>
      </w:r>
      <w:r w:rsidRPr="006A0248">
        <w:rPr>
          <w:rStyle w:val="apple-style-span"/>
          <w:rFonts w:ascii="Times New Roman" w:hAnsi="Times New Roman" w:cs="Times New Roman"/>
          <w:sz w:val="24"/>
          <w:szCs w:val="24"/>
          <w:shd w:val="clear" w:color="auto" w:fill="FFFFFF"/>
        </w:rPr>
        <w:t>argue on behalf of a specific</w:t>
      </w:r>
      <w:r w:rsidR="008A09A8">
        <w:rPr>
          <w:rStyle w:val="apple-style-span"/>
          <w:rFonts w:ascii="Times New Roman" w:hAnsi="Times New Roman" w:cs="Times New Roman"/>
          <w:sz w:val="24"/>
          <w:szCs w:val="24"/>
          <w:shd w:val="clear" w:color="auto" w:fill="FFFFFF"/>
        </w:rPr>
        <w:t xml:space="preserve"> nutritional supplement or a</w:t>
      </w:r>
      <w:r w:rsidRPr="006A0248">
        <w:rPr>
          <w:rStyle w:val="apple-style-span"/>
          <w:rFonts w:ascii="Times New Roman" w:hAnsi="Times New Roman" w:cs="Times New Roman"/>
          <w:sz w:val="24"/>
          <w:szCs w:val="24"/>
          <w:shd w:val="clear" w:color="auto" w:fill="FFFFFF"/>
        </w:rPr>
        <w:t xml:space="preserve"> </w:t>
      </w:r>
      <w:r w:rsidR="008A09A8">
        <w:rPr>
          <w:rStyle w:val="apple-style-span"/>
          <w:rFonts w:ascii="Times New Roman" w:hAnsi="Times New Roman" w:cs="Times New Roman"/>
          <w:sz w:val="24"/>
          <w:szCs w:val="24"/>
          <w:shd w:val="clear" w:color="auto" w:fill="FFFFFF"/>
        </w:rPr>
        <w:t xml:space="preserve">drug </w:t>
      </w:r>
      <w:r w:rsidR="00FA38D0" w:rsidRPr="006A0248">
        <w:rPr>
          <w:rStyle w:val="apple-style-span"/>
          <w:rFonts w:ascii="Times New Roman" w:hAnsi="Times New Roman" w:cs="Times New Roman"/>
          <w:sz w:val="24"/>
          <w:szCs w:val="24"/>
          <w:shd w:val="clear" w:color="auto" w:fill="FFFFFF"/>
        </w:rPr>
        <w:t xml:space="preserve">prescription for </w:t>
      </w:r>
      <w:r w:rsidRPr="006A0248">
        <w:rPr>
          <w:rStyle w:val="apple-style-span"/>
          <w:rFonts w:ascii="Times New Roman" w:hAnsi="Times New Roman" w:cs="Times New Roman"/>
          <w:sz w:val="24"/>
          <w:szCs w:val="24"/>
          <w:shd w:val="clear" w:color="auto" w:fill="FFFFFF"/>
        </w:rPr>
        <w:t>high blood pressure</w:t>
      </w:r>
      <w:r w:rsidR="00FA38D0" w:rsidRPr="006A0248">
        <w:rPr>
          <w:rStyle w:val="apple-style-span"/>
          <w:rFonts w:ascii="Times New Roman" w:hAnsi="Times New Roman" w:cs="Times New Roman"/>
          <w:sz w:val="24"/>
          <w:szCs w:val="24"/>
          <w:shd w:val="clear" w:color="auto" w:fill="FFFFFF"/>
        </w:rPr>
        <w:t xml:space="preserve">. </w:t>
      </w:r>
      <w:r w:rsidRPr="006A0248">
        <w:rPr>
          <w:rStyle w:val="apple-style-span"/>
          <w:rFonts w:ascii="Times New Roman" w:hAnsi="Times New Roman" w:cs="Times New Roman"/>
          <w:sz w:val="24"/>
          <w:szCs w:val="24"/>
          <w:shd w:val="clear" w:color="auto" w:fill="FFFFFF"/>
        </w:rPr>
        <w:t xml:space="preserve"> </w:t>
      </w:r>
      <w:r w:rsidR="008A09A8">
        <w:rPr>
          <w:rStyle w:val="apple-style-span"/>
          <w:rFonts w:ascii="Times New Roman" w:hAnsi="Times New Roman" w:cs="Times New Roman"/>
          <w:sz w:val="24"/>
          <w:szCs w:val="24"/>
          <w:shd w:val="clear" w:color="auto" w:fill="FFFFFF"/>
        </w:rPr>
        <w:t>Y</w:t>
      </w:r>
      <w:r w:rsidR="00600794">
        <w:rPr>
          <w:rStyle w:val="apple-style-span"/>
          <w:rFonts w:ascii="Times New Roman" w:hAnsi="Times New Roman" w:cs="Times New Roman"/>
          <w:sz w:val="24"/>
          <w:szCs w:val="24"/>
          <w:shd w:val="clear" w:color="auto" w:fill="FFFFFF"/>
        </w:rPr>
        <w:t xml:space="preserve">et, it is commonly recognized that </w:t>
      </w:r>
      <w:r w:rsidRPr="006A0248">
        <w:rPr>
          <w:rStyle w:val="apple-style-span"/>
          <w:rFonts w:ascii="Times New Roman" w:hAnsi="Times New Roman" w:cs="Times New Roman"/>
          <w:sz w:val="24"/>
          <w:szCs w:val="24"/>
          <w:shd w:val="clear" w:color="auto" w:fill="FFFFFF"/>
        </w:rPr>
        <w:t xml:space="preserve">many trainers promote all kinds of sports supplements and nutritional practices.  Clearly, it is a mistake to do so.  Even the </w:t>
      </w:r>
      <w:r w:rsidRPr="006A0248">
        <w:rPr>
          <w:rStyle w:val="apple-style-span"/>
          <w:rFonts w:ascii="Times New Roman" w:hAnsi="Times New Roman" w:cs="Times New Roman"/>
          <w:i/>
          <w:sz w:val="24"/>
          <w:szCs w:val="24"/>
          <w:shd w:val="clear" w:color="auto" w:fill="FFFFFF"/>
        </w:rPr>
        <w:t xml:space="preserve">American Council on Exercise </w:t>
      </w:r>
      <w:r w:rsidRPr="006A0248">
        <w:rPr>
          <w:rStyle w:val="apple-style-span"/>
          <w:rFonts w:ascii="Times New Roman" w:hAnsi="Times New Roman" w:cs="Times New Roman"/>
          <w:sz w:val="24"/>
          <w:szCs w:val="24"/>
          <w:shd w:val="clear" w:color="auto" w:fill="FFFFFF"/>
        </w:rPr>
        <w:t>(ACE), one of the leading fitness organizations that certify personal trainers, state</w:t>
      </w:r>
      <w:r w:rsidR="001E5B2D" w:rsidRPr="006A0248">
        <w:rPr>
          <w:rStyle w:val="apple-style-span"/>
          <w:rFonts w:ascii="Times New Roman" w:hAnsi="Times New Roman" w:cs="Times New Roman"/>
          <w:sz w:val="24"/>
          <w:szCs w:val="24"/>
          <w:shd w:val="clear" w:color="auto" w:fill="FFFFFF"/>
        </w:rPr>
        <w:t>s</w:t>
      </w:r>
      <w:r w:rsidRPr="006A0248">
        <w:rPr>
          <w:rStyle w:val="apple-style-span"/>
          <w:rFonts w:ascii="Times New Roman" w:hAnsi="Times New Roman" w:cs="Times New Roman"/>
          <w:sz w:val="24"/>
          <w:szCs w:val="24"/>
          <w:shd w:val="clear" w:color="auto" w:fill="FFFFFF"/>
        </w:rPr>
        <w:t xml:space="preserve"> that [14]:</w:t>
      </w:r>
      <w:r w:rsidRPr="006A0248">
        <w:rPr>
          <w:rStyle w:val="apple-converted-space"/>
          <w:rFonts w:ascii="Times New Roman" w:hAnsi="Times New Roman" w:cs="Times New Roman"/>
          <w:sz w:val="24"/>
          <w:szCs w:val="24"/>
          <w:shd w:val="clear" w:color="auto" w:fill="FFFFFF"/>
        </w:rPr>
        <w:t> </w:t>
      </w:r>
      <w:r w:rsidRPr="006A0248">
        <w:rPr>
          <w:rStyle w:val="apple-style-span"/>
          <w:rFonts w:ascii="Times New Roman" w:hAnsi="Times New Roman" w:cs="Times New Roman"/>
          <w:sz w:val="24"/>
          <w:szCs w:val="24"/>
          <w:shd w:val="clear" w:color="auto" w:fill="FFFFFF"/>
        </w:rPr>
        <w:t xml:space="preserve"> "…if you are not a registered dietician or healthcare professional, you should avoid making specific recommendations and refer your client to a registered dietician or physician."</w:t>
      </w:r>
      <w:r w:rsidR="001E5B2D" w:rsidRPr="006A0248">
        <w:rPr>
          <w:rStyle w:val="apple-style-span"/>
          <w:rFonts w:ascii="Times New Roman" w:hAnsi="Times New Roman" w:cs="Times New Roman"/>
          <w:sz w:val="24"/>
          <w:szCs w:val="24"/>
          <w:shd w:val="clear" w:color="auto" w:fill="FFFFFF"/>
        </w:rPr>
        <w:t xml:space="preserve">  </w:t>
      </w:r>
    </w:p>
    <w:p w:rsidR="00600794" w:rsidRDefault="002417FE" w:rsidP="00A6674A">
      <w:pPr>
        <w:spacing w:line="360" w:lineRule="auto"/>
        <w:ind w:left="360" w:firstLine="576"/>
        <w:rPr>
          <w:rStyle w:val="apple-style-span"/>
          <w:rFonts w:ascii="Times New Roman" w:hAnsi="Times New Roman" w:cs="Times New Roman"/>
          <w:sz w:val="24"/>
          <w:szCs w:val="24"/>
          <w:shd w:val="clear" w:color="auto" w:fill="FFFFFF"/>
        </w:rPr>
      </w:pPr>
      <w:r w:rsidRPr="006A0248">
        <w:rPr>
          <w:rStyle w:val="apple-style-span"/>
          <w:rFonts w:ascii="Times New Roman" w:hAnsi="Times New Roman" w:cs="Times New Roman"/>
          <w:sz w:val="24"/>
          <w:szCs w:val="24"/>
          <w:shd w:val="clear" w:color="auto" w:fill="FFFFFF"/>
        </w:rPr>
        <w:t xml:space="preserve">Also, in regards to </w:t>
      </w:r>
      <w:r w:rsidR="006138CB" w:rsidRPr="006A0248">
        <w:rPr>
          <w:rStyle w:val="apple-style-span"/>
          <w:rFonts w:ascii="Times New Roman" w:hAnsi="Times New Roman" w:cs="Times New Roman"/>
          <w:sz w:val="24"/>
          <w:szCs w:val="24"/>
          <w:shd w:val="clear" w:color="auto" w:fill="FFFFFF"/>
        </w:rPr>
        <w:t xml:space="preserve">“supplements,” </w:t>
      </w:r>
      <w:r w:rsidRPr="006A0248">
        <w:rPr>
          <w:rStyle w:val="apple-style-span"/>
          <w:rFonts w:ascii="Times New Roman" w:hAnsi="Times New Roman" w:cs="Times New Roman"/>
          <w:sz w:val="24"/>
          <w:szCs w:val="24"/>
          <w:shd w:val="clear" w:color="auto" w:fill="FFFFFF"/>
        </w:rPr>
        <w:t xml:space="preserve">Reents [14] </w:t>
      </w:r>
      <w:r w:rsidR="00600794">
        <w:rPr>
          <w:rStyle w:val="apple-style-span"/>
          <w:rFonts w:ascii="Times New Roman" w:hAnsi="Times New Roman" w:cs="Times New Roman"/>
          <w:sz w:val="24"/>
          <w:szCs w:val="24"/>
          <w:shd w:val="clear" w:color="auto" w:fill="FFFFFF"/>
        </w:rPr>
        <w:t xml:space="preserve">points out </w:t>
      </w:r>
      <w:r w:rsidRPr="006A0248">
        <w:rPr>
          <w:rStyle w:val="apple-style-span"/>
          <w:rFonts w:ascii="Times New Roman" w:hAnsi="Times New Roman" w:cs="Times New Roman"/>
          <w:sz w:val="24"/>
          <w:szCs w:val="24"/>
          <w:shd w:val="clear" w:color="auto" w:fill="FFFFFF"/>
        </w:rPr>
        <w:t>that ACE has adopted a firm stance</w:t>
      </w:r>
      <w:r w:rsidR="00600794">
        <w:rPr>
          <w:rStyle w:val="apple-style-span"/>
          <w:rFonts w:ascii="Times New Roman" w:hAnsi="Times New Roman" w:cs="Times New Roman"/>
          <w:sz w:val="24"/>
          <w:szCs w:val="24"/>
          <w:shd w:val="clear" w:color="auto" w:fill="FFFFFF"/>
        </w:rPr>
        <w:t xml:space="preserve"> on the subject</w:t>
      </w:r>
      <w:r w:rsidRPr="006A0248">
        <w:rPr>
          <w:rStyle w:val="apple-style-span"/>
          <w:rFonts w:ascii="Times New Roman" w:hAnsi="Times New Roman" w:cs="Times New Roman"/>
          <w:sz w:val="24"/>
          <w:szCs w:val="24"/>
          <w:shd w:val="clear" w:color="auto" w:fill="FFFFFF"/>
        </w:rPr>
        <w:t xml:space="preserve">. </w:t>
      </w:r>
      <w:r w:rsidR="006138CB" w:rsidRPr="006A0248">
        <w:rPr>
          <w:rStyle w:val="apple-style-span"/>
          <w:rFonts w:ascii="Times New Roman" w:hAnsi="Times New Roman" w:cs="Times New Roman"/>
          <w:sz w:val="24"/>
          <w:szCs w:val="24"/>
          <w:shd w:val="clear" w:color="auto" w:fill="FFFFFF"/>
        </w:rPr>
        <w:t xml:space="preserve"> </w:t>
      </w:r>
      <w:r w:rsidR="00600794">
        <w:rPr>
          <w:rStyle w:val="apple-style-span"/>
          <w:rFonts w:ascii="Times New Roman" w:hAnsi="Times New Roman" w:cs="Times New Roman"/>
          <w:sz w:val="24"/>
          <w:szCs w:val="24"/>
          <w:shd w:val="clear" w:color="auto" w:fill="FFFFFF"/>
        </w:rPr>
        <w:t>For example, t</w:t>
      </w:r>
      <w:r w:rsidRPr="006A0248">
        <w:rPr>
          <w:rStyle w:val="apple-style-span"/>
          <w:rFonts w:ascii="Times New Roman" w:hAnsi="Times New Roman" w:cs="Times New Roman"/>
          <w:sz w:val="24"/>
          <w:szCs w:val="24"/>
          <w:shd w:val="clear" w:color="auto" w:fill="FFFFFF"/>
        </w:rPr>
        <w:t>he</w:t>
      </w:r>
      <w:r w:rsidR="00600794">
        <w:rPr>
          <w:rStyle w:val="apple-style-span"/>
          <w:rFonts w:ascii="Times New Roman" w:hAnsi="Times New Roman" w:cs="Times New Roman"/>
          <w:sz w:val="24"/>
          <w:szCs w:val="24"/>
          <w:shd w:val="clear" w:color="auto" w:fill="FFFFFF"/>
        </w:rPr>
        <w:t xml:space="preserve"> ACE</w:t>
      </w:r>
      <w:r w:rsidRPr="006A0248">
        <w:rPr>
          <w:rStyle w:val="apple-style-span"/>
          <w:rFonts w:ascii="Times New Roman" w:hAnsi="Times New Roman" w:cs="Times New Roman"/>
          <w:sz w:val="24"/>
          <w:szCs w:val="24"/>
          <w:shd w:val="clear" w:color="auto" w:fill="FFFFFF"/>
        </w:rPr>
        <w:t xml:space="preserve"> </w:t>
      </w:r>
      <w:r w:rsidR="006138CB" w:rsidRPr="006A0248">
        <w:rPr>
          <w:rStyle w:val="apple-style-span"/>
          <w:rFonts w:ascii="Times New Roman" w:hAnsi="Times New Roman" w:cs="Times New Roman"/>
          <w:sz w:val="24"/>
          <w:szCs w:val="24"/>
          <w:shd w:val="clear" w:color="auto" w:fill="FFFFFF"/>
        </w:rPr>
        <w:t>“</w:t>
      </w:r>
      <w:r w:rsidRPr="006A0248">
        <w:rPr>
          <w:rStyle w:val="apple-style-span"/>
          <w:rFonts w:ascii="Times New Roman" w:hAnsi="Times New Roman" w:cs="Times New Roman"/>
          <w:sz w:val="24"/>
          <w:szCs w:val="24"/>
          <w:shd w:val="clear" w:color="auto" w:fill="FFFFFF"/>
        </w:rPr>
        <w:t>Position Statement on Nutritional Supplements</w:t>
      </w:r>
      <w:r w:rsidR="006138CB" w:rsidRPr="006A0248">
        <w:rPr>
          <w:rStyle w:val="apple-style-span"/>
          <w:rFonts w:ascii="Times New Roman" w:hAnsi="Times New Roman" w:cs="Times New Roman"/>
          <w:sz w:val="24"/>
          <w:szCs w:val="24"/>
          <w:shd w:val="clear" w:color="auto" w:fill="FFFFFF"/>
        </w:rPr>
        <w:t>”</w:t>
      </w:r>
      <w:r w:rsidRPr="006A0248">
        <w:rPr>
          <w:rStyle w:val="apple-style-span"/>
          <w:rFonts w:ascii="Times New Roman" w:hAnsi="Times New Roman" w:cs="Times New Roman"/>
          <w:sz w:val="24"/>
          <w:szCs w:val="24"/>
          <w:shd w:val="clear" w:color="auto" w:fill="FFFFFF"/>
        </w:rPr>
        <w:t xml:space="preserve"> states</w:t>
      </w:r>
      <w:r w:rsidR="00600794">
        <w:rPr>
          <w:rStyle w:val="apple-style-span"/>
          <w:rFonts w:ascii="Times New Roman" w:hAnsi="Times New Roman" w:cs="Times New Roman"/>
          <w:sz w:val="24"/>
          <w:szCs w:val="24"/>
          <w:shd w:val="clear" w:color="auto" w:fill="FFFFFF"/>
        </w:rPr>
        <w:t xml:space="preserve"> that,</w:t>
      </w:r>
      <w:r w:rsidRPr="006A0248">
        <w:rPr>
          <w:rStyle w:val="apple-style-span"/>
          <w:rFonts w:ascii="Times New Roman" w:hAnsi="Times New Roman" w:cs="Times New Roman"/>
          <w:sz w:val="24"/>
          <w:szCs w:val="24"/>
          <w:shd w:val="clear" w:color="auto" w:fill="FFFFFF"/>
        </w:rPr>
        <w:t xml:space="preserve"> "It is the position of the </w:t>
      </w:r>
      <w:r w:rsidRPr="006A0248">
        <w:rPr>
          <w:rStyle w:val="apple-style-span"/>
          <w:rFonts w:ascii="Times New Roman" w:hAnsi="Times New Roman" w:cs="Times New Roman"/>
          <w:i/>
          <w:sz w:val="24"/>
          <w:szCs w:val="24"/>
          <w:shd w:val="clear" w:color="auto" w:fill="FFFFFF"/>
        </w:rPr>
        <w:t>American Council on Exercise</w:t>
      </w:r>
      <w:r w:rsidRPr="006A0248">
        <w:rPr>
          <w:rStyle w:val="apple-style-span"/>
          <w:rFonts w:ascii="Times New Roman" w:hAnsi="Times New Roman" w:cs="Times New Roman"/>
          <w:sz w:val="24"/>
          <w:szCs w:val="24"/>
          <w:shd w:val="clear" w:color="auto" w:fill="FFFFFF"/>
        </w:rPr>
        <w:t xml:space="preserve"> that it is outside the defined scope of practice of a fitness professional to recommend, prescribe, sell, or supply nutritional supplements to clients."</w:t>
      </w:r>
      <w:r w:rsidR="006138CB" w:rsidRPr="006A0248">
        <w:rPr>
          <w:rStyle w:val="apple-style-span"/>
          <w:rFonts w:ascii="Times New Roman" w:hAnsi="Times New Roman" w:cs="Times New Roman"/>
          <w:sz w:val="24"/>
          <w:szCs w:val="24"/>
          <w:shd w:val="clear" w:color="auto" w:fill="FFFFFF"/>
        </w:rPr>
        <w:t xml:space="preserve">  The ASEP Leadership couldn’t agree more with ACE’s position.</w:t>
      </w:r>
      <w:r w:rsidR="00600794">
        <w:rPr>
          <w:rStyle w:val="apple-style-span"/>
          <w:rFonts w:ascii="Times New Roman" w:hAnsi="Times New Roman" w:cs="Times New Roman"/>
          <w:sz w:val="24"/>
          <w:szCs w:val="24"/>
          <w:shd w:val="clear" w:color="auto" w:fill="FFFFFF"/>
        </w:rPr>
        <w:t xml:space="preserve">  Whether it is the personal trainer or the exercise physiologist, neither should promote the use of performance enhancers.  Simply state, cheating in sports threatens the integrity of the person and/or the sport itself.</w:t>
      </w:r>
      <w:r w:rsidR="006138CB" w:rsidRPr="006A0248">
        <w:rPr>
          <w:rStyle w:val="apple-style-span"/>
          <w:rFonts w:ascii="Times New Roman" w:hAnsi="Times New Roman" w:cs="Times New Roman"/>
          <w:sz w:val="24"/>
          <w:szCs w:val="24"/>
          <w:shd w:val="clear" w:color="auto" w:fill="FFFFFF"/>
        </w:rPr>
        <w:t xml:space="preserve">  </w:t>
      </w:r>
    </w:p>
    <w:tbl>
      <w:tblPr>
        <w:tblStyle w:val="TableGrid"/>
        <w:tblpPr w:leftFromText="187" w:rightFromText="187" w:topFromText="360" w:bottomFromText="605" w:vertAnchor="text" w:horzAnchor="margin" w:tblpY="28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2318"/>
      </w:tblGrid>
      <w:tr w:rsidR="001D1DBA" w:rsidTr="001D1DBA">
        <w:trPr>
          <w:trHeight w:val="220"/>
        </w:trPr>
        <w:tc>
          <w:tcPr>
            <w:tcW w:w="2318" w:type="dxa"/>
          </w:tcPr>
          <w:p w:rsidR="001D1DBA" w:rsidRPr="00777117" w:rsidRDefault="001D1DBA" w:rsidP="001D1DBA">
            <w:pPr>
              <w:ind w:left="0" w:firstLine="0"/>
              <w:jc w:val="left"/>
              <w:rPr>
                <w:rFonts w:ascii="Times New Roman" w:hAnsi="Times New Roman" w:cs="Times New Roman"/>
                <w:color w:val="548DD4" w:themeColor="text2" w:themeTint="99"/>
                <w:sz w:val="24"/>
                <w:szCs w:val="24"/>
              </w:rPr>
            </w:pPr>
            <w:r w:rsidRPr="00777117">
              <w:rPr>
                <w:rFonts w:ascii="Times New Roman" w:hAnsi="Times New Roman" w:cs="Times New Roman"/>
                <w:color w:val="548DD4" w:themeColor="text2" w:themeTint="99"/>
                <w:sz w:val="24"/>
                <w:szCs w:val="24"/>
              </w:rPr>
              <w:t>Many people have the image of ACSM or some similar organization as a sort of leader in exercise physiology.  Unfortunately, this simple picture, while highly compelling to some, makes little sense.  As is true with 95% of the healthcare professions, they have their own profession-specific organization.</w:t>
            </w:r>
          </w:p>
        </w:tc>
      </w:tr>
    </w:tbl>
    <w:p w:rsidR="00A6674A" w:rsidRPr="006A0248" w:rsidRDefault="00600794" w:rsidP="00A6674A">
      <w:pPr>
        <w:spacing w:line="360" w:lineRule="auto"/>
        <w:ind w:left="360" w:firstLine="576"/>
        <w:rPr>
          <w:rStyle w:val="apple-style-span"/>
          <w:rFonts w:ascii="Times New Roman" w:hAnsi="Times New Roman" w:cs="Times New Roman"/>
          <w:sz w:val="24"/>
          <w:szCs w:val="24"/>
          <w:shd w:val="clear" w:color="auto" w:fill="FFFFFF"/>
        </w:rPr>
      </w:pPr>
      <w:r>
        <w:rPr>
          <w:rStyle w:val="apple-style-span"/>
          <w:rFonts w:ascii="Times New Roman" w:hAnsi="Times New Roman" w:cs="Times New Roman"/>
          <w:sz w:val="24"/>
          <w:szCs w:val="24"/>
          <w:shd w:val="clear" w:color="auto" w:fill="FFFFFF"/>
        </w:rPr>
        <w:t xml:space="preserve">Unfortunately, the use of performance enhancing supplements has been around for a long time.  Perhaps, to help with this problem, the </w:t>
      </w:r>
      <w:r w:rsidR="006138CB" w:rsidRPr="006A0248">
        <w:rPr>
          <w:rStyle w:val="apple-style-span"/>
          <w:rFonts w:ascii="Times New Roman" w:hAnsi="Times New Roman" w:cs="Times New Roman"/>
          <w:i/>
          <w:sz w:val="24"/>
          <w:szCs w:val="24"/>
          <w:shd w:val="clear" w:color="auto" w:fill="FFFFFF"/>
        </w:rPr>
        <w:t xml:space="preserve">National Strength and Condition Association </w:t>
      </w:r>
      <w:r w:rsidR="006138CB" w:rsidRPr="006A0248">
        <w:rPr>
          <w:rStyle w:val="apple-style-span"/>
          <w:rFonts w:ascii="Times New Roman" w:hAnsi="Times New Roman" w:cs="Times New Roman"/>
          <w:sz w:val="24"/>
          <w:szCs w:val="24"/>
          <w:shd w:val="clear" w:color="auto" w:fill="FFFFFF"/>
        </w:rPr>
        <w:t xml:space="preserve">initiated </w:t>
      </w:r>
      <w:r w:rsidR="006A55DE">
        <w:rPr>
          <w:rStyle w:val="apple-style-span"/>
          <w:rFonts w:ascii="Times New Roman" w:hAnsi="Times New Roman" w:cs="Times New Roman"/>
          <w:sz w:val="24"/>
          <w:szCs w:val="24"/>
          <w:shd w:val="clear" w:color="auto" w:fill="FFFFFF"/>
        </w:rPr>
        <w:t xml:space="preserve">a </w:t>
      </w:r>
      <w:r w:rsidR="006138CB" w:rsidRPr="006A0248">
        <w:rPr>
          <w:rStyle w:val="apple-style-span"/>
          <w:rFonts w:ascii="Times New Roman" w:hAnsi="Times New Roman" w:cs="Times New Roman"/>
          <w:sz w:val="24"/>
          <w:szCs w:val="24"/>
          <w:shd w:val="clear" w:color="auto" w:fill="FFFFFF"/>
        </w:rPr>
        <w:t xml:space="preserve">certification specifically for personal trainer (NSCA-CPT).  </w:t>
      </w:r>
      <w:r>
        <w:rPr>
          <w:rStyle w:val="apple-style-span"/>
          <w:rFonts w:ascii="Times New Roman" w:hAnsi="Times New Roman" w:cs="Times New Roman"/>
          <w:sz w:val="24"/>
          <w:szCs w:val="24"/>
          <w:shd w:val="clear" w:color="auto" w:fill="FFFFFF"/>
        </w:rPr>
        <w:t>Th</w:t>
      </w:r>
      <w:r w:rsidR="006A55DE">
        <w:rPr>
          <w:rStyle w:val="apple-style-span"/>
          <w:rFonts w:ascii="Times New Roman" w:hAnsi="Times New Roman" w:cs="Times New Roman"/>
          <w:sz w:val="24"/>
          <w:szCs w:val="24"/>
          <w:shd w:val="clear" w:color="auto" w:fill="FFFFFF"/>
        </w:rPr>
        <w:t>e idea behind the certification was</w:t>
      </w:r>
      <w:r w:rsidR="006138CB" w:rsidRPr="006A0248">
        <w:rPr>
          <w:rStyle w:val="apple-style-span"/>
          <w:rFonts w:ascii="Times New Roman" w:hAnsi="Times New Roman" w:cs="Times New Roman"/>
          <w:sz w:val="24"/>
          <w:szCs w:val="24"/>
          <w:shd w:val="clear" w:color="auto" w:fill="FFFFFF"/>
        </w:rPr>
        <w:t xml:space="preserve"> to upgrade the one-on-one work with clients in health/fitness clubs, wellness centers, schools, and clients' homes.  The exam evaluates the candidate’s knowledge and skills that are believed necessary to successfully train both active and sedentary physically healthy individuals, as</w:t>
      </w:r>
      <w:r w:rsidR="006A55DE">
        <w:rPr>
          <w:rStyle w:val="apple-style-span"/>
          <w:rFonts w:ascii="Times New Roman" w:hAnsi="Times New Roman" w:cs="Times New Roman"/>
          <w:sz w:val="24"/>
          <w:szCs w:val="24"/>
          <w:shd w:val="clear" w:color="auto" w:fill="FFFFFF"/>
        </w:rPr>
        <w:t xml:space="preserve"> well as individuals with special needs </w:t>
      </w:r>
      <w:r w:rsidR="006138CB" w:rsidRPr="006A0248">
        <w:rPr>
          <w:rFonts w:ascii="Times New Roman" w:hAnsi="Times New Roman" w:cs="Times New Roman"/>
          <w:sz w:val="24"/>
          <w:szCs w:val="24"/>
        </w:rPr>
        <w:t>[15]</w:t>
      </w:r>
      <w:r w:rsidR="006138CB" w:rsidRPr="006A0248">
        <w:rPr>
          <w:rStyle w:val="apple-style-span"/>
          <w:rFonts w:ascii="Times New Roman" w:hAnsi="Times New Roman" w:cs="Times New Roman"/>
          <w:sz w:val="24"/>
          <w:szCs w:val="24"/>
          <w:shd w:val="clear" w:color="auto" w:fill="FFFFFF"/>
        </w:rPr>
        <w:t>.</w:t>
      </w:r>
      <w:r w:rsidR="00BD046D" w:rsidRPr="006A0248">
        <w:rPr>
          <w:rStyle w:val="apple-style-span"/>
          <w:rFonts w:ascii="Times New Roman" w:hAnsi="Times New Roman" w:cs="Times New Roman"/>
          <w:sz w:val="24"/>
          <w:szCs w:val="24"/>
          <w:shd w:val="clear" w:color="auto" w:fill="FFFFFF"/>
        </w:rPr>
        <w:t xml:space="preserve">  </w:t>
      </w:r>
    </w:p>
    <w:p w:rsidR="00A6674A" w:rsidRPr="006A55DE" w:rsidRDefault="006A55DE" w:rsidP="00A6674A">
      <w:pPr>
        <w:spacing w:line="360" w:lineRule="auto"/>
        <w:ind w:left="360" w:firstLine="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when one takes the time to read content of the </w:t>
      </w:r>
      <w:r w:rsidR="00A6674A" w:rsidRPr="006A0248">
        <w:rPr>
          <w:rFonts w:ascii="Times New Roman" w:eastAsia="Times New Roman" w:hAnsi="Times New Roman" w:cs="Times New Roman"/>
          <w:sz w:val="24"/>
          <w:szCs w:val="24"/>
        </w:rPr>
        <w:t>NSCA-CPT website [15]</w:t>
      </w:r>
      <w:r>
        <w:rPr>
          <w:rFonts w:ascii="Times New Roman" w:eastAsia="Times New Roman" w:hAnsi="Times New Roman" w:cs="Times New Roman"/>
          <w:sz w:val="24"/>
          <w:szCs w:val="24"/>
        </w:rPr>
        <w:t xml:space="preserve">, it is troubling.  For example, </w:t>
      </w:r>
      <w:r w:rsidR="00A6674A" w:rsidRPr="006A0248">
        <w:rPr>
          <w:rFonts w:ascii="Times New Roman" w:eastAsia="Times New Roman" w:hAnsi="Times New Roman" w:cs="Times New Roman"/>
          <w:sz w:val="24"/>
          <w:szCs w:val="24"/>
        </w:rPr>
        <w:t xml:space="preserve">“Personal trainers with specialized expertise may also be involved in training clients with orthopedic, cardiovascular, and other chronic conditions.  Although no formal post-secondary course work is required, candidates are expected to have a good knowledge of biomechanical concepts, training adaptations, anatomy, exercise physiology, program </w:t>
      </w:r>
      <w:r w:rsidR="00A6674A" w:rsidRPr="006A55DE">
        <w:rPr>
          <w:rFonts w:ascii="Times New Roman" w:eastAsia="Times New Roman" w:hAnsi="Times New Roman" w:cs="Times New Roman"/>
          <w:sz w:val="24"/>
          <w:szCs w:val="24"/>
        </w:rPr>
        <w:t>design guidelines and current position papers pertaining to special populations.</w:t>
      </w:r>
      <w:r w:rsidR="00A6674A" w:rsidRPr="006A55DE">
        <w:rPr>
          <w:rFonts w:ascii="Times New Roman" w:hAnsi="Times New Roman" w:cs="Times New Roman"/>
          <w:sz w:val="24"/>
          <w:szCs w:val="24"/>
          <w:shd w:val="clear" w:color="auto" w:fill="FFFFFF"/>
        </w:rPr>
        <w:t xml:space="preserve">   </w:t>
      </w:r>
      <w:r w:rsidR="00A6674A" w:rsidRPr="006A55DE">
        <w:rPr>
          <w:rFonts w:ascii="Times New Roman" w:eastAsia="Times New Roman" w:hAnsi="Times New Roman" w:cs="Times New Roman"/>
          <w:sz w:val="24"/>
          <w:szCs w:val="24"/>
        </w:rPr>
        <w:t xml:space="preserve">To qualify to register for the NSCA-CPT exam, you must be at least 18 years old and have a high school diploma or equivalent.”  Honestly, then, is it even possible </w:t>
      </w:r>
      <w:r>
        <w:rPr>
          <w:rFonts w:ascii="Times New Roman" w:eastAsia="Times New Roman" w:hAnsi="Times New Roman" w:cs="Times New Roman"/>
          <w:sz w:val="24"/>
          <w:szCs w:val="24"/>
        </w:rPr>
        <w:t xml:space="preserve">or </w:t>
      </w:r>
      <w:r w:rsidR="00A6674A" w:rsidRPr="006A55DE">
        <w:rPr>
          <w:rFonts w:ascii="Times New Roman" w:eastAsia="Times New Roman" w:hAnsi="Times New Roman" w:cs="Times New Roman"/>
          <w:sz w:val="24"/>
          <w:szCs w:val="24"/>
        </w:rPr>
        <w:t xml:space="preserve">appropriate to use the word “professional” in the same breath with </w:t>
      </w:r>
      <w:r>
        <w:rPr>
          <w:rFonts w:ascii="Times New Roman" w:eastAsia="Times New Roman" w:hAnsi="Times New Roman" w:cs="Times New Roman"/>
          <w:sz w:val="24"/>
          <w:szCs w:val="24"/>
        </w:rPr>
        <w:t>the words</w:t>
      </w:r>
      <w:r w:rsidRPr="006A55DE">
        <w:rPr>
          <w:rFonts w:ascii="Times New Roman" w:eastAsia="Times New Roman" w:hAnsi="Times New Roman" w:cs="Times New Roman"/>
          <w:sz w:val="24"/>
          <w:szCs w:val="24"/>
        </w:rPr>
        <w:t xml:space="preserve">, </w:t>
      </w:r>
      <w:r w:rsidR="00A6674A" w:rsidRPr="006A55DE">
        <w:rPr>
          <w:rFonts w:ascii="Times New Roman" w:eastAsia="Times New Roman" w:hAnsi="Times New Roman" w:cs="Times New Roman"/>
          <w:sz w:val="24"/>
          <w:szCs w:val="24"/>
        </w:rPr>
        <w:t xml:space="preserve">personal trainer?  The short answer is “NO” not under any circumstances when all that is required to sit for the </w:t>
      </w:r>
      <w:r>
        <w:rPr>
          <w:rFonts w:ascii="Times New Roman" w:eastAsia="Times New Roman" w:hAnsi="Times New Roman" w:cs="Times New Roman"/>
          <w:sz w:val="24"/>
          <w:szCs w:val="24"/>
        </w:rPr>
        <w:t xml:space="preserve">CPT </w:t>
      </w:r>
      <w:r w:rsidR="00A6674A" w:rsidRPr="006A55DE">
        <w:rPr>
          <w:rFonts w:ascii="Times New Roman" w:eastAsia="Times New Roman" w:hAnsi="Times New Roman" w:cs="Times New Roman"/>
          <w:sz w:val="24"/>
          <w:szCs w:val="24"/>
        </w:rPr>
        <w:t>exam is a high school diploma.</w:t>
      </w:r>
    </w:p>
    <w:p w:rsidR="00A6674A" w:rsidRPr="006A0248" w:rsidRDefault="00A7001C" w:rsidP="00FA38D0">
      <w:pPr>
        <w:spacing w:line="360" w:lineRule="auto"/>
        <w:ind w:left="360" w:firstLine="576"/>
        <w:rPr>
          <w:rFonts w:ascii="Times New Roman" w:eastAsia="Times New Roman" w:hAnsi="Times New Roman" w:cs="Times New Roman"/>
          <w:sz w:val="24"/>
          <w:szCs w:val="24"/>
        </w:rPr>
      </w:pPr>
      <w:r w:rsidRPr="006A55DE">
        <w:rPr>
          <w:rFonts w:ascii="Times New Roman" w:eastAsia="Times New Roman" w:hAnsi="Times New Roman" w:cs="Times New Roman"/>
          <w:sz w:val="24"/>
          <w:szCs w:val="24"/>
        </w:rPr>
        <w:t xml:space="preserve">If that doesn’t get </w:t>
      </w:r>
      <w:r w:rsidR="009E33D7" w:rsidRPr="006A55DE">
        <w:rPr>
          <w:rFonts w:ascii="Times New Roman" w:eastAsia="Times New Roman" w:hAnsi="Times New Roman" w:cs="Times New Roman"/>
          <w:sz w:val="24"/>
          <w:szCs w:val="24"/>
        </w:rPr>
        <w:t>under your skin</w:t>
      </w:r>
      <w:r w:rsidRPr="006A55DE">
        <w:rPr>
          <w:rFonts w:ascii="Times New Roman" w:eastAsia="Times New Roman" w:hAnsi="Times New Roman" w:cs="Times New Roman"/>
          <w:sz w:val="24"/>
          <w:szCs w:val="24"/>
        </w:rPr>
        <w:t xml:space="preserve">, </w:t>
      </w:r>
      <w:r w:rsidR="009B6A6B" w:rsidRPr="006A55DE">
        <w:rPr>
          <w:rFonts w:ascii="Times New Roman" w:eastAsia="Times New Roman" w:hAnsi="Times New Roman" w:cs="Times New Roman"/>
          <w:sz w:val="24"/>
          <w:szCs w:val="24"/>
        </w:rPr>
        <w:t xml:space="preserve">then, </w:t>
      </w:r>
      <w:r w:rsidR="006A55DE">
        <w:rPr>
          <w:rFonts w:ascii="Times New Roman" w:eastAsia="Times New Roman" w:hAnsi="Times New Roman" w:cs="Times New Roman"/>
          <w:sz w:val="24"/>
          <w:szCs w:val="24"/>
        </w:rPr>
        <w:t xml:space="preserve">think about the fact </w:t>
      </w:r>
      <w:r w:rsidR="009B6A6B" w:rsidRPr="006A55DE">
        <w:rPr>
          <w:rFonts w:ascii="Times New Roman" w:eastAsia="Times New Roman" w:hAnsi="Times New Roman" w:cs="Times New Roman"/>
          <w:sz w:val="24"/>
          <w:szCs w:val="24"/>
        </w:rPr>
        <w:t xml:space="preserve">that the </w:t>
      </w:r>
      <w:r w:rsidR="009B6A6B" w:rsidRPr="006A55DE">
        <w:rPr>
          <w:rFonts w:ascii="Times New Roman" w:eastAsia="Times New Roman" w:hAnsi="Times New Roman" w:cs="Times New Roman"/>
          <w:i/>
          <w:sz w:val="24"/>
          <w:szCs w:val="24"/>
        </w:rPr>
        <w:t>International Sports Science Association</w:t>
      </w:r>
      <w:r w:rsidR="009B6A6B" w:rsidRPr="006A55DE">
        <w:rPr>
          <w:rFonts w:ascii="Times New Roman" w:eastAsia="Times New Roman" w:hAnsi="Times New Roman" w:cs="Times New Roman"/>
          <w:sz w:val="24"/>
          <w:szCs w:val="24"/>
        </w:rPr>
        <w:t xml:space="preserve"> (ISSA) in Carpinteria, CA h</w:t>
      </w:r>
      <w:r w:rsidR="006A55DE">
        <w:rPr>
          <w:rFonts w:ascii="Times New Roman" w:eastAsia="Times New Roman" w:hAnsi="Times New Roman" w:cs="Times New Roman"/>
          <w:sz w:val="24"/>
          <w:szCs w:val="24"/>
        </w:rPr>
        <w:t>as certified “…180,000 fitness professionals…”</w:t>
      </w:r>
      <w:r w:rsidR="009B6A6B" w:rsidRPr="006A55DE">
        <w:rPr>
          <w:rFonts w:ascii="Times New Roman" w:eastAsia="Times New Roman" w:hAnsi="Times New Roman" w:cs="Times New Roman"/>
          <w:sz w:val="24"/>
          <w:szCs w:val="24"/>
        </w:rPr>
        <w:t xml:space="preserve"> worldwide by way of home study and online personal training courses of which the average ISSA student completes </w:t>
      </w:r>
      <w:r w:rsidR="006A55DE">
        <w:rPr>
          <w:rFonts w:ascii="Times New Roman" w:eastAsia="Times New Roman" w:hAnsi="Times New Roman" w:cs="Times New Roman"/>
          <w:sz w:val="24"/>
          <w:szCs w:val="24"/>
        </w:rPr>
        <w:t xml:space="preserve">the certification </w:t>
      </w:r>
      <w:r w:rsidR="009B6A6B" w:rsidRPr="006A55DE">
        <w:rPr>
          <w:rFonts w:ascii="Times New Roman" w:eastAsia="Times New Roman" w:hAnsi="Times New Roman" w:cs="Times New Roman"/>
          <w:sz w:val="24"/>
          <w:szCs w:val="24"/>
        </w:rPr>
        <w:t>in 10 weeks</w:t>
      </w:r>
      <w:r w:rsidR="009E33D7" w:rsidRPr="006A55DE">
        <w:rPr>
          <w:rFonts w:ascii="Times New Roman" w:eastAsia="Times New Roman" w:hAnsi="Times New Roman" w:cs="Times New Roman"/>
          <w:sz w:val="24"/>
          <w:szCs w:val="24"/>
        </w:rPr>
        <w:t xml:space="preserve"> [16].</w:t>
      </w:r>
      <w:r w:rsidR="009B6A6B" w:rsidRPr="006A55DE">
        <w:rPr>
          <w:rFonts w:ascii="Times New Roman" w:eastAsia="Times New Roman" w:hAnsi="Times New Roman" w:cs="Times New Roman"/>
          <w:sz w:val="24"/>
          <w:szCs w:val="24"/>
        </w:rPr>
        <w:t xml:space="preserve">  Wow, to learn everything that is necessary to safely apply all that which undergirds physical activity and exercise into the model of modern cardiovascular health in just </w:t>
      </w:r>
      <w:r w:rsidR="009E33D7" w:rsidRPr="006A55DE">
        <w:rPr>
          <w:rFonts w:ascii="Times New Roman" w:eastAsia="Times New Roman" w:hAnsi="Times New Roman" w:cs="Times New Roman"/>
          <w:sz w:val="24"/>
          <w:szCs w:val="24"/>
        </w:rPr>
        <w:t xml:space="preserve">slightly over 2 months in a huge feat.  </w:t>
      </w:r>
      <w:r w:rsidR="006A55DE">
        <w:rPr>
          <w:rFonts w:ascii="Times New Roman" w:eastAsia="Times New Roman" w:hAnsi="Times New Roman" w:cs="Times New Roman"/>
          <w:sz w:val="24"/>
          <w:szCs w:val="24"/>
        </w:rPr>
        <w:t>Just think, the time period to earn the “personal trainer” tile</w:t>
      </w:r>
      <w:r w:rsidR="00A04CA8">
        <w:rPr>
          <w:rFonts w:ascii="Times New Roman" w:eastAsia="Times New Roman" w:hAnsi="Times New Roman" w:cs="Times New Roman"/>
          <w:sz w:val="24"/>
          <w:szCs w:val="24"/>
        </w:rPr>
        <w:t xml:space="preserve"> is</w:t>
      </w:r>
      <w:r w:rsidR="009E33D7" w:rsidRPr="006A55DE">
        <w:rPr>
          <w:rFonts w:ascii="Times New Roman" w:eastAsia="Times New Roman" w:hAnsi="Times New Roman" w:cs="Times New Roman"/>
          <w:sz w:val="24"/>
          <w:szCs w:val="24"/>
        </w:rPr>
        <w:t xml:space="preserve"> essentially one-half of one semester </w:t>
      </w:r>
      <w:r w:rsidR="00A04CA8">
        <w:rPr>
          <w:rFonts w:ascii="Times New Roman" w:eastAsia="Times New Roman" w:hAnsi="Times New Roman" w:cs="Times New Roman"/>
          <w:sz w:val="24"/>
          <w:szCs w:val="24"/>
        </w:rPr>
        <w:t xml:space="preserve">compared to the </w:t>
      </w:r>
      <w:r w:rsidR="009E33D7" w:rsidRPr="006A55DE">
        <w:rPr>
          <w:rFonts w:ascii="Times New Roman" w:eastAsia="Times New Roman" w:hAnsi="Times New Roman" w:cs="Times New Roman"/>
          <w:sz w:val="24"/>
          <w:szCs w:val="24"/>
        </w:rPr>
        <w:t>average</w:t>
      </w:r>
      <w:r w:rsidR="00A04CA8">
        <w:rPr>
          <w:rFonts w:ascii="Times New Roman" w:eastAsia="Times New Roman" w:hAnsi="Times New Roman" w:cs="Times New Roman"/>
          <w:sz w:val="24"/>
          <w:szCs w:val="24"/>
        </w:rPr>
        <w:t xml:space="preserve"> of</w:t>
      </w:r>
      <w:r w:rsidR="009E33D7" w:rsidRPr="006A55DE">
        <w:rPr>
          <w:rFonts w:ascii="Times New Roman" w:eastAsia="Times New Roman" w:hAnsi="Times New Roman" w:cs="Times New Roman"/>
          <w:sz w:val="24"/>
          <w:szCs w:val="24"/>
        </w:rPr>
        <w:t xml:space="preserve"> 8 semesters that college students study to thoroughly </w:t>
      </w:r>
      <w:r w:rsidR="00A04CA8">
        <w:rPr>
          <w:rFonts w:ascii="Times New Roman" w:eastAsia="Times New Roman" w:hAnsi="Times New Roman" w:cs="Times New Roman"/>
          <w:sz w:val="24"/>
          <w:szCs w:val="24"/>
        </w:rPr>
        <w:t xml:space="preserve">grasp </w:t>
      </w:r>
      <w:r w:rsidR="009E33D7" w:rsidRPr="006A55DE">
        <w:rPr>
          <w:rFonts w:ascii="Times New Roman" w:eastAsia="Times New Roman" w:hAnsi="Times New Roman" w:cs="Times New Roman"/>
          <w:sz w:val="24"/>
          <w:szCs w:val="24"/>
        </w:rPr>
        <w:t>the risk factors that associate with an increased susceptibility to cardiovascular disease, the psychophysiology</w:t>
      </w:r>
      <w:r w:rsidR="009E33D7" w:rsidRPr="006A0248">
        <w:rPr>
          <w:rFonts w:ascii="Times New Roman" w:eastAsia="Times New Roman" w:hAnsi="Times New Roman" w:cs="Times New Roman"/>
          <w:sz w:val="24"/>
          <w:szCs w:val="24"/>
        </w:rPr>
        <w:t xml:space="preserve"> of regular exercise, the role of type, intensity, frequency, duration, and volume of exercise and how they contribute to a safe exercise prescription, not to mention the academic content and hands-on lab</w:t>
      </w:r>
      <w:r w:rsidR="00A04CA8">
        <w:rPr>
          <w:rFonts w:ascii="Times New Roman" w:eastAsia="Times New Roman" w:hAnsi="Times New Roman" w:cs="Times New Roman"/>
          <w:sz w:val="24"/>
          <w:szCs w:val="24"/>
        </w:rPr>
        <w:t>oratory</w:t>
      </w:r>
      <w:r w:rsidR="009E33D7" w:rsidRPr="006A0248">
        <w:rPr>
          <w:rFonts w:ascii="Times New Roman" w:eastAsia="Times New Roman" w:hAnsi="Times New Roman" w:cs="Times New Roman"/>
          <w:sz w:val="24"/>
          <w:szCs w:val="24"/>
        </w:rPr>
        <w:t xml:space="preserve"> skills acquired from study</w:t>
      </w:r>
      <w:r w:rsidR="00A04CA8">
        <w:rPr>
          <w:rFonts w:ascii="Times New Roman" w:eastAsia="Times New Roman" w:hAnsi="Times New Roman" w:cs="Times New Roman"/>
          <w:sz w:val="24"/>
          <w:szCs w:val="24"/>
        </w:rPr>
        <w:t>ing</w:t>
      </w:r>
      <w:r w:rsidR="009E33D7" w:rsidRPr="006A0248">
        <w:rPr>
          <w:rFonts w:ascii="Times New Roman" w:eastAsia="Times New Roman" w:hAnsi="Times New Roman" w:cs="Times New Roman"/>
          <w:sz w:val="24"/>
          <w:szCs w:val="24"/>
        </w:rPr>
        <w:t xml:space="preserve"> 6 to 8 core-related semester-long exercise physiology courses.</w:t>
      </w:r>
    </w:p>
    <w:p w:rsidR="001E5B2D" w:rsidRPr="006A0248" w:rsidRDefault="001E5B2D" w:rsidP="00FA38D0">
      <w:pPr>
        <w:spacing w:line="360" w:lineRule="auto"/>
        <w:ind w:left="360" w:firstLine="576"/>
        <w:rPr>
          <w:rStyle w:val="apple-style-span"/>
          <w:rFonts w:ascii="Times New Roman" w:hAnsi="Times New Roman" w:cs="Times New Roman"/>
          <w:sz w:val="24"/>
          <w:szCs w:val="24"/>
          <w:shd w:val="clear" w:color="auto" w:fill="FFFFFF"/>
        </w:rPr>
      </w:pPr>
      <w:r w:rsidRPr="006A0248">
        <w:rPr>
          <w:rFonts w:ascii="Times New Roman" w:eastAsia="Times New Roman" w:hAnsi="Times New Roman" w:cs="Times New Roman"/>
          <w:sz w:val="24"/>
          <w:szCs w:val="24"/>
        </w:rPr>
        <w:t xml:space="preserve">What is the incentive to go the way of personal </w:t>
      </w:r>
      <w:r w:rsidR="00A04CA8">
        <w:rPr>
          <w:rFonts w:ascii="Times New Roman" w:eastAsia="Times New Roman" w:hAnsi="Times New Roman" w:cs="Times New Roman"/>
          <w:sz w:val="24"/>
          <w:szCs w:val="24"/>
        </w:rPr>
        <w:t xml:space="preserve">trainer </w:t>
      </w:r>
      <w:r w:rsidRPr="006A0248">
        <w:rPr>
          <w:rFonts w:ascii="Times New Roman" w:eastAsia="Times New Roman" w:hAnsi="Times New Roman" w:cs="Times New Roman"/>
          <w:sz w:val="24"/>
          <w:szCs w:val="24"/>
        </w:rPr>
        <w:t xml:space="preserve">certification rather than a college degree?  Time and expense </w:t>
      </w:r>
      <w:r w:rsidR="00A04CA8">
        <w:rPr>
          <w:rFonts w:ascii="Times New Roman" w:eastAsia="Times New Roman" w:hAnsi="Times New Roman" w:cs="Times New Roman"/>
          <w:sz w:val="24"/>
          <w:szCs w:val="24"/>
        </w:rPr>
        <w:t xml:space="preserve">(tuition fees in particular) </w:t>
      </w:r>
      <w:r w:rsidRPr="006A0248">
        <w:rPr>
          <w:rFonts w:ascii="Times New Roman" w:eastAsia="Times New Roman" w:hAnsi="Times New Roman" w:cs="Times New Roman"/>
          <w:sz w:val="24"/>
          <w:szCs w:val="24"/>
        </w:rPr>
        <w:t xml:space="preserve">are the obvious issues.  Why go to college for an average of 4 years to graduate into a personal trainer job versus several months of study and, then, go right to work?  </w:t>
      </w:r>
      <w:r w:rsidRPr="006A0248">
        <w:rPr>
          <w:rFonts w:ascii="Times New Roman" w:eastAsia="Times New Roman" w:hAnsi="Times New Roman" w:cs="Times New Roman"/>
          <w:i/>
          <w:sz w:val="24"/>
          <w:szCs w:val="24"/>
        </w:rPr>
        <w:t>Health Care Pathways</w:t>
      </w:r>
      <w:r w:rsidRPr="006A0248">
        <w:rPr>
          <w:rFonts w:ascii="Times New Roman" w:eastAsia="Times New Roman" w:hAnsi="Times New Roman" w:cs="Times New Roman"/>
          <w:sz w:val="24"/>
          <w:szCs w:val="24"/>
        </w:rPr>
        <w:t xml:space="preserve"> [17] indicates that, “</w:t>
      </w:r>
      <w:r w:rsidRPr="006A0248">
        <w:rPr>
          <w:rStyle w:val="apple-style-span"/>
          <w:rFonts w:ascii="Times New Roman" w:hAnsi="Times New Roman" w:cs="Times New Roman"/>
          <w:sz w:val="24"/>
          <w:szCs w:val="24"/>
          <w:shd w:val="clear" w:color="auto" w:fill="FFFFFF"/>
        </w:rPr>
        <w:t xml:space="preserve">On the pay side of things, personal trainers can expect to be well compensated for their services. Of the nearly 228,000 professionals surveyed in 2009 by the Bureau of Labor Statistics, the average hourly wage stood at $16.99, with an annual take-home of just over $35,000. </w:t>
      </w:r>
      <w:r w:rsidR="00A04CA8">
        <w:rPr>
          <w:rStyle w:val="apple-style-span"/>
          <w:rFonts w:ascii="Times New Roman" w:hAnsi="Times New Roman" w:cs="Times New Roman"/>
          <w:sz w:val="24"/>
          <w:szCs w:val="24"/>
          <w:shd w:val="clear" w:color="auto" w:fill="FFFFFF"/>
        </w:rPr>
        <w:t xml:space="preserve"> </w:t>
      </w:r>
      <w:r w:rsidRPr="006A0248">
        <w:rPr>
          <w:rStyle w:val="apple-style-span"/>
          <w:rFonts w:ascii="Times New Roman" w:hAnsi="Times New Roman" w:cs="Times New Roman"/>
          <w:sz w:val="24"/>
          <w:szCs w:val="24"/>
          <w:shd w:val="clear" w:color="auto" w:fill="FFFFFF"/>
        </w:rPr>
        <w:t>Those just getting their start in the field will earn a bit less, generally just around the $10 per hour mark.</w:t>
      </w:r>
      <w:r w:rsidR="00A04CA8">
        <w:rPr>
          <w:rStyle w:val="apple-style-span"/>
          <w:rFonts w:ascii="Times New Roman" w:hAnsi="Times New Roman" w:cs="Times New Roman"/>
          <w:sz w:val="24"/>
          <w:szCs w:val="24"/>
          <w:shd w:val="clear" w:color="auto" w:fill="FFFFFF"/>
        </w:rPr>
        <w:t xml:space="preserve"> </w:t>
      </w:r>
      <w:r w:rsidRPr="006A0248">
        <w:rPr>
          <w:rStyle w:val="apple-style-span"/>
          <w:rFonts w:ascii="Times New Roman" w:hAnsi="Times New Roman" w:cs="Times New Roman"/>
          <w:sz w:val="24"/>
          <w:szCs w:val="24"/>
          <w:shd w:val="clear" w:color="auto" w:fill="FFFFFF"/>
        </w:rPr>
        <w:t xml:space="preserve"> But after a few years of service, the pay scale can climb all the way to $29-plus per hour, or over $60,000 annually.”</w:t>
      </w:r>
    </w:p>
    <w:tbl>
      <w:tblPr>
        <w:tblStyle w:val="TableGrid"/>
        <w:tblpPr w:leftFromText="187" w:rightFromText="187" w:topFromText="360" w:bottomFromText="360" w:vertAnchor="text" w:horzAnchor="margin" w:tblpXSpec="right" w:tblpYSpec="in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2596"/>
      </w:tblGrid>
      <w:tr w:rsidR="001D1DBA" w:rsidTr="00090240">
        <w:trPr>
          <w:trHeight w:val="213"/>
        </w:trPr>
        <w:tc>
          <w:tcPr>
            <w:tcW w:w="2596" w:type="dxa"/>
          </w:tcPr>
          <w:p w:rsidR="001D1DBA" w:rsidRPr="00E71A99" w:rsidRDefault="001D1DBA" w:rsidP="001D1DBA">
            <w:pPr>
              <w:ind w:left="0" w:firstLine="0"/>
              <w:jc w:val="left"/>
              <w:rPr>
                <w:rFonts w:ascii="Times New Roman" w:hAnsi="Times New Roman" w:cs="Times New Roman"/>
                <w:color w:val="76923C" w:themeColor="accent3" w:themeShade="BF"/>
                <w:sz w:val="24"/>
                <w:szCs w:val="24"/>
              </w:rPr>
            </w:pPr>
            <w:r w:rsidRPr="00E71A99">
              <w:rPr>
                <w:rFonts w:ascii="Times New Roman" w:hAnsi="Times New Roman" w:cs="Times New Roman"/>
                <w:color w:val="76923C" w:themeColor="accent3" w:themeShade="BF"/>
                <w:sz w:val="24"/>
                <w:szCs w:val="24"/>
              </w:rPr>
              <w:t>Undaunted by the lack of support of the academic exercise physiologists,</w:t>
            </w:r>
            <w:r w:rsidR="00E71A99" w:rsidRPr="00E71A99">
              <w:rPr>
                <w:rFonts w:ascii="Times New Roman" w:hAnsi="Times New Roman" w:cs="Times New Roman"/>
                <w:color w:val="76923C" w:themeColor="accent3" w:themeShade="BF"/>
                <w:sz w:val="24"/>
                <w:szCs w:val="24"/>
              </w:rPr>
              <w:t xml:space="preserve"> the ASEP leaders conceive of a far more powerful organization working specifically on behalf of all exercise physiologists.</w:t>
            </w:r>
          </w:p>
        </w:tc>
      </w:tr>
    </w:tbl>
    <w:p w:rsidR="006A0248" w:rsidRPr="006A0248" w:rsidRDefault="00D350BC" w:rsidP="006A0248">
      <w:pPr>
        <w:spacing w:line="360" w:lineRule="auto"/>
        <w:ind w:left="360" w:firstLine="576"/>
        <w:rPr>
          <w:rStyle w:val="apple-style-span"/>
          <w:rFonts w:ascii="Times New Roman" w:hAnsi="Times New Roman" w:cs="Times New Roman"/>
          <w:sz w:val="24"/>
          <w:szCs w:val="24"/>
          <w:shd w:val="clear" w:color="auto" w:fill="FFFFFF"/>
        </w:rPr>
      </w:pPr>
      <w:r w:rsidRPr="006A0248">
        <w:rPr>
          <w:rStyle w:val="apple-style-span"/>
          <w:rFonts w:ascii="Times New Roman" w:hAnsi="Times New Roman" w:cs="Times New Roman"/>
          <w:sz w:val="24"/>
          <w:szCs w:val="24"/>
          <w:shd w:val="clear" w:color="auto" w:fill="FFFFFF"/>
        </w:rPr>
        <w:t>Okay, what then?  That’s a lot of so-called professionals surveyed and the salary of just over $35,000 sounds pretty good.  Is it?  No, it isn’t good for t</w:t>
      </w:r>
      <w:r w:rsidR="00626F76">
        <w:rPr>
          <w:rStyle w:val="apple-style-span"/>
          <w:rFonts w:ascii="Times New Roman" w:hAnsi="Times New Roman" w:cs="Times New Roman"/>
          <w:sz w:val="24"/>
          <w:szCs w:val="24"/>
          <w:shd w:val="clear" w:color="auto" w:fill="FFFFFF"/>
        </w:rPr>
        <w:t>hree</w:t>
      </w:r>
      <w:r w:rsidRPr="006A0248">
        <w:rPr>
          <w:rStyle w:val="apple-style-span"/>
          <w:rFonts w:ascii="Times New Roman" w:hAnsi="Times New Roman" w:cs="Times New Roman"/>
          <w:sz w:val="24"/>
          <w:szCs w:val="24"/>
          <w:shd w:val="clear" w:color="auto" w:fill="FFFFFF"/>
        </w:rPr>
        <w:t xml:space="preserve"> reasons.  First, the thousands of non-college graduates compete against the college graduates.  The overall effect is a decrease in the salaries of the credible exercise physiologists by </w:t>
      </w:r>
      <w:r w:rsidR="00A04CA8">
        <w:rPr>
          <w:rStyle w:val="apple-style-span"/>
          <w:rFonts w:ascii="Times New Roman" w:hAnsi="Times New Roman" w:cs="Times New Roman"/>
          <w:sz w:val="24"/>
          <w:szCs w:val="24"/>
          <w:shd w:val="clear" w:color="auto" w:fill="FFFFFF"/>
        </w:rPr>
        <w:t xml:space="preserve">the </w:t>
      </w:r>
      <w:r w:rsidRPr="006A0248">
        <w:rPr>
          <w:rStyle w:val="apple-style-span"/>
          <w:rFonts w:ascii="Times New Roman" w:hAnsi="Times New Roman" w:cs="Times New Roman"/>
          <w:sz w:val="24"/>
          <w:szCs w:val="24"/>
          <w:shd w:val="clear" w:color="auto" w:fill="FFFFFF"/>
        </w:rPr>
        <w:t xml:space="preserve">misguided thinkers who compare them to personal trainers.  Second, </w:t>
      </w:r>
      <w:r w:rsidR="00626F76">
        <w:rPr>
          <w:rStyle w:val="apple-style-span"/>
          <w:rFonts w:ascii="Times New Roman" w:hAnsi="Times New Roman" w:cs="Times New Roman"/>
          <w:sz w:val="24"/>
          <w:szCs w:val="24"/>
          <w:shd w:val="clear" w:color="auto" w:fill="FFFFFF"/>
        </w:rPr>
        <w:t>the general annual salary</w:t>
      </w:r>
      <w:r w:rsidR="00626F76" w:rsidRPr="00626F76">
        <w:rPr>
          <w:rStyle w:val="apple-style-span"/>
          <w:rFonts w:ascii="Times New Roman" w:hAnsi="Times New Roman" w:cs="Times New Roman"/>
          <w:sz w:val="24"/>
          <w:szCs w:val="24"/>
          <w:shd w:val="clear" w:color="auto" w:fill="FFFFFF"/>
        </w:rPr>
        <w:t xml:space="preserve"> for new full time personal trainers </w:t>
      </w:r>
      <w:r w:rsidR="00626F76">
        <w:rPr>
          <w:rStyle w:val="apple-style-span"/>
          <w:rFonts w:ascii="Times New Roman" w:hAnsi="Times New Roman" w:cs="Times New Roman"/>
          <w:sz w:val="24"/>
          <w:szCs w:val="24"/>
          <w:shd w:val="clear" w:color="auto" w:fill="FFFFFF"/>
        </w:rPr>
        <w:t xml:space="preserve">is likely to be closer to </w:t>
      </w:r>
      <w:r w:rsidR="00626F76" w:rsidRPr="00626F76">
        <w:rPr>
          <w:rStyle w:val="apple-style-span"/>
          <w:rFonts w:ascii="Times New Roman" w:hAnsi="Times New Roman" w:cs="Times New Roman"/>
          <w:sz w:val="24"/>
          <w:szCs w:val="24"/>
          <w:shd w:val="clear" w:color="auto" w:fill="FFFFFF"/>
        </w:rPr>
        <w:t xml:space="preserve">$20,000 </w:t>
      </w:r>
      <w:r w:rsidR="00626F76">
        <w:rPr>
          <w:rStyle w:val="apple-style-span"/>
          <w:rFonts w:ascii="Times New Roman" w:hAnsi="Times New Roman" w:cs="Times New Roman"/>
          <w:sz w:val="24"/>
          <w:szCs w:val="24"/>
          <w:shd w:val="clear" w:color="auto" w:fill="FFFFFF"/>
        </w:rPr>
        <w:t>in</w:t>
      </w:r>
      <w:r w:rsidR="00626F76" w:rsidRPr="00626F76">
        <w:rPr>
          <w:rStyle w:val="apple-style-span"/>
          <w:rFonts w:ascii="Times New Roman" w:hAnsi="Times New Roman" w:cs="Times New Roman"/>
          <w:sz w:val="24"/>
          <w:szCs w:val="24"/>
          <w:shd w:val="clear" w:color="auto" w:fill="FFFFFF"/>
        </w:rPr>
        <w:t xml:space="preserve"> fitness clubs or $10 to $12 an hour</w:t>
      </w:r>
      <w:r w:rsidR="00626F76">
        <w:rPr>
          <w:rStyle w:val="apple-style-span"/>
          <w:rFonts w:ascii="Times New Roman" w:hAnsi="Times New Roman" w:cs="Times New Roman"/>
          <w:sz w:val="24"/>
          <w:szCs w:val="24"/>
          <w:shd w:val="clear" w:color="auto" w:fill="FFFFFF"/>
        </w:rPr>
        <w:t xml:space="preserve"> without major health benefits.  Third, t</w:t>
      </w:r>
      <w:r w:rsidRPr="006A0248">
        <w:rPr>
          <w:rStyle w:val="apple-style-span"/>
          <w:rFonts w:ascii="Times New Roman" w:hAnsi="Times New Roman" w:cs="Times New Roman"/>
          <w:sz w:val="24"/>
          <w:szCs w:val="24"/>
          <w:shd w:val="clear" w:color="auto" w:fill="FFFFFF"/>
        </w:rPr>
        <w:t xml:space="preserve">he failure of society and healthcare professionals such as the physical therapist, nurse, and dietitian (who are licensed) to recognize board certified exercise physiologists as credible healthcare professionals </w:t>
      </w:r>
      <w:r w:rsidR="00A04CA8">
        <w:rPr>
          <w:rStyle w:val="apple-style-span"/>
          <w:rFonts w:ascii="Times New Roman" w:hAnsi="Times New Roman" w:cs="Times New Roman"/>
          <w:sz w:val="24"/>
          <w:szCs w:val="24"/>
          <w:shd w:val="clear" w:color="auto" w:fill="FFFFFF"/>
        </w:rPr>
        <w:t xml:space="preserve">and not as personal trainers </w:t>
      </w:r>
      <w:r w:rsidRPr="006A0248">
        <w:rPr>
          <w:rStyle w:val="apple-style-span"/>
          <w:rFonts w:ascii="Times New Roman" w:hAnsi="Times New Roman" w:cs="Times New Roman"/>
          <w:sz w:val="24"/>
          <w:szCs w:val="24"/>
          <w:shd w:val="clear" w:color="auto" w:fill="FFFFFF"/>
        </w:rPr>
        <w:t>translate</w:t>
      </w:r>
      <w:r w:rsidR="00A04CA8">
        <w:rPr>
          <w:rStyle w:val="apple-style-span"/>
          <w:rFonts w:ascii="Times New Roman" w:hAnsi="Times New Roman" w:cs="Times New Roman"/>
          <w:sz w:val="24"/>
          <w:szCs w:val="24"/>
          <w:shd w:val="clear" w:color="auto" w:fill="FFFFFF"/>
        </w:rPr>
        <w:t>s</w:t>
      </w:r>
      <w:r w:rsidRPr="006A0248">
        <w:rPr>
          <w:rStyle w:val="apple-style-span"/>
          <w:rFonts w:ascii="Times New Roman" w:hAnsi="Times New Roman" w:cs="Times New Roman"/>
          <w:sz w:val="24"/>
          <w:szCs w:val="24"/>
          <w:shd w:val="clear" w:color="auto" w:fill="FFFFFF"/>
        </w:rPr>
        <w:t xml:space="preserve"> into an unnecessarily prolonged professionalization of exercise physiology.</w:t>
      </w:r>
    </w:p>
    <w:p w:rsidR="006A0248" w:rsidRDefault="00FD77A7" w:rsidP="006A0248">
      <w:pPr>
        <w:spacing w:line="360" w:lineRule="auto"/>
        <w:ind w:left="360" w:firstLine="576"/>
        <w:rPr>
          <w:rStyle w:val="apple-style-span"/>
          <w:rFonts w:ascii="Times New Roman" w:hAnsi="Times New Roman" w:cs="Times New Roman"/>
          <w:sz w:val="24"/>
          <w:szCs w:val="24"/>
        </w:rPr>
      </w:pPr>
      <w:r w:rsidRPr="00FD77A7">
        <w:rPr>
          <w:rStyle w:val="apple-style-span"/>
          <w:rFonts w:ascii="Times New Roman" w:hAnsi="Times New Roman" w:cs="Times New Roman"/>
          <w:sz w:val="24"/>
          <w:szCs w:val="24"/>
          <w:shd w:val="clear" w:color="auto" w:fill="FFFFFF"/>
        </w:rPr>
        <w:t xml:space="preserve">Just when you thought that’s about the end of the story, you </w:t>
      </w:r>
      <w:r>
        <w:rPr>
          <w:rStyle w:val="apple-style-span"/>
          <w:rFonts w:ascii="Times New Roman" w:hAnsi="Times New Roman" w:cs="Times New Roman"/>
          <w:sz w:val="24"/>
          <w:szCs w:val="24"/>
          <w:shd w:val="clear" w:color="auto" w:fill="FFFFFF"/>
        </w:rPr>
        <w:t xml:space="preserve">stumble </w:t>
      </w:r>
      <w:r w:rsidRPr="00FD77A7">
        <w:rPr>
          <w:rStyle w:val="apple-style-span"/>
          <w:rFonts w:ascii="Times New Roman" w:hAnsi="Times New Roman" w:cs="Times New Roman"/>
          <w:sz w:val="24"/>
          <w:szCs w:val="24"/>
          <w:shd w:val="clear" w:color="auto" w:fill="FFFFFF"/>
        </w:rPr>
        <w:t xml:space="preserve">upon the </w:t>
      </w:r>
      <w:r w:rsidRPr="00FD77A7">
        <w:rPr>
          <w:rStyle w:val="apple-style-span"/>
          <w:rFonts w:ascii="Times New Roman" w:hAnsi="Times New Roman" w:cs="Times New Roman"/>
          <w:sz w:val="24"/>
          <w:szCs w:val="24"/>
        </w:rPr>
        <w:t xml:space="preserve">Medical Fitness Specialist </w:t>
      </w:r>
      <w:r w:rsidR="00A04CA8">
        <w:rPr>
          <w:rStyle w:val="apple-style-span"/>
          <w:rFonts w:ascii="Times New Roman" w:hAnsi="Times New Roman" w:cs="Times New Roman"/>
          <w:sz w:val="24"/>
          <w:szCs w:val="24"/>
        </w:rPr>
        <w:t xml:space="preserve">(MFS) </w:t>
      </w:r>
      <w:r w:rsidRPr="00FD77A7">
        <w:rPr>
          <w:rStyle w:val="apple-style-span"/>
          <w:rFonts w:ascii="Times New Roman" w:hAnsi="Times New Roman" w:cs="Times New Roman"/>
          <w:sz w:val="24"/>
          <w:szCs w:val="24"/>
        </w:rPr>
        <w:t>Certification Program</w:t>
      </w:r>
      <w:r>
        <w:rPr>
          <w:rStyle w:val="apple-style-span"/>
          <w:rFonts w:ascii="Times New Roman" w:hAnsi="Times New Roman" w:cs="Times New Roman"/>
          <w:sz w:val="24"/>
          <w:szCs w:val="24"/>
        </w:rPr>
        <w:t xml:space="preserve"> </w:t>
      </w:r>
      <w:r w:rsidRPr="00FD77A7">
        <w:rPr>
          <w:rStyle w:val="apple-style-span"/>
          <w:rFonts w:ascii="Times New Roman" w:hAnsi="Times New Roman" w:cs="Times New Roman"/>
          <w:sz w:val="24"/>
          <w:szCs w:val="24"/>
        </w:rPr>
        <w:t xml:space="preserve">developed </w:t>
      </w:r>
      <w:r>
        <w:rPr>
          <w:rStyle w:val="apple-style-span"/>
          <w:rFonts w:ascii="Times New Roman" w:hAnsi="Times New Roman" w:cs="Times New Roman"/>
          <w:sz w:val="24"/>
          <w:szCs w:val="24"/>
        </w:rPr>
        <w:t xml:space="preserve">and promoted by the </w:t>
      </w:r>
      <w:r w:rsidRPr="006A0248">
        <w:rPr>
          <w:rStyle w:val="apple-style-span"/>
          <w:rFonts w:ascii="Times New Roman" w:hAnsi="Times New Roman" w:cs="Times New Roman"/>
          <w:i/>
          <w:sz w:val="24"/>
          <w:szCs w:val="24"/>
        </w:rPr>
        <w:t>International Fitness Professionals Association</w:t>
      </w:r>
      <w:r>
        <w:rPr>
          <w:rStyle w:val="apple-style-span"/>
          <w:rFonts w:ascii="Times New Roman" w:hAnsi="Times New Roman" w:cs="Times New Roman"/>
          <w:sz w:val="24"/>
          <w:szCs w:val="24"/>
        </w:rPr>
        <w:t xml:space="preserve"> </w:t>
      </w:r>
      <w:r w:rsidR="006A0248">
        <w:rPr>
          <w:rStyle w:val="apple-style-span"/>
          <w:rFonts w:ascii="Times New Roman" w:hAnsi="Times New Roman" w:cs="Times New Roman"/>
          <w:sz w:val="24"/>
          <w:szCs w:val="24"/>
        </w:rPr>
        <w:t>[18].</w:t>
      </w:r>
      <w:r>
        <w:rPr>
          <w:rStyle w:val="apple-style-span"/>
          <w:rFonts w:ascii="Times New Roman" w:hAnsi="Times New Roman" w:cs="Times New Roman"/>
          <w:sz w:val="24"/>
          <w:szCs w:val="24"/>
        </w:rPr>
        <w:t xml:space="preserve">  The </w:t>
      </w:r>
      <w:r w:rsidR="006A0248">
        <w:rPr>
          <w:rStyle w:val="apple-style-span"/>
          <w:rFonts w:ascii="Times New Roman" w:hAnsi="Times New Roman" w:cs="Times New Roman"/>
          <w:sz w:val="24"/>
          <w:szCs w:val="24"/>
        </w:rPr>
        <w:t xml:space="preserve">IFPA </w:t>
      </w:r>
      <w:r>
        <w:rPr>
          <w:rStyle w:val="apple-style-span"/>
          <w:rFonts w:ascii="Times New Roman" w:hAnsi="Times New Roman" w:cs="Times New Roman"/>
          <w:sz w:val="24"/>
          <w:szCs w:val="24"/>
        </w:rPr>
        <w:t>marketing strategy is that there are m</w:t>
      </w:r>
      <w:r w:rsidRPr="00FD77A7">
        <w:rPr>
          <w:rStyle w:val="apple-style-span"/>
          <w:rFonts w:ascii="Times New Roman" w:hAnsi="Times New Roman" w:cs="Times New Roman"/>
          <w:sz w:val="24"/>
          <w:szCs w:val="24"/>
        </w:rPr>
        <w:t xml:space="preserve">any </w:t>
      </w:r>
      <w:r>
        <w:rPr>
          <w:rStyle w:val="apple-style-span"/>
          <w:rFonts w:ascii="Times New Roman" w:hAnsi="Times New Roman" w:cs="Times New Roman"/>
          <w:sz w:val="24"/>
          <w:szCs w:val="24"/>
        </w:rPr>
        <w:t>p</w:t>
      </w:r>
      <w:r w:rsidRPr="00FD77A7">
        <w:rPr>
          <w:rStyle w:val="apple-style-span"/>
          <w:rFonts w:ascii="Times New Roman" w:hAnsi="Times New Roman" w:cs="Times New Roman"/>
          <w:sz w:val="24"/>
          <w:szCs w:val="24"/>
        </w:rPr>
        <w:t xml:space="preserve">ersonal </w:t>
      </w:r>
      <w:r>
        <w:rPr>
          <w:rStyle w:val="apple-style-span"/>
          <w:rFonts w:ascii="Times New Roman" w:hAnsi="Times New Roman" w:cs="Times New Roman"/>
          <w:sz w:val="24"/>
          <w:szCs w:val="24"/>
        </w:rPr>
        <w:t>t</w:t>
      </w:r>
      <w:r w:rsidRPr="00FD77A7">
        <w:rPr>
          <w:rStyle w:val="apple-style-span"/>
          <w:rFonts w:ascii="Times New Roman" w:hAnsi="Times New Roman" w:cs="Times New Roman"/>
          <w:sz w:val="24"/>
          <w:szCs w:val="24"/>
        </w:rPr>
        <w:t xml:space="preserve">rainers </w:t>
      </w:r>
      <w:r>
        <w:rPr>
          <w:rStyle w:val="apple-style-span"/>
          <w:rFonts w:ascii="Times New Roman" w:hAnsi="Times New Roman" w:cs="Times New Roman"/>
          <w:sz w:val="24"/>
          <w:szCs w:val="24"/>
        </w:rPr>
        <w:t xml:space="preserve">with </w:t>
      </w:r>
      <w:r w:rsidRPr="00FD77A7">
        <w:rPr>
          <w:rStyle w:val="apple-style-span"/>
          <w:rFonts w:ascii="Times New Roman" w:hAnsi="Times New Roman" w:cs="Times New Roman"/>
          <w:sz w:val="24"/>
          <w:szCs w:val="24"/>
        </w:rPr>
        <w:t>skills to train the “</w:t>
      </w:r>
      <w:r>
        <w:rPr>
          <w:rStyle w:val="apple-style-span"/>
          <w:rFonts w:ascii="Times New Roman" w:hAnsi="Times New Roman" w:cs="Times New Roman"/>
          <w:sz w:val="24"/>
          <w:szCs w:val="24"/>
        </w:rPr>
        <w:t>n</w:t>
      </w:r>
      <w:r w:rsidRPr="00FD77A7">
        <w:rPr>
          <w:rStyle w:val="apple-style-span"/>
          <w:rFonts w:ascii="Times New Roman" w:hAnsi="Times New Roman" w:cs="Times New Roman"/>
          <w:sz w:val="24"/>
          <w:szCs w:val="24"/>
        </w:rPr>
        <w:t>ormal” healthy market</w:t>
      </w:r>
      <w:r>
        <w:rPr>
          <w:rStyle w:val="apple-style-span"/>
          <w:rFonts w:ascii="Times New Roman" w:hAnsi="Times New Roman" w:cs="Times New Roman"/>
          <w:sz w:val="24"/>
          <w:szCs w:val="24"/>
        </w:rPr>
        <w:t xml:space="preserve">, but not </w:t>
      </w:r>
      <w:r w:rsidRPr="006A0248">
        <w:rPr>
          <w:rStyle w:val="apple-style-span"/>
          <w:rFonts w:ascii="Times New Roman" w:hAnsi="Times New Roman" w:cs="Times New Roman"/>
          <w:sz w:val="24"/>
          <w:szCs w:val="24"/>
        </w:rPr>
        <w:t>enough to work safely and effectively with clients who are medically restricted w</w:t>
      </w:r>
      <w:r w:rsidR="00A04CA8">
        <w:rPr>
          <w:rStyle w:val="apple-style-span"/>
          <w:rFonts w:ascii="Times New Roman" w:hAnsi="Times New Roman" w:cs="Times New Roman"/>
          <w:sz w:val="24"/>
          <w:szCs w:val="24"/>
        </w:rPr>
        <w:t>hen</w:t>
      </w:r>
      <w:r w:rsidRPr="006A0248">
        <w:rPr>
          <w:rStyle w:val="apple-style-span"/>
          <w:rFonts w:ascii="Times New Roman" w:hAnsi="Times New Roman" w:cs="Times New Roman"/>
          <w:sz w:val="24"/>
          <w:szCs w:val="24"/>
        </w:rPr>
        <w:t xml:space="preserve"> it comes to exercise.  </w:t>
      </w:r>
      <w:r w:rsidR="00D350BC" w:rsidRPr="006A0248">
        <w:rPr>
          <w:rStyle w:val="apple-style-span"/>
          <w:rFonts w:ascii="Times New Roman" w:hAnsi="Times New Roman" w:cs="Times New Roman"/>
          <w:sz w:val="24"/>
          <w:szCs w:val="24"/>
          <w:shd w:val="clear" w:color="auto" w:fill="FFFFFF"/>
        </w:rPr>
        <w:t xml:space="preserve"> </w:t>
      </w:r>
      <w:r w:rsidR="006A0248" w:rsidRPr="006A0248">
        <w:rPr>
          <w:rFonts w:ascii="Times New Roman" w:hAnsi="Times New Roman" w:cs="Times New Roman"/>
          <w:sz w:val="24"/>
          <w:szCs w:val="24"/>
        </w:rPr>
        <w:t xml:space="preserve">The program is </w:t>
      </w:r>
      <w:r w:rsidR="00A04CA8">
        <w:rPr>
          <w:rFonts w:ascii="Times New Roman" w:hAnsi="Times New Roman" w:cs="Times New Roman"/>
          <w:sz w:val="24"/>
          <w:szCs w:val="24"/>
        </w:rPr>
        <w:t xml:space="preserve">marketed to provide </w:t>
      </w:r>
      <w:r w:rsidR="006A0248" w:rsidRPr="006A0248">
        <w:rPr>
          <w:rFonts w:ascii="Times New Roman" w:hAnsi="Times New Roman" w:cs="Times New Roman"/>
          <w:sz w:val="24"/>
          <w:szCs w:val="24"/>
        </w:rPr>
        <w:t xml:space="preserve">MFS </w:t>
      </w:r>
      <w:r w:rsidR="006A0248">
        <w:rPr>
          <w:rFonts w:ascii="Times New Roman" w:hAnsi="Times New Roman" w:cs="Times New Roman"/>
          <w:sz w:val="24"/>
          <w:szCs w:val="24"/>
        </w:rPr>
        <w:t>c</w:t>
      </w:r>
      <w:r w:rsidR="006A0248" w:rsidRPr="006A0248">
        <w:rPr>
          <w:rFonts w:ascii="Times New Roman" w:hAnsi="Times New Roman" w:cs="Times New Roman"/>
          <w:sz w:val="24"/>
          <w:szCs w:val="24"/>
        </w:rPr>
        <w:t>andidate</w:t>
      </w:r>
      <w:r w:rsidR="00A04CA8">
        <w:rPr>
          <w:rFonts w:ascii="Times New Roman" w:hAnsi="Times New Roman" w:cs="Times New Roman"/>
          <w:sz w:val="24"/>
          <w:szCs w:val="24"/>
        </w:rPr>
        <w:t>s</w:t>
      </w:r>
      <w:r w:rsidR="006A0248" w:rsidRPr="006A0248">
        <w:rPr>
          <w:rFonts w:ascii="Times New Roman" w:hAnsi="Times New Roman" w:cs="Times New Roman"/>
          <w:sz w:val="24"/>
          <w:szCs w:val="24"/>
        </w:rPr>
        <w:t xml:space="preserve"> with </w:t>
      </w:r>
      <w:r w:rsidR="006A0248">
        <w:rPr>
          <w:rFonts w:ascii="Times New Roman" w:hAnsi="Times New Roman" w:cs="Times New Roman"/>
          <w:sz w:val="24"/>
          <w:szCs w:val="24"/>
        </w:rPr>
        <w:t>“…</w:t>
      </w:r>
      <w:r w:rsidR="006A0248" w:rsidRPr="006A0248">
        <w:rPr>
          <w:rFonts w:ascii="Times New Roman" w:hAnsi="Times New Roman" w:cs="Times New Roman"/>
          <w:sz w:val="24"/>
          <w:szCs w:val="24"/>
        </w:rPr>
        <w:t>the knowledge, skills</w:t>
      </w:r>
      <w:r w:rsidR="006A0248" w:rsidRPr="006A0248">
        <w:rPr>
          <w:rFonts w:ascii="Times New Roman" w:hAnsi="Times New Roman" w:cs="Times New Roman"/>
          <w:color w:val="000000"/>
          <w:sz w:val="24"/>
          <w:szCs w:val="24"/>
        </w:rPr>
        <w:t xml:space="preserve"> and abilities to safely and effectively utilize the IFPA Personal Training System, Phases, Protocols and all 10 IFPA Components of Fitness to effect healthy, positive changes in their clients. In effect, it will provide effective treatments and protocols for the treatment, care and prevention of over 65 chronic disease and disabilities that commonly afflict our people.</w:t>
      </w:r>
      <w:r w:rsidR="006A0248">
        <w:rPr>
          <w:color w:val="000000"/>
        </w:rPr>
        <w:t xml:space="preserve">”  </w:t>
      </w:r>
      <w:r w:rsidR="006A0248" w:rsidRPr="006A0248">
        <w:rPr>
          <w:rFonts w:ascii="Times New Roman" w:hAnsi="Times New Roman" w:cs="Times New Roman"/>
          <w:color w:val="000000"/>
          <w:sz w:val="24"/>
          <w:szCs w:val="24"/>
        </w:rPr>
        <w:t>A</w:t>
      </w:r>
      <w:r w:rsidR="00A04CA8">
        <w:rPr>
          <w:rFonts w:ascii="Times New Roman" w:hAnsi="Times New Roman" w:cs="Times New Roman"/>
          <w:color w:val="000000"/>
          <w:sz w:val="24"/>
          <w:szCs w:val="24"/>
        </w:rPr>
        <w:t xml:space="preserve">ll at an online product price of </w:t>
      </w:r>
      <w:r w:rsidR="006A0248" w:rsidRPr="006A0248">
        <w:rPr>
          <w:rFonts w:ascii="Times New Roman" w:hAnsi="Times New Roman" w:cs="Times New Roman"/>
          <w:color w:val="000000"/>
          <w:sz w:val="24"/>
          <w:szCs w:val="24"/>
        </w:rPr>
        <w:t>$</w:t>
      </w:r>
      <w:r w:rsidR="006A0248" w:rsidRPr="006A0248">
        <w:rPr>
          <w:rFonts w:ascii="Times New Roman" w:hAnsi="Times New Roman" w:cs="Times New Roman"/>
          <w:sz w:val="24"/>
          <w:szCs w:val="24"/>
        </w:rPr>
        <w:t>1199</w:t>
      </w:r>
      <w:r w:rsidR="00A04CA8">
        <w:rPr>
          <w:rFonts w:ascii="Times New Roman" w:hAnsi="Times New Roman" w:cs="Times New Roman"/>
          <w:sz w:val="24"/>
          <w:szCs w:val="24"/>
        </w:rPr>
        <w:t>.00 and</w:t>
      </w:r>
      <w:r w:rsidR="003B584B">
        <w:rPr>
          <w:rFonts w:ascii="Times New Roman" w:hAnsi="Times New Roman" w:cs="Times New Roman"/>
          <w:sz w:val="24"/>
          <w:szCs w:val="24"/>
        </w:rPr>
        <w:t>, apparently,</w:t>
      </w:r>
      <w:r w:rsidR="00A04CA8">
        <w:rPr>
          <w:rFonts w:ascii="Times New Roman" w:hAnsi="Times New Roman" w:cs="Times New Roman"/>
          <w:sz w:val="24"/>
          <w:szCs w:val="24"/>
        </w:rPr>
        <w:t xml:space="preserve"> t</w:t>
      </w:r>
      <w:r w:rsidR="006A0248">
        <w:rPr>
          <w:rStyle w:val="apple-style-span"/>
          <w:rFonts w:ascii="Times New Roman" w:hAnsi="Times New Roman" w:cs="Times New Roman"/>
          <w:sz w:val="24"/>
          <w:szCs w:val="24"/>
        </w:rPr>
        <w:t xml:space="preserve">he </w:t>
      </w:r>
      <w:r w:rsidR="00790469">
        <w:rPr>
          <w:rStyle w:val="apple-style-span"/>
          <w:rFonts w:ascii="Times New Roman" w:hAnsi="Times New Roman" w:cs="Times New Roman"/>
          <w:sz w:val="24"/>
          <w:szCs w:val="24"/>
        </w:rPr>
        <w:t>IFPA product-driven certification</w:t>
      </w:r>
      <w:r w:rsidR="00A04CA8">
        <w:rPr>
          <w:rStyle w:val="apple-style-span"/>
          <w:rFonts w:ascii="Times New Roman" w:hAnsi="Times New Roman" w:cs="Times New Roman"/>
          <w:sz w:val="24"/>
          <w:szCs w:val="24"/>
        </w:rPr>
        <w:t xml:space="preserve"> does</w:t>
      </w:r>
      <w:r w:rsidR="00790469">
        <w:rPr>
          <w:rStyle w:val="apple-style-span"/>
          <w:rFonts w:ascii="Times New Roman" w:hAnsi="Times New Roman" w:cs="Times New Roman"/>
          <w:sz w:val="24"/>
          <w:szCs w:val="24"/>
        </w:rPr>
        <w:t xml:space="preserve"> not require </w:t>
      </w:r>
      <w:r w:rsidR="00A04CA8">
        <w:rPr>
          <w:rStyle w:val="apple-style-span"/>
          <w:rFonts w:ascii="Times New Roman" w:hAnsi="Times New Roman" w:cs="Times New Roman"/>
          <w:sz w:val="24"/>
          <w:szCs w:val="24"/>
        </w:rPr>
        <w:t xml:space="preserve">the candidate to </w:t>
      </w:r>
      <w:r w:rsidR="003B584B">
        <w:rPr>
          <w:rStyle w:val="apple-style-span"/>
          <w:rFonts w:ascii="Times New Roman" w:hAnsi="Times New Roman" w:cs="Times New Roman"/>
          <w:sz w:val="24"/>
          <w:szCs w:val="24"/>
        </w:rPr>
        <w:t>be educated or have experience in fitness, health, and/or teaching clients.</w:t>
      </w:r>
    </w:p>
    <w:tbl>
      <w:tblPr>
        <w:tblStyle w:val="TableGrid"/>
        <w:tblpPr w:leftFromText="187" w:rightFromText="187" w:topFromText="360" w:bottomFromText="360" w:vertAnchor="text" w:horzAnchor="margin" w:tblpY="16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2415"/>
      </w:tblGrid>
      <w:tr w:rsidR="00E71A99" w:rsidTr="00777117">
        <w:trPr>
          <w:trHeight w:val="206"/>
        </w:trPr>
        <w:tc>
          <w:tcPr>
            <w:tcW w:w="2415" w:type="dxa"/>
          </w:tcPr>
          <w:p w:rsidR="00E71A99" w:rsidRPr="00E71A99" w:rsidRDefault="00E71A99" w:rsidP="00E71A99">
            <w:pPr>
              <w:ind w:left="0" w:firstLine="0"/>
              <w:jc w:val="left"/>
              <w:rPr>
                <w:rFonts w:ascii="Times New Roman" w:hAnsi="Times New Roman" w:cs="Times New Roman"/>
                <w:color w:val="984806" w:themeColor="accent6" w:themeShade="80"/>
                <w:sz w:val="24"/>
                <w:szCs w:val="24"/>
              </w:rPr>
            </w:pPr>
            <w:r w:rsidRPr="00E71A99">
              <w:rPr>
                <w:rFonts w:ascii="Times New Roman" w:hAnsi="Times New Roman" w:cs="Times New Roman"/>
                <w:color w:val="984806" w:themeColor="accent6" w:themeShade="80"/>
                <w:sz w:val="24"/>
                <w:szCs w:val="24"/>
              </w:rPr>
              <w:t>The only strange thing about the American Society of Exercise Physiology organization is that it is so late in “</w:t>
            </w:r>
            <w:r w:rsidRPr="00777117">
              <w:rPr>
                <w:rFonts w:ascii="Times New Roman" w:hAnsi="Times New Roman" w:cs="Times New Roman"/>
                <w:b/>
                <w:color w:val="984806" w:themeColor="accent6" w:themeShade="80"/>
                <w:sz w:val="24"/>
                <w:szCs w:val="24"/>
              </w:rPr>
              <w:t>be-coming</w:t>
            </w:r>
            <w:r w:rsidRPr="00E71A99">
              <w:rPr>
                <w:rFonts w:ascii="Times New Roman" w:hAnsi="Times New Roman" w:cs="Times New Roman"/>
                <w:color w:val="984806" w:themeColor="accent6" w:themeShade="80"/>
                <w:sz w:val="24"/>
                <w:szCs w:val="24"/>
              </w:rPr>
              <w:t>” the Society of professional exercise physiologists.</w:t>
            </w:r>
          </w:p>
        </w:tc>
      </w:tr>
    </w:tbl>
    <w:p w:rsidR="000F5345" w:rsidRPr="003B584B" w:rsidRDefault="000F5345" w:rsidP="006A0248">
      <w:pPr>
        <w:spacing w:line="360" w:lineRule="auto"/>
        <w:ind w:left="360" w:firstLine="576"/>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Certainly, more can be said on this subject but, perhaps, enough has been said at this point.  The bottom line is that personal trainers are not the equivalent of being an exercise physiologist.  </w:t>
      </w:r>
      <w:r w:rsidR="00A0707F">
        <w:rPr>
          <w:rStyle w:val="apple-style-span"/>
          <w:rFonts w:ascii="Times New Roman" w:hAnsi="Times New Roman" w:cs="Times New Roman"/>
          <w:sz w:val="24"/>
          <w:szCs w:val="24"/>
        </w:rPr>
        <w:t xml:space="preserve">They </w:t>
      </w:r>
      <w:r w:rsidR="00777117">
        <w:rPr>
          <w:rStyle w:val="apple-style-span"/>
          <w:rFonts w:ascii="Times New Roman" w:hAnsi="Times New Roman" w:cs="Times New Roman"/>
          <w:sz w:val="24"/>
          <w:szCs w:val="24"/>
        </w:rPr>
        <w:t xml:space="preserve">should </w:t>
      </w:r>
      <w:r w:rsidR="00A0707F">
        <w:rPr>
          <w:rStyle w:val="apple-style-span"/>
          <w:rFonts w:ascii="Times New Roman" w:hAnsi="Times New Roman" w:cs="Times New Roman"/>
          <w:sz w:val="24"/>
          <w:szCs w:val="24"/>
        </w:rPr>
        <w:t xml:space="preserve">not </w:t>
      </w:r>
      <w:r w:rsidR="00777117">
        <w:rPr>
          <w:rStyle w:val="apple-style-span"/>
          <w:rFonts w:ascii="Times New Roman" w:hAnsi="Times New Roman" w:cs="Times New Roman"/>
          <w:sz w:val="24"/>
          <w:szCs w:val="24"/>
        </w:rPr>
        <w:t xml:space="preserve">be </w:t>
      </w:r>
      <w:r w:rsidR="00A0707F">
        <w:rPr>
          <w:rStyle w:val="apple-style-span"/>
          <w:rFonts w:ascii="Times New Roman" w:hAnsi="Times New Roman" w:cs="Times New Roman"/>
          <w:sz w:val="24"/>
          <w:szCs w:val="24"/>
        </w:rPr>
        <w:t>considered part of a “profession</w:t>
      </w:r>
      <w:r w:rsidR="00777117">
        <w:rPr>
          <w:rStyle w:val="apple-style-span"/>
          <w:rFonts w:ascii="Times New Roman" w:hAnsi="Times New Roman" w:cs="Times New Roman"/>
          <w:sz w:val="24"/>
          <w:szCs w:val="24"/>
        </w:rPr>
        <w:t>” of personal trainers</w:t>
      </w:r>
      <w:r w:rsidR="00A0707F">
        <w:rPr>
          <w:rStyle w:val="apple-style-span"/>
          <w:rFonts w:ascii="Times New Roman" w:hAnsi="Times New Roman" w:cs="Times New Roman"/>
          <w:sz w:val="24"/>
          <w:szCs w:val="24"/>
        </w:rPr>
        <w:t xml:space="preserve"> and yet, there </w:t>
      </w:r>
      <w:r w:rsidR="00777117">
        <w:rPr>
          <w:rStyle w:val="apple-style-span"/>
          <w:rFonts w:ascii="Times New Roman" w:hAnsi="Times New Roman" w:cs="Times New Roman"/>
          <w:sz w:val="24"/>
          <w:szCs w:val="24"/>
        </w:rPr>
        <w:t xml:space="preserve">can’t be any </w:t>
      </w:r>
      <w:r w:rsidR="00A0707F">
        <w:rPr>
          <w:rStyle w:val="apple-style-span"/>
          <w:rFonts w:ascii="Times New Roman" w:hAnsi="Times New Roman" w:cs="Times New Roman"/>
          <w:sz w:val="24"/>
          <w:szCs w:val="24"/>
        </w:rPr>
        <w:t>questi</w:t>
      </w:r>
      <w:r w:rsidR="00777117">
        <w:rPr>
          <w:rStyle w:val="apple-style-span"/>
          <w:rFonts w:ascii="Times New Roman" w:hAnsi="Times New Roman" w:cs="Times New Roman"/>
          <w:sz w:val="24"/>
          <w:szCs w:val="24"/>
        </w:rPr>
        <w:t xml:space="preserve">on that exercise physiologists do in fact represent </w:t>
      </w:r>
      <w:r w:rsidR="00A0707F">
        <w:rPr>
          <w:rStyle w:val="apple-style-span"/>
          <w:rFonts w:ascii="Times New Roman" w:hAnsi="Times New Roman" w:cs="Times New Roman"/>
          <w:sz w:val="24"/>
          <w:szCs w:val="24"/>
        </w:rPr>
        <w:t xml:space="preserve">the profession of exercise physiology.  But, to be absolutely fair with this thinking, </w:t>
      </w:r>
      <w:r>
        <w:rPr>
          <w:rStyle w:val="apple-style-span"/>
          <w:rFonts w:ascii="Times New Roman" w:hAnsi="Times New Roman" w:cs="Times New Roman"/>
          <w:sz w:val="24"/>
          <w:szCs w:val="24"/>
        </w:rPr>
        <w:t xml:space="preserve">although exercise is medicine, the exercise physiologist’s prescriptive use of exercise to help avoid or correct for cardiovascular risk factors for heart disease and other life-threatening conditions (depression, diabetes, obesity, hypertension, cancer, and so forth) does not mean that exercise physiologists are medical doctors.  </w:t>
      </w:r>
      <w:r w:rsidR="00A0707F">
        <w:rPr>
          <w:rStyle w:val="apple-style-span"/>
          <w:rFonts w:ascii="Times New Roman" w:hAnsi="Times New Roman" w:cs="Times New Roman"/>
          <w:sz w:val="24"/>
          <w:szCs w:val="24"/>
        </w:rPr>
        <w:t>Yes, they are healthcare professionals but, here again t</w:t>
      </w:r>
      <w:r>
        <w:rPr>
          <w:rStyle w:val="apple-style-span"/>
          <w:rFonts w:ascii="Times New Roman" w:hAnsi="Times New Roman" w:cs="Times New Roman"/>
          <w:sz w:val="24"/>
          <w:szCs w:val="24"/>
        </w:rPr>
        <w:t>here are huge educational</w:t>
      </w:r>
      <w:r w:rsidR="00777117">
        <w:rPr>
          <w:rStyle w:val="apple-style-span"/>
          <w:rFonts w:ascii="Times New Roman" w:hAnsi="Times New Roman" w:cs="Times New Roman"/>
          <w:sz w:val="24"/>
          <w:szCs w:val="24"/>
        </w:rPr>
        <w:t>,</w:t>
      </w:r>
      <w:r>
        <w:rPr>
          <w:rStyle w:val="apple-style-span"/>
          <w:rFonts w:ascii="Times New Roman" w:hAnsi="Times New Roman" w:cs="Times New Roman"/>
          <w:sz w:val="24"/>
          <w:szCs w:val="24"/>
        </w:rPr>
        <w:t xml:space="preserve"> hands-on</w:t>
      </w:r>
      <w:r w:rsidR="00777117">
        <w:rPr>
          <w:rStyle w:val="apple-style-span"/>
          <w:rFonts w:ascii="Times New Roman" w:hAnsi="Times New Roman" w:cs="Times New Roman"/>
          <w:sz w:val="24"/>
          <w:szCs w:val="24"/>
        </w:rPr>
        <w:t>, and clinical</w:t>
      </w:r>
      <w:r>
        <w:rPr>
          <w:rStyle w:val="apple-style-span"/>
          <w:rFonts w:ascii="Times New Roman" w:hAnsi="Times New Roman" w:cs="Times New Roman"/>
          <w:sz w:val="24"/>
          <w:szCs w:val="24"/>
        </w:rPr>
        <w:t xml:space="preserve"> experiences that distinguish the two professionals from each other.</w:t>
      </w:r>
      <w:r w:rsidR="00A0707F">
        <w:rPr>
          <w:rStyle w:val="apple-style-span"/>
          <w:rFonts w:ascii="Times New Roman" w:hAnsi="Times New Roman" w:cs="Times New Roman"/>
          <w:sz w:val="24"/>
          <w:szCs w:val="24"/>
        </w:rPr>
        <w:t xml:space="preserve">  While this point is obvious</w:t>
      </w:r>
      <w:r w:rsidR="00777117">
        <w:rPr>
          <w:rStyle w:val="apple-style-span"/>
          <w:rFonts w:ascii="Times New Roman" w:hAnsi="Times New Roman" w:cs="Times New Roman"/>
          <w:sz w:val="24"/>
          <w:szCs w:val="24"/>
        </w:rPr>
        <w:t xml:space="preserve"> to exercise physiologists and society</w:t>
      </w:r>
      <w:r w:rsidR="00A0707F">
        <w:rPr>
          <w:rStyle w:val="apple-style-span"/>
          <w:rFonts w:ascii="Times New Roman" w:hAnsi="Times New Roman" w:cs="Times New Roman"/>
          <w:sz w:val="24"/>
          <w:szCs w:val="24"/>
        </w:rPr>
        <w:t xml:space="preserve">, the mistaken idea that personal trainers constitute a profession </w:t>
      </w:r>
      <w:r w:rsidR="00777117">
        <w:rPr>
          <w:rStyle w:val="apple-style-span"/>
          <w:rFonts w:ascii="Times New Roman" w:hAnsi="Times New Roman" w:cs="Times New Roman"/>
          <w:sz w:val="24"/>
          <w:szCs w:val="24"/>
        </w:rPr>
        <w:t>or that what they do is the equivalent of the scientific base that undergirds exercise physiology isn’t</w:t>
      </w:r>
      <w:r w:rsidR="00A0707F">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 xml:space="preserve"> </w:t>
      </w:r>
      <w:r w:rsidR="00A0707F">
        <w:rPr>
          <w:rStyle w:val="apple-style-span"/>
          <w:rFonts w:ascii="Times New Roman" w:hAnsi="Times New Roman" w:cs="Times New Roman"/>
          <w:sz w:val="24"/>
          <w:szCs w:val="24"/>
        </w:rPr>
        <w:t>It should be.</w:t>
      </w:r>
      <w:r>
        <w:rPr>
          <w:rStyle w:val="apple-style-span"/>
          <w:rFonts w:ascii="Times New Roman" w:hAnsi="Times New Roman" w:cs="Times New Roman"/>
          <w:sz w:val="24"/>
          <w:szCs w:val="24"/>
        </w:rPr>
        <w:t xml:space="preserve">   </w:t>
      </w:r>
    </w:p>
    <w:p w:rsidR="006A0248" w:rsidRPr="003B584B" w:rsidRDefault="006A0248" w:rsidP="006A0248">
      <w:pPr>
        <w:spacing w:line="360" w:lineRule="auto"/>
        <w:ind w:left="360" w:firstLine="576"/>
        <w:rPr>
          <w:rFonts w:ascii="Times New Roman" w:hAnsi="Times New Roman" w:cs="Times New Roman"/>
          <w:sz w:val="24"/>
          <w:szCs w:val="24"/>
          <w:shd w:val="clear" w:color="auto" w:fill="FFFFFF"/>
        </w:rPr>
      </w:pPr>
    </w:p>
    <w:p w:rsidR="00D350BC" w:rsidRPr="003B584B" w:rsidRDefault="00D350BC" w:rsidP="00FA38D0">
      <w:pPr>
        <w:spacing w:line="360" w:lineRule="auto"/>
        <w:ind w:left="360" w:firstLine="576"/>
        <w:rPr>
          <w:rFonts w:ascii="Times New Roman" w:eastAsia="Times New Roman" w:hAnsi="Times New Roman" w:cs="Times New Roman"/>
          <w:sz w:val="24"/>
          <w:szCs w:val="24"/>
        </w:rPr>
      </w:pPr>
    </w:p>
    <w:p w:rsidR="0045140A" w:rsidRPr="0045140A" w:rsidRDefault="0045140A">
      <w:pPr>
        <w:rPr>
          <w:rFonts w:ascii="Times New Roman" w:hAnsi="Times New Roman" w:cs="Times New Roman"/>
          <w:b/>
          <w:sz w:val="24"/>
          <w:szCs w:val="24"/>
        </w:rPr>
      </w:pPr>
      <w:r w:rsidRPr="0045140A">
        <w:rPr>
          <w:rFonts w:ascii="Times New Roman" w:hAnsi="Times New Roman" w:cs="Times New Roman"/>
          <w:b/>
          <w:sz w:val="24"/>
          <w:szCs w:val="24"/>
        </w:rPr>
        <w:t>References</w:t>
      </w:r>
    </w:p>
    <w:p w:rsidR="0045140A" w:rsidRDefault="0045140A">
      <w:pPr>
        <w:rPr>
          <w:rFonts w:ascii="Times New Roman" w:hAnsi="Times New Roman" w:cs="Times New Roman"/>
          <w:sz w:val="24"/>
          <w:szCs w:val="24"/>
        </w:rPr>
      </w:pPr>
    </w:p>
    <w:p w:rsidR="0045140A" w:rsidRPr="00B445BF" w:rsidRDefault="0045140A" w:rsidP="0045140A">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Campbell, R. (2010). Yes, Personal Trainers Are Healthcare Professionals.  </w:t>
      </w:r>
      <w:r w:rsidRPr="0045140A">
        <w:rPr>
          <w:rFonts w:ascii="Times New Roman" w:hAnsi="Times New Roman" w:cs="Times New Roman"/>
          <w:i/>
          <w:sz w:val="24"/>
          <w:szCs w:val="24"/>
        </w:rPr>
        <w:t>Coach Rob Campbell’s Blog.</w:t>
      </w:r>
      <w:r>
        <w:rPr>
          <w:rFonts w:ascii="Times New Roman" w:hAnsi="Times New Roman" w:cs="Times New Roman"/>
          <w:sz w:val="24"/>
          <w:szCs w:val="24"/>
        </w:rPr>
        <w:t xml:space="preserve"> [Online]. </w:t>
      </w:r>
      <w:r w:rsidR="00B445BF" w:rsidRPr="00B445BF">
        <w:t>http://coachrobcampbell.com/wordpress/?p=6</w:t>
      </w:r>
    </w:p>
    <w:p w:rsidR="00B445BF" w:rsidRPr="00B445BF" w:rsidRDefault="00B445BF" w:rsidP="00B445BF">
      <w:pPr>
        <w:pStyle w:val="NormalWeb"/>
        <w:numPr>
          <w:ilvl w:val="0"/>
          <w:numId w:val="1"/>
        </w:numPr>
      </w:pPr>
      <w:r w:rsidRPr="00B445BF">
        <w:rPr>
          <w:color w:val="000000"/>
        </w:rPr>
        <w:t xml:space="preserve">Boone, T. (2009). </w:t>
      </w:r>
      <w:r w:rsidRPr="007D00FA">
        <w:rPr>
          <w:bCs/>
          <w:i/>
          <w:color w:val="000000"/>
        </w:rPr>
        <w:t>Basic Issues In Sports Ethics: The Many Ways of Cheating</w:t>
      </w:r>
      <w:r w:rsidRPr="007D00FA">
        <w:rPr>
          <w:i/>
          <w:color w:val="000000"/>
        </w:rPr>
        <w:t xml:space="preserve">.  </w:t>
      </w:r>
      <w:r>
        <w:rPr>
          <w:color w:val="000000"/>
        </w:rPr>
        <w:t xml:space="preserve">Lewiston, NY: </w:t>
      </w:r>
      <w:r w:rsidRPr="00B445BF">
        <w:rPr>
          <w:color w:val="000000"/>
        </w:rPr>
        <w:t>The Edwin Mellen Press.</w:t>
      </w:r>
      <w:r w:rsidRPr="00B445BF">
        <w:t xml:space="preserve"> </w:t>
      </w:r>
    </w:p>
    <w:p w:rsidR="00B445BF" w:rsidRPr="00B445BF" w:rsidRDefault="00B445BF" w:rsidP="00B445BF">
      <w:pPr>
        <w:pStyle w:val="NormalWeb"/>
        <w:numPr>
          <w:ilvl w:val="0"/>
          <w:numId w:val="1"/>
        </w:numPr>
      </w:pPr>
      <w:r w:rsidRPr="00B445BF">
        <w:rPr>
          <w:color w:val="000000"/>
        </w:rPr>
        <w:t xml:space="preserve">Boone, T. (2009). </w:t>
      </w:r>
      <w:r w:rsidRPr="007D00FA">
        <w:rPr>
          <w:bCs/>
          <w:i/>
          <w:color w:val="000000"/>
        </w:rPr>
        <w:t xml:space="preserve">The Professionalization of Exercise Physiology: </w:t>
      </w:r>
      <w:r w:rsidRPr="007D00FA">
        <w:rPr>
          <w:bCs/>
          <w:i/>
        </w:rPr>
        <w:t>Certification, Accreditation, and Standards of Practice of the American Society of Exercise Physiologists (ASEP)</w:t>
      </w:r>
      <w:r w:rsidRPr="007D00FA">
        <w:rPr>
          <w:i/>
        </w:rPr>
        <w:t>.</w:t>
      </w:r>
      <w:r w:rsidRPr="00B445BF">
        <w:t xml:space="preserve"> </w:t>
      </w:r>
      <w:r>
        <w:rPr>
          <w:color w:val="000000"/>
        </w:rPr>
        <w:t xml:space="preserve">Lewiston, NY: </w:t>
      </w:r>
      <w:r w:rsidRPr="00B445BF">
        <w:t xml:space="preserve">The Edwin Mellen Press. </w:t>
      </w:r>
    </w:p>
    <w:p w:rsidR="00B445BF" w:rsidRPr="00B445BF" w:rsidRDefault="00B445BF" w:rsidP="00B445BF">
      <w:pPr>
        <w:pStyle w:val="NormalWeb"/>
        <w:numPr>
          <w:ilvl w:val="0"/>
          <w:numId w:val="1"/>
        </w:numPr>
      </w:pPr>
      <w:r w:rsidRPr="00B445BF">
        <w:t xml:space="preserve">Boone, T. (2007). </w:t>
      </w:r>
      <w:r w:rsidRPr="007D00FA">
        <w:rPr>
          <w:bCs/>
          <w:i/>
        </w:rPr>
        <w:t>Ethical Standards and Professional Credentials in the Practice of Exercise Physiology</w:t>
      </w:r>
      <w:r w:rsidRPr="007D00FA">
        <w:rPr>
          <w:i/>
        </w:rPr>
        <w:t>.</w:t>
      </w:r>
      <w:r w:rsidRPr="00B445BF">
        <w:t xml:space="preserve"> </w:t>
      </w:r>
      <w:r>
        <w:rPr>
          <w:color w:val="000000"/>
        </w:rPr>
        <w:t xml:space="preserve">Lewiston, NY: </w:t>
      </w:r>
      <w:r w:rsidRPr="00B445BF">
        <w:t xml:space="preserve">The Edwin Mellen Press. </w:t>
      </w:r>
    </w:p>
    <w:p w:rsidR="00B445BF" w:rsidRPr="00B445BF" w:rsidRDefault="00B445BF" w:rsidP="00B445BF">
      <w:pPr>
        <w:pStyle w:val="NormalWeb"/>
        <w:numPr>
          <w:ilvl w:val="0"/>
          <w:numId w:val="1"/>
        </w:numPr>
      </w:pPr>
      <w:r w:rsidRPr="00B445BF">
        <w:rPr>
          <w:color w:val="000000"/>
        </w:rPr>
        <w:t xml:space="preserve">Boone, T. (2006). </w:t>
      </w:r>
      <w:r w:rsidRPr="007D00FA">
        <w:rPr>
          <w:bCs/>
          <w:i/>
          <w:color w:val="000000"/>
        </w:rPr>
        <w:t>Career Opportunities in Exercise Physiology</w:t>
      </w:r>
      <w:r w:rsidRPr="007D00FA">
        <w:rPr>
          <w:i/>
          <w:color w:val="000000"/>
        </w:rPr>
        <w:t>.</w:t>
      </w:r>
      <w:r w:rsidRPr="00B445BF">
        <w:rPr>
          <w:color w:val="000000"/>
        </w:rPr>
        <w:t xml:space="preserve"> </w:t>
      </w:r>
      <w:r w:rsidR="007D00FA">
        <w:rPr>
          <w:color w:val="000000"/>
        </w:rPr>
        <w:t xml:space="preserve">Lewiston, NY: </w:t>
      </w:r>
      <w:r w:rsidRPr="00B445BF">
        <w:rPr>
          <w:color w:val="000000"/>
        </w:rPr>
        <w:t>The Edwin Mellen Press.</w:t>
      </w:r>
    </w:p>
    <w:p w:rsidR="00B445BF" w:rsidRPr="00B445BF" w:rsidRDefault="00B445BF" w:rsidP="00B445BF">
      <w:pPr>
        <w:pStyle w:val="NormalWeb"/>
        <w:numPr>
          <w:ilvl w:val="0"/>
          <w:numId w:val="1"/>
        </w:numPr>
      </w:pPr>
      <w:r w:rsidRPr="00B445BF">
        <w:rPr>
          <w:color w:val="000000"/>
        </w:rPr>
        <w:t xml:space="preserve">Boone, T. (2005). </w:t>
      </w:r>
      <w:r w:rsidRPr="007D00FA">
        <w:rPr>
          <w:bCs/>
          <w:i/>
          <w:color w:val="000000"/>
        </w:rPr>
        <w:t>Exercise Physiology: Professional Issues, Organizational Concerns, and Ethical Trends.</w:t>
      </w:r>
      <w:r w:rsidRPr="00B445BF">
        <w:rPr>
          <w:bCs/>
          <w:color w:val="000000"/>
        </w:rPr>
        <w:t xml:space="preserve"> </w:t>
      </w:r>
      <w:r w:rsidR="007D00FA">
        <w:rPr>
          <w:color w:val="000000"/>
        </w:rPr>
        <w:t xml:space="preserve">Lewiston, NY: </w:t>
      </w:r>
      <w:r w:rsidRPr="00B445BF">
        <w:rPr>
          <w:color w:val="000000"/>
        </w:rPr>
        <w:t xml:space="preserve">The Edwin Mellen Press. </w:t>
      </w:r>
    </w:p>
    <w:p w:rsidR="00B445BF" w:rsidRPr="00B445BF" w:rsidRDefault="00B445BF" w:rsidP="00B445BF">
      <w:pPr>
        <w:pStyle w:val="NormalWeb"/>
        <w:numPr>
          <w:ilvl w:val="0"/>
          <w:numId w:val="1"/>
        </w:numPr>
      </w:pPr>
      <w:r w:rsidRPr="00B445BF">
        <w:rPr>
          <w:color w:val="000000"/>
        </w:rPr>
        <w:t xml:space="preserve">Boone, T. (2001). </w:t>
      </w:r>
      <w:r w:rsidRPr="007D00FA">
        <w:rPr>
          <w:bCs/>
          <w:i/>
          <w:color w:val="000000"/>
        </w:rPr>
        <w:t>Professional Development of Exercise Physiology.</w:t>
      </w:r>
      <w:r w:rsidRPr="00B445BF">
        <w:rPr>
          <w:bCs/>
          <w:color w:val="000000"/>
        </w:rPr>
        <w:t xml:space="preserve"> </w:t>
      </w:r>
      <w:r w:rsidR="007D00FA">
        <w:rPr>
          <w:color w:val="000000"/>
        </w:rPr>
        <w:t xml:space="preserve">Lewiston, NY: </w:t>
      </w:r>
      <w:r w:rsidRPr="00B445BF">
        <w:rPr>
          <w:color w:val="000000"/>
        </w:rPr>
        <w:t>The Edwin Mellen Press.</w:t>
      </w:r>
    </w:p>
    <w:p w:rsidR="00B445BF" w:rsidRDefault="007D00FA" w:rsidP="0045140A">
      <w:pPr>
        <w:pStyle w:val="ListParagraph"/>
        <w:numPr>
          <w:ilvl w:val="0"/>
          <w:numId w:val="1"/>
        </w:numPr>
        <w:jc w:val="left"/>
        <w:rPr>
          <w:rFonts w:ascii="Times New Roman" w:hAnsi="Times New Roman" w:cs="Times New Roman"/>
          <w:sz w:val="24"/>
          <w:szCs w:val="24"/>
        </w:rPr>
      </w:pPr>
      <w:r w:rsidRPr="007D00FA">
        <w:rPr>
          <w:rFonts w:ascii="Times New Roman" w:hAnsi="Times New Roman" w:cs="Times New Roman"/>
          <w:i/>
          <w:sz w:val="24"/>
          <w:szCs w:val="24"/>
        </w:rPr>
        <w:t>American Society of Exercise Physiologists</w:t>
      </w:r>
      <w:r>
        <w:rPr>
          <w:rFonts w:ascii="Times New Roman" w:hAnsi="Times New Roman" w:cs="Times New Roman"/>
          <w:sz w:val="24"/>
          <w:szCs w:val="24"/>
        </w:rPr>
        <w:t xml:space="preserve">. (2011). Code of Ethics. [Online]. </w:t>
      </w:r>
      <w:r w:rsidRPr="007D00FA">
        <w:rPr>
          <w:rFonts w:ascii="Times New Roman" w:hAnsi="Times New Roman" w:cs="Times New Roman"/>
          <w:sz w:val="24"/>
          <w:szCs w:val="24"/>
        </w:rPr>
        <w:t>http://www.asep.org/organization/ethics</w:t>
      </w:r>
    </w:p>
    <w:p w:rsidR="007D00FA" w:rsidRDefault="007D00FA" w:rsidP="0045140A">
      <w:pPr>
        <w:pStyle w:val="ListParagraph"/>
        <w:numPr>
          <w:ilvl w:val="0"/>
          <w:numId w:val="1"/>
        </w:numPr>
        <w:jc w:val="left"/>
        <w:rPr>
          <w:rFonts w:ascii="Times New Roman" w:hAnsi="Times New Roman" w:cs="Times New Roman"/>
          <w:sz w:val="24"/>
          <w:szCs w:val="24"/>
        </w:rPr>
      </w:pPr>
      <w:r w:rsidRPr="007D00FA">
        <w:rPr>
          <w:rFonts w:ascii="Times New Roman" w:hAnsi="Times New Roman" w:cs="Times New Roman"/>
          <w:i/>
          <w:sz w:val="24"/>
          <w:szCs w:val="24"/>
        </w:rPr>
        <w:t>American Society of Exercise Physiologists</w:t>
      </w:r>
      <w:r>
        <w:rPr>
          <w:rFonts w:ascii="Times New Roman" w:hAnsi="Times New Roman" w:cs="Times New Roman"/>
          <w:sz w:val="24"/>
          <w:szCs w:val="24"/>
        </w:rPr>
        <w:t xml:space="preserve">. (2011). Accreditation. [Online]. </w:t>
      </w:r>
      <w:r w:rsidRPr="007D00FA">
        <w:rPr>
          <w:rFonts w:ascii="Times New Roman" w:hAnsi="Times New Roman" w:cs="Times New Roman"/>
          <w:sz w:val="24"/>
          <w:szCs w:val="24"/>
        </w:rPr>
        <w:t>http://www.asep.org/services/accreditation</w:t>
      </w:r>
    </w:p>
    <w:p w:rsidR="007D00FA" w:rsidRDefault="007D00FA" w:rsidP="0045140A">
      <w:pPr>
        <w:pStyle w:val="ListParagraph"/>
        <w:numPr>
          <w:ilvl w:val="0"/>
          <w:numId w:val="1"/>
        </w:numPr>
        <w:jc w:val="left"/>
        <w:rPr>
          <w:rFonts w:ascii="Times New Roman" w:hAnsi="Times New Roman" w:cs="Times New Roman"/>
          <w:sz w:val="24"/>
          <w:szCs w:val="24"/>
        </w:rPr>
      </w:pPr>
      <w:r w:rsidRPr="007D00FA">
        <w:rPr>
          <w:rFonts w:ascii="Times New Roman" w:hAnsi="Times New Roman" w:cs="Times New Roman"/>
          <w:i/>
          <w:sz w:val="24"/>
          <w:szCs w:val="24"/>
        </w:rPr>
        <w:t>American Society of Exercise Physiologists</w:t>
      </w:r>
      <w:r>
        <w:rPr>
          <w:rFonts w:ascii="Times New Roman" w:hAnsi="Times New Roman" w:cs="Times New Roman"/>
          <w:sz w:val="24"/>
          <w:szCs w:val="24"/>
        </w:rPr>
        <w:t xml:space="preserve">. (2011). Board Certification. [Online]. </w:t>
      </w:r>
      <w:r w:rsidRPr="007D00FA">
        <w:rPr>
          <w:rFonts w:ascii="Times New Roman" w:hAnsi="Times New Roman" w:cs="Times New Roman"/>
          <w:sz w:val="24"/>
          <w:szCs w:val="24"/>
        </w:rPr>
        <w:t>http://www.asep.org/services/EPCexam</w:t>
      </w:r>
    </w:p>
    <w:p w:rsidR="007D00FA" w:rsidRDefault="007D00FA" w:rsidP="00CA43B6">
      <w:pPr>
        <w:pStyle w:val="ListParagraph"/>
        <w:numPr>
          <w:ilvl w:val="0"/>
          <w:numId w:val="1"/>
        </w:numPr>
        <w:jc w:val="left"/>
        <w:rPr>
          <w:rFonts w:ascii="Times New Roman" w:hAnsi="Times New Roman" w:cs="Times New Roman"/>
          <w:sz w:val="24"/>
          <w:szCs w:val="24"/>
        </w:rPr>
      </w:pPr>
      <w:r w:rsidRPr="007D00FA">
        <w:rPr>
          <w:rFonts w:ascii="Times New Roman" w:hAnsi="Times New Roman" w:cs="Times New Roman"/>
          <w:i/>
          <w:sz w:val="24"/>
          <w:szCs w:val="24"/>
        </w:rPr>
        <w:t>American Society of Exercise Physiologists</w:t>
      </w:r>
      <w:r>
        <w:rPr>
          <w:rFonts w:ascii="Times New Roman" w:hAnsi="Times New Roman" w:cs="Times New Roman"/>
          <w:sz w:val="24"/>
          <w:szCs w:val="24"/>
        </w:rPr>
        <w:t xml:space="preserve">. (2011). Scope of Practice. [Online]. </w:t>
      </w:r>
      <w:r w:rsidR="00CA43B6" w:rsidRPr="00CA43B6">
        <w:rPr>
          <w:rFonts w:ascii="Times New Roman" w:hAnsi="Times New Roman" w:cs="Times New Roman"/>
          <w:sz w:val="24"/>
          <w:szCs w:val="24"/>
        </w:rPr>
        <w:t>http://www.asep.org/services/standards</w:t>
      </w:r>
    </w:p>
    <w:p w:rsidR="00CA43B6" w:rsidRPr="00CA43B6" w:rsidRDefault="00CA43B6" w:rsidP="00CA43B6">
      <w:pPr>
        <w:pStyle w:val="ListParagraph"/>
        <w:numPr>
          <w:ilvl w:val="0"/>
          <w:numId w:val="1"/>
        </w:numPr>
        <w:jc w:val="left"/>
        <w:rPr>
          <w:rFonts w:ascii="Times New Roman" w:hAnsi="Times New Roman" w:cs="Times New Roman"/>
          <w:sz w:val="24"/>
          <w:szCs w:val="24"/>
        </w:rPr>
      </w:pPr>
      <w:r w:rsidRPr="00CA43B6">
        <w:rPr>
          <w:rFonts w:ascii="Times New Roman" w:hAnsi="Times New Roman" w:cs="Times New Roman"/>
          <w:sz w:val="24"/>
          <w:szCs w:val="24"/>
        </w:rPr>
        <w:t>Adf</w:t>
      </w:r>
    </w:p>
    <w:p w:rsidR="00CA43B6" w:rsidRPr="00B445BF" w:rsidRDefault="00CA43B6" w:rsidP="00CA43B6">
      <w:pPr>
        <w:pStyle w:val="NormalWeb"/>
        <w:numPr>
          <w:ilvl w:val="0"/>
          <w:numId w:val="1"/>
        </w:numPr>
      </w:pPr>
      <w:r w:rsidRPr="00B445BF">
        <w:rPr>
          <w:color w:val="000000"/>
        </w:rPr>
        <w:t xml:space="preserve">Boone, T. (2010). </w:t>
      </w:r>
      <w:r w:rsidRPr="007D00FA">
        <w:rPr>
          <w:bCs/>
          <w:i/>
          <w:color w:val="000000"/>
        </w:rPr>
        <w:t>Integrating Spirituality and Exercise Physiology: Toward a New Understanding of Health</w:t>
      </w:r>
      <w:r w:rsidRPr="00B445BF">
        <w:rPr>
          <w:bCs/>
          <w:color w:val="000000"/>
        </w:rPr>
        <w:t>.</w:t>
      </w:r>
      <w:r w:rsidRPr="00B445BF">
        <w:rPr>
          <w:color w:val="000000"/>
        </w:rPr>
        <w:t xml:space="preserve"> </w:t>
      </w:r>
      <w:r>
        <w:rPr>
          <w:color w:val="000000"/>
        </w:rPr>
        <w:t xml:space="preserve">Lewiston, NY: </w:t>
      </w:r>
      <w:r w:rsidRPr="00B445BF">
        <w:rPr>
          <w:color w:val="000000"/>
        </w:rPr>
        <w:t>The Edwin Mellen Press.</w:t>
      </w:r>
    </w:p>
    <w:p w:rsidR="00CA43B6" w:rsidRDefault="00FA38D0" w:rsidP="00CA43B6">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Reents, S. (2011). Personal Trainers Should Not Offer Nutrition Advice. </w:t>
      </w:r>
      <w:r w:rsidRPr="00FA38D0">
        <w:rPr>
          <w:rFonts w:ascii="Times New Roman" w:hAnsi="Times New Roman" w:cs="Times New Roman"/>
          <w:i/>
          <w:sz w:val="24"/>
          <w:szCs w:val="24"/>
        </w:rPr>
        <w:t>AthleteInMe.com/</w:t>
      </w:r>
      <w:r>
        <w:rPr>
          <w:rFonts w:ascii="Times New Roman" w:hAnsi="Times New Roman" w:cs="Times New Roman"/>
          <w:sz w:val="24"/>
          <w:szCs w:val="24"/>
        </w:rPr>
        <w:t xml:space="preserve"> [Online]. </w:t>
      </w:r>
      <w:r w:rsidRPr="00FA38D0">
        <w:rPr>
          <w:rFonts w:ascii="Times New Roman" w:hAnsi="Times New Roman" w:cs="Times New Roman"/>
          <w:sz w:val="24"/>
          <w:szCs w:val="24"/>
        </w:rPr>
        <w:t>http://www.athleteinme.com/ArticleView.aspx?id=</w:t>
      </w:r>
      <w:r w:rsidRPr="00FA38D0">
        <w:t xml:space="preserve"> </w:t>
      </w:r>
      <w:r w:rsidRPr="00FA38D0">
        <w:rPr>
          <w:rFonts w:ascii="Times New Roman" w:hAnsi="Times New Roman" w:cs="Times New Roman"/>
          <w:sz w:val="24"/>
          <w:szCs w:val="24"/>
        </w:rPr>
        <w:t>264</w:t>
      </w:r>
    </w:p>
    <w:p w:rsidR="00FA38D0" w:rsidRPr="00A6674A" w:rsidRDefault="006138CB" w:rsidP="00CA43B6">
      <w:pPr>
        <w:pStyle w:val="ListParagraph"/>
        <w:numPr>
          <w:ilvl w:val="0"/>
          <w:numId w:val="1"/>
        </w:numPr>
        <w:jc w:val="left"/>
        <w:rPr>
          <w:rFonts w:ascii="Times New Roman" w:hAnsi="Times New Roman" w:cs="Times New Roman"/>
          <w:sz w:val="24"/>
          <w:szCs w:val="24"/>
        </w:rPr>
      </w:pPr>
      <w:r w:rsidRPr="00A6674A">
        <w:rPr>
          <w:rFonts w:ascii="Times New Roman" w:hAnsi="Times New Roman" w:cs="Times New Roman"/>
          <w:i/>
          <w:sz w:val="24"/>
          <w:szCs w:val="24"/>
        </w:rPr>
        <w:t>National Str</w:t>
      </w:r>
      <w:r w:rsidR="00A6674A" w:rsidRPr="00A6674A">
        <w:rPr>
          <w:rFonts w:ascii="Times New Roman" w:hAnsi="Times New Roman" w:cs="Times New Roman"/>
          <w:i/>
          <w:sz w:val="24"/>
          <w:szCs w:val="24"/>
        </w:rPr>
        <w:t>ength and Conditioning Association.</w:t>
      </w:r>
      <w:r w:rsidR="00A6674A">
        <w:rPr>
          <w:rFonts w:ascii="Times New Roman" w:hAnsi="Times New Roman" w:cs="Times New Roman"/>
          <w:sz w:val="24"/>
          <w:szCs w:val="24"/>
        </w:rPr>
        <w:t xml:space="preserve"> (2011). About the NSCA-CPT </w:t>
      </w:r>
      <w:r w:rsidR="00A6674A" w:rsidRPr="00A6674A">
        <w:rPr>
          <w:rFonts w:ascii="Times New Roman" w:hAnsi="Times New Roman" w:cs="Times New Roman"/>
          <w:sz w:val="24"/>
          <w:szCs w:val="24"/>
        </w:rPr>
        <w:t>Credential. [Online]. http://www.nsca-cc.org/nsca-cpt/about.html</w:t>
      </w:r>
    </w:p>
    <w:p w:rsidR="00A6674A" w:rsidRPr="009E33D7" w:rsidRDefault="009E33D7" w:rsidP="00CA43B6">
      <w:pPr>
        <w:pStyle w:val="ListParagraph"/>
        <w:numPr>
          <w:ilvl w:val="0"/>
          <w:numId w:val="1"/>
        </w:numPr>
        <w:jc w:val="left"/>
        <w:rPr>
          <w:rFonts w:ascii="Times New Roman" w:hAnsi="Times New Roman" w:cs="Times New Roman"/>
          <w:sz w:val="24"/>
          <w:szCs w:val="24"/>
        </w:rPr>
      </w:pPr>
      <w:r w:rsidRPr="009E33D7">
        <w:rPr>
          <w:rFonts w:ascii="Times New Roman" w:hAnsi="Times New Roman" w:cs="Times New Roman"/>
          <w:i/>
          <w:sz w:val="24"/>
          <w:szCs w:val="24"/>
        </w:rPr>
        <w:t>International Sports Sciences Association.</w:t>
      </w:r>
      <w:r>
        <w:rPr>
          <w:rFonts w:ascii="Times New Roman" w:hAnsi="Times New Roman" w:cs="Times New Roman"/>
          <w:sz w:val="24"/>
          <w:szCs w:val="24"/>
        </w:rPr>
        <w:t xml:space="preserve"> (2011). ISSA Fitness Certification Courses. [</w:t>
      </w:r>
      <w:r w:rsidRPr="009E33D7">
        <w:rPr>
          <w:rFonts w:ascii="Times New Roman" w:hAnsi="Times New Roman" w:cs="Times New Roman"/>
          <w:sz w:val="24"/>
          <w:szCs w:val="24"/>
        </w:rPr>
        <w:t>Online]. http://www.issaonline.com/certification/issa-online-personal-training-certification-courses.cfm</w:t>
      </w:r>
    </w:p>
    <w:p w:rsidR="009E33D7" w:rsidRPr="001E5B2D" w:rsidRDefault="001E5B2D" w:rsidP="00CA43B6">
      <w:pPr>
        <w:pStyle w:val="ListParagraph"/>
        <w:numPr>
          <w:ilvl w:val="0"/>
          <w:numId w:val="1"/>
        </w:numPr>
        <w:jc w:val="left"/>
        <w:rPr>
          <w:rFonts w:ascii="Times New Roman" w:hAnsi="Times New Roman" w:cs="Times New Roman"/>
          <w:sz w:val="24"/>
          <w:szCs w:val="24"/>
        </w:rPr>
      </w:pPr>
      <w:r w:rsidRPr="001E5B2D">
        <w:rPr>
          <w:rFonts w:ascii="Times New Roman" w:hAnsi="Times New Roman" w:cs="Times New Roman"/>
          <w:i/>
          <w:sz w:val="24"/>
          <w:szCs w:val="24"/>
        </w:rPr>
        <w:t>Health Care Pathways.</w:t>
      </w:r>
      <w:r w:rsidRPr="001E5B2D">
        <w:rPr>
          <w:rFonts w:ascii="Times New Roman" w:hAnsi="Times New Roman" w:cs="Times New Roman"/>
          <w:sz w:val="24"/>
          <w:szCs w:val="24"/>
        </w:rPr>
        <w:t xml:space="preserve"> (2011). Personal Trainer Careers. [Online]. http://www.healthcarepathway.com/Health-Care-Careers/personal-trainer.html</w:t>
      </w:r>
    </w:p>
    <w:p w:rsidR="001E5B2D" w:rsidRPr="00FD77A7" w:rsidRDefault="00FD77A7" w:rsidP="00CA43B6">
      <w:pPr>
        <w:pStyle w:val="ListParagraph"/>
        <w:numPr>
          <w:ilvl w:val="0"/>
          <w:numId w:val="1"/>
        </w:numPr>
        <w:jc w:val="left"/>
        <w:rPr>
          <w:rFonts w:ascii="Times New Roman" w:hAnsi="Times New Roman" w:cs="Times New Roman"/>
          <w:sz w:val="24"/>
          <w:szCs w:val="24"/>
        </w:rPr>
      </w:pPr>
      <w:r w:rsidRPr="00FD77A7">
        <w:rPr>
          <w:rFonts w:ascii="Times New Roman" w:hAnsi="Times New Roman" w:cs="Times New Roman"/>
          <w:i/>
          <w:sz w:val="24"/>
          <w:szCs w:val="24"/>
        </w:rPr>
        <w:t>International Fitness Professionals Association</w:t>
      </w:r>
      <w:r w:rsidRPr="00FD77A7">
        <w:rPr>
          <w:rFonts w:ascii="Times New Roman" w:hAnsi="Times New Roman" w:cs="Times New Roman"/>
          <w:sz w:val="24"/>
          <w:szCs w:val="24"/>
        </w:rPr>
        <w:t>. (2011). Certified Fitness Medical Specialist Certification. [Online]. http://www.ifpa-fitness.com/product_information.php?pro_id=581</w:t>
      </w:r>
    </w:p>
    <w:p w:rsidR="00FD77A7" w:rsidRPr="00FA38D0" w:rsidRDefault="00FD77A7" w:rsidP="00CA43B6">
      <w:pPr>
        <w:pStyle w:val="ListParagraph"/>
        <w:numPr>
          <w:ilvl w:val="0"/>
          <w:numId w:val="1"/>
        </w:numPr>
        <w:jc w:val="left"/>
        <w:rPr>
          <w:rFonts w:ascii="Times New Roman" w:hAnsi="Times New Roman" w:cs="Times New Roman"/>
          <w:sz w:val="24"/>
          <w:szCs w:val="24"/>
        </w:rPr>
      </w:pPr>
    </w:p>
    <w:sectPr w:rsidR="00FD77A7" w:rsidRPr="00FA38D0" w:rsidSect="00CC6A6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5F0" w:rsidRDefault="009F75F0" w:rsidP="00DA0AFF">
      <w:r>
        <w:separator/>
      </w:r>
    </w:p>
  </w:endnote>
  <w:endnote w:type="continuationSeparator" w:id="0">
    <w:p w:rsidR="009F75F0" w:rsidRDefault="009F75F0" w:rsidP="00DA0A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4727"/>
      <w:docPartObj>
        <w:docPartGallery w:val="Page Numbers (Bottom of Page)"/>
        <w:docPartUnique/>
      </w:docPartObj>
    </w:sdtPr>
    <w:sdtContent>
      <w:p w:rsidR="009F75F0" w:rsidRDefault="00D67570">
        <w:pPr>
          <w:pStyle w:val="Footer"/>
          <w:jc w:val="center"/>
        </w:pPr>
        <w:fldSimple w:instr=" PAGE   \* MERGEFORMAT ">
          <w:r w:rsidR="00126D6F">
            <w:rPr>
              <w:noProof/>
            </w:rPr>
            <w:t>1</w:t>
          </w:r>
        </w:fldSimple>
      </w:p>
    </w:sdtContent>
  </w:sdt>
  <w:p w:rsidR="009F75F0" w:rsidRDefault="009F7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5F0" w:rsidRDefault="009F75F0" w:rsidP="00DA0AFF">
      <w:r>
        <w:separator/>
      </w:r>
    </w:p>
  </w:footnote>
  <w:footnote w:type="continuationSeparator" w:id="0">
    <w:p w:rsidR="009F75F0" w:rsidRDefault="009F75F0" w:rsidP="00DA0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5CF2"/>
    <w:multiLevelType w:val="hybridMultilevel"/>
    <w:tmpl w:val="0BDC76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4921FC"/>
    <w:multiLevelType w:val="hybridMultilevel"/>
    <w:tmpl w:val="CF6CE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9F0895"/>
    <w:multiLevelType w:val="multilevel"/>
    <w:tmpl w:val="F40E6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1518"/>
    <w:rsid w:val="00030E07"/>
    <w:rsid w:val="000F5345"/>
    <w:rsid w:val="00126D6F"/>
    <w:rsid w:val="001317EA"/>
    <w:rsid w:val="001D1DBA"/>
    <w:rsid w:val="001E5B2D"/>
    <w:rsid w:val="002075A2"/>
    <w:rsid w:val="00235C4E"/>
    <w:rsid w:val="002417FE"/>
    <w:rsid w:val="00263B1F"/>
    <w:rsid w:val="00330F5A"/>
    <w:rsid w:val="003B584B"/>
    <w:rsid w:val="0045140A"/>
    <w:rsid w:val="00465F15"/>
    <w:rsid w:val="004F6800"/>
    <w:rsid w:val="00554C75"/>
    <w:rsid w:val="00600794"/>
    <w:rsid w:val="006138CB"/>
    <w:rsid w:val="00626F76"/>
    <w:rsid w:val="00690922"/>
    <w:rsid w:val="006A0248"/>
    <w:rsid w:val="006A55DE"/>
    <w:rsid w:val="00753621"/>
    <w:rsid w:val="00777117"/>
    <w:rsid w:val="00790469"/>
    <w:rsid w:val="007D00FA"/>
    <w:rsid w:val="008728CE"/>
    <w:rsid w:val="008A09A8"/>
    <w:rsid w:val="00937DE9"/>
    <w:rsid w:val="00974FF9"/>
    <w:rsid w:val="009B6A6B"/>
    <w:rsid w:val="009D2998"/>
    <w:rsid w:val="009E33D7"/>
    <w:rsid w:val="009F75F0"/>
    <w:rsid w:val="00A04CA8"/>
    <w:rsid w:val="00A0707F"/>
    <w:rsid w:val="00A364AA"/>
    <w:rsid w:val="00A6674A"/>
    <w:rsid w:val="00A7001C"/>
    <w:rsid w:val="00A873A6"/>
    <w:rsid w:val="00B445BF"/>
    <w:rsid w:val="00B6065F"/>
    <w:rsid w:val="00BA620F"/>
    <w:rsid w:val="00BC3475"/>
    <w:rsid w:val="00BD046D"/>
    <w:rsid w:val="00CA43B6"/>
    <w:rsid w:val="00CC6A67"/>
    <w:rsid w:val="00D22A78"/>
    <w:rsid w:val="00D350BC"/>
    <w:rsid w:val="00D67570"/>
    <w:rsid w:val="00DA0AFF"/>
    <w:rsid w:val="00DA2675"/>
    <w:rsid w:val="00E51518"/>
    <w:rsid w:val="00E71A99"/>
    <w:rsid w:val="00EE2239"/>
    <w:rsid w:val="00FA38D0"/>
    <w:rsid w:val="00FB0C3C"/>
    <w:rsid w:val="00FD7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5140A"/>
  </w:style>
  <w:style w:type="paragraph" w:styleId="ListParagraph">
    <w:name w:val="List Paragraph"/>
    <w:basedOn w:val="Normal"/>
    <w:uiPriority w:val="34"/>
    <w:qFormat/>
    <w:rsid w:val="0045140A"/>
    <w:pPr>
      <w:contextualSpacing/>
    </w:pPr>
  </w:style>
  <w:style w:type="character" w:styleId="Hyperlink">
    <w:name w:val="Hyperlink"/>
    <w:basedOn w:val="DefaultParagraphFont"/>
    <w:uiPriority w:val="99"/>
    <w:unhideWhenUsed/>
    <w:rsid w:val="0045140A"/>
    <w:rPr>
      <w:color w:val="0000FF"/>
      <w:u w:val="single"/>
    </w:rPr>
  </w:style>
  <w:style w:type="paragraph" w:styleId="Header">
    <w:name w:val="header"/>
    <w:basedOn w:val="Normal"/>
    <w:link w:val="HeaderChar"/>
    <w:uiPriority w:val="99"/>
    <w:semiHidden/>
    <w:unhideWhenUsed/>
    <w:rsid w:val="00DA0AFF"/>
    <w:pPr>
      <w:tabs>
        <w:tab w:val="center" w:pos="4680"/>
        <w:tab w:val="right" w:pos="9360"/>
      </w:tabs>
    </w:pPr>
  </w:style>
  <w:style w:type="character" w:customStyle="1" w:styleId="HeaderChar">
    <w:name w:val="Header Char"/>
    <w:basedOn w:val="DefaultParagraphFont"/>
    <w:link w:val="Header"/>
    <w:uiPriority w:val="99"/>
    <w:semiHidden/>
    <w:rsid w:val="00DA0AFF"/>
  </w:style>
  <w:style w:type="paragraph" w:styleId="Footer">
    <w:name w:val="footer"/>
    <w:basedOn w:val="Normal"/>
    <w:link w:val="FooterChar"/>
    <w:uiPriority w:val="99"/>
    <w:unhideWhenUsed/>
    <w:rsid w:val="00DA0AFF"/>
    <w:pPr>
      <w:tabs>
        <w:tab w:val="center" w:pos="4680"/>
        <w:tab w:val="right" w:pos="9360"/>
      </w:tabs>
    </w:pPr>
  </w:style>
  <w:style w:type="character" w:customStyle="1" w:styleId="FooterChar">
    <w:name w:val="Footer Char"/>
    <w:basedOn w:val="DefaultParagraphFont"/>
    <w:link w:val="Footer"/>
    <w:uiPriority w:val="99"/>
    <w:rsid w:val="00DA0AFF"/>
  </w:style>
  <w:style w:type="paragraph" w:styleId="NormalWeb">
    <w:name w:val="Normal (Web)"/>
    <w:basedOn w:val="Normal"/>
    <w:uiPriority w:val="99"/>
    <w:semiHidden/>
    <w:unhideWhenUsed/>
    <w:rsid w:val="00B445BF"/>
    <w:pPr>
      <w:spacing w:before="100" w:beforeAutospacing="1" w:after="100" w:afterAutospacing="1"/>
      <w:ind w:left="0" w:firstLine="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17FE"/>
  </w:style>
  <w:style w:type="table" w:styleId="TableGrid">
    <w:name w:val="Table Grid"/>
    <w:basedOn w:val="TableNormal"/>
    <w:uiPriority w:val="59"/>
    <w:rsid w:val="009F75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3781284">
      <w:bodyDiv w:val="1"/>
      <w:marLeft w:val="0"/>
      <w:marRight w:val="0"/>
      <w:marTop w:val="0"/>
      <w:marBottom w:val="0"/>
      <w:divBdr>
        <w:top w:val="none" w:sz="0" w:space="0" w:color="auto"/>
        <w:left w:val="none" w:sz="0" w:space="0" w:color="auto"/>
        <w:bottom w:val="none" w:sz="0" w:space="0" w:color="auto"/>
        <w:right w:val="none" w:sz="0" w:space="0" w:color="auto"/>
      </w:divBdr>
      <w:divsChild>
        <w:div w:id="1703244603">
          <w:marLeft w:val="0"/>
          <w:marRight w:val="0"/>
          <w:marTop w:val="0"/>
          <w:marBottom w:val="180"/>
          <w:divBdr>
            <w:top w:val="single" w:sz="12" w:space="0" w:color="FF3300"/>
            <w:left w:val="none" w:sz="0" w:space="0" w:color="auto"/>
            <w:bottom w:val="none" w:sz="0" w:space="0" w:color="auto"/>
            <w:right w:val="none" w:sz="0" w:space="0" w:color="auto"/>
          </w:divBdr>
          <w:divsChild>
            <w:div w:id="587421628">
              <w:marLeft w:val="0"/>
              <w:marRight w:val="0"/>
              <w:marTop w:val="0"/>
              <w:marBottom w:val="0"/>
              <w:divBdr>
                <w:top w:val="none" w:sz="0" w:space="0" w:color="auto"/>
                <w:left w:val="none" w:sz="0" w:space="0" w:color="auto"/>
                <w:bottom w:val="none" w:sz="0" w:space="0" w:color="auto"/>
                <w:right w:val="none" w:sz="0" w:space="0" w:color="auto"/>
              </w:divBdr>
              <w:divsChild>
                <w:div w:id="1215655060">
                  <w:marLeft w:val="0"/>
                  <w:marRight w:val="-4032"/>
                  <w:marTop w:val="0"/>
                  <w:marBottom w:val="0"/>
                  <w:divBdr>
                    <w:top w:val="none" w:sz="0" w:space="0" w:color="auto"/>
                    <w:left w:val="none" w:sz="0" w:space="0" w:color="auto"/>
                    <w:bottom w:val="none" w:sz="0" w:space="0" w:color="auto"/>
                    <w:right w:val="none" w:sz="0" w:space="0" w:color="auto"/>
                  </w:divBdr>
                  <w:divsChild>
                    <w:div w:id="760610954">
                      <w:marLeft w:val="0"/>
                      <w:marRight w:val="4212"/>
                      <w:marTop w:val="360"/>
                      <w:marBottom w:val="360"/>
                      <w:divBdr>
                        <w:top w:val="none" w:sz="0" w:space="0" w:color="auto"/>
                        <w:left w:val="none" w:sz="0" w:space="0" w:color="auto"/>
                        <w:bottom w:val="none" w:sz="0" w:space="0" w:color="auto"/>
                        <w:right w:val="none" w:sz="0" w:space="0" w:color="auto"/>
                      </w:divBdr>
                      <w:divsChild>
                        <w:div w:id="173824109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91320107">
      <w:bodyDiv w:val="1"/>
      <w:marLeft w:val="0"/>
      <w:marRight w:val="0"/>
      <w:marTop w:val="0"/>
      <w:marBottom w:val="0"/>
      <w:divBdr>
        <w:top w:val="none" w:sz="0" w:space="0" w:color="auto"/>
        <w:left w:val="none" w:sz="0" w:space="0" w:color="auto"/>
        <w:bottom w:val="none" w:sz="0" w:space="0" w:color="auto"/>
        <w:right w:val="none" w:sz="0" w:space="0" w:color="auto"/>
      </w:divBdr>
      <w:divsChild>
        <w:div w:id="1451510267">
          <w:marLeft w:val="480"/>
          <w:marRight w:val="0"/>
          <w:marTop w:val="0"/>
          <w:marBottom w:val="0"/>
          <w:divBdr>
            <w:top w:val="none" w:sz="0" w:space="0" w:color="auto"/>
            <w:left w:val="none" w:sz="0" w:space="0" w:color="auto"/>
            <w:bottom w:val="none" w:sz="0" w:space="0" w:color="auto"/>
            <w:right w:val="none" w:sz="0" w:space="0" w:color="auto"/>
          </w:divBdr>
        </w:div>
      </w:divsChild>
    </w:div>
    <w:div w:id="1489978357">
      <w:bodyDiv w:val="1"/>
      <w:marLeft w:val="0"/>
      <w:marRight w:val="0"/>
      <w:marTop w:val="0"/>
      <w:marBottom w:val="0"/>
      <w:divBdr>
        <w:top w:val="none" w:sz="0" w:space="0" w:color="auto"/>
        <w:left w:val="none" w:sz="0" w:space="0" w:color="auto"/>
        <w:bottom w:val="none" w:sz="0" w:space="0" w:color="auto"/>
        <w:right w:val="none" w:sz="0" w:space="0" w:color="auto"/>
      </w:divBdr>
    </w:div>
    <w:div w:id="1730110151">
      <w:bodyDiv w:val="1"/>
      <w:marLeft w:val="0"/>
      <w:marRight w:val="0"/>
      <w:marTop w:val="0"/>
      <w:marBottom w:val="0"/>
      <w:divBdr>
        <w:top w:val="none" w:sz="0" w:space="0" w:color="auto"/>
        <w:left w:val="none" w:sz="0" w:space="0" w:color="auto"/>
        <w:bottom w:val="none" w:sz="0" w:space="0" w:color="auto"/>
        <w:right w:val="none" w:sz="0" w:space="0" w:color="auto"/>
      </w:divBdr>
      <w:divsChild>
        <w:div w:id="161979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 </cp:lastModifiedBy>
  <cp:revision>2</cp:revision>
  <dcterms:created xsi:type="dcterms:W3CDTF">2011-11-13T18:54:00Z</dcterms:created>
  <dcterms:modified xsi:type="dcterms:W3CDTF">2011-11-13T18:54:00Z</dcterms:modified>
</cp:coreProperties>
</file>