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36C" w:rsidRDefault="00206F36" w:rsidP="0099336C">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0;margin-top:0;width:538.55pt;height:127.8pt;flip:x;z-index:251658240;mso-wrap-distance-top:7.2pt;mso-wrap-distance-bottom:10.8pt;mso-position-horizontal:center;mso-position-horizontal-relative:page;mso-position-vertical:top;mso-position-vertical-relative:page" o:allowincell="f" fillcolor="#9bbb59" stroked="f" strokecolor="white" strokeweight="1.5pt">
            <v:shadow on="t" color="#e36c0a" offset="-80pt,-36pt" offset2="-148pt,-60pt"/>
            <v:textbox style="mso-next-textbox:#_x0000_s1026" inset="36pt,0,10.8pt,0">
              <w:txbxContent>
                <w:p w:rsidR="001867A7" w:rsidRDefault="001867A7" w:rsidP="0099336C">
                  <w:pPr>
                    <w:pBdr>
                      <w:top w:val="single" w:sz="18" w:space="5" w:color="FFFFFF"/>
                      <w:left w:val="single" w:sz="18" w:space="28" w:color="FFFFFF"/>
                      <w:right w:val="single" w:sz="48" w:space="30" w:color="9BBB59"/>
                    </w:pBdr>
                    <w:jc w:val="center"/>
                    <w:rPr>
                      <w:rFonts w:ascii="Times New Roman" w:eastAsia="Calibri" w:hAnsi="Times New Roman" w:cs="Times New Roman"/>
                      <w:iCs/>
                      <w:color w:val="FFFFFF"/>
                      <w:sz w:val="36"/>
                      <w:szCs w:val="36"/>
                    </w:rPr>
                  </w:pPr>
                </w:p>
                <w:p w:rsidR="001867A7" w:rsidRPr="004F6800" w:rsidRDefault="001867A7" w:rsidP="0099336C">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4F6800">
                    <w:rPr>
                      <w:rFonts w:ascii="Times New Roman" w:eastAsia="Calibri" w:hAnsi="Times New Roman" w:cs="Times New Roman"/>
                      <w:b/>
                      <w:iCs/>
                      <w:sz w:val="36"/>
                      <w:szCs w:val="36"/>
                    </w:rPr>
                    <w:t>Journal of Professional Exercise Physiology</w:t>
                  </w:r>
                </w:p>
                <w:p w:rsidR="001867A7" w:rsidRPr="004F6800" w:rsidRDefault="001867A7" w:rsidP="0099336C">
                  <w:pPr>
                    <w:pBdr>
                      <w:top w:val="single" w:sz="18" w:space="5" w:color="FFFFFF"/>
                      <w:left w:val="single" w:sz="18" w:space="28" w:color="FFFFFF"/>
                      <w:right w:val="single" w:sz="48" w:space="30" w:color="9BBB59"/>
                    </w:pBdr>
                    <w:jc w:val="center"/>
                    <w:rPr>
                      <w:rFonts w:ascii="Times New Roman" w:hAnsi="Times New Roman" w:cs="Times New Roman"/>
                      <w:b/>
                      <w:bCs/>
                    </w:rPr>
                  </w:pPr>
                </w:p>
                <w:p w:rsidR="001867A7" w:rsidRPr="004F6800" w:rsidRDefault="001867A7" w:rsidP="0099336C">
                  <w:pPr>
                    <w:pBdr>
                      <w:top w:val="single" w:sz="18" w:space="5" w:color="FFFFFF"/>
                      <w:left w:val="single" w:sz="18" w:space="28" w:color="FFFFFF"/>
                      <w:right w:val="single" w:sz="48" w:space="30" w:color="9BBB59"/>
                    </w:pBdr>
                    <w:jc w:val="center"/>
                    <w:rPr>
                      <w:rFonts w:ascii="Times New Roman" w:eastAsia="Calibri" w:hAnsi="Times New Roman" w:cs="Times New Roman"/>
                      <w:i/>
                      <w:iCs/>
                      <w:sz w:val="36"/>
                      <w:szCs w:val="36"/>
                    </w:rPr>
                  </w:pPr>
                  <w:r w:rsidRPr="004F6800">
                    <w:rPr>
                      <w:bCs/>
                      <w:sz w:val="20"/>
                      <w:szCs w:val="20"/>
                    </w:rPr>
                    <w:t>ISSN 1550-963X </w:t>
                  </w:r>
                </w:p>
                <w:p w:rsidR="001867A7" w:rsidRPr="004F6800" w:rsidRDefault="001867A7" w:rsidP="0099336C">
                  <w:pPr>
                    <w:pBdr>
                      <w:top w:val="single" w:sz="18" w:space="5" w:color="FFFFFF"/>
                      <w:left w:val="single" w:sz="18" w:space="28" w:color="FFFFFF"/>
                      <w:right w:val="single" w:sz="48" w:space="30" w:color="9BBB59"/>
                    </w:pBdr>
                    <w:jc w:val="center"/>
                    <w:rPr>
                      <w:rFonts w:ascii="Times New Roman" w:hAnsi="Times New Roman" w:cs="Times New Roman"/>
                      <w:iCs/>
                    </w:rPr>
                  </w:pPr>
                </w:p>
                <w:p w:rsidR="001867A7" w:rsidRPr="004F6800" w:rsidRDefault="00F4251C" w:rsidP="0099336C">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r>
                    <w:rPr>
                      <w:rFonts w:ascii="Times New Roman" w:hAnsi="Times New Roman" w:cs="Times New Roman"/>
                      <w:b/>
                      <w:iCs/>
                    </w:rPr>
                    <w:t>January</w:t>
                  </w:r>
                  <w:r w:rsidR="001867A7" w:rsidRPr="004F6800">
                    <w:rPr>
                      <w:rFonts w:ascii="Times New Roman" w:hAnsi="Times New Roman" w:cs="Times New Roman"/>
                      <w:b/>
                      <w:iCs/>
                    </w:rPr>
                    <w:t xml:space="preserve"> </w:t>
                  </w:r>
                  <w:r w:rsidR="001867A7" w:rsidRPr="004F6800">
                    <w:rPr>
                      <w:rFonts w:ascii="Times New Roman" w:eastAsia="Calibri" w:hAnsi="Times New Roman" w:cs="Times New Roman"/>
                      <w:b/>
                      <w:iCs/>
                    </w:rPr>
                    <w:t>201</w:t>
                  </w:r>
                  <w:r>
                    <w:rPr>
                      <w:rFonts w:ascii="Times New Roman" w:eastAsia="Calibri" w:hAnsi="Times New Roman" w:cs="Times New Roman"/>
                      <w:b/>
                      <w:iCs/>
                    </w:rPr>
                    <w:t>2</w:t>
                  </w:r>
                  <w:r w:rsidR="001867A7" w:rsidRPr="004F6800">
                    <w:rPr>
                      <w:rFonts w:ascii="Times New Roman" w:eastAsia="Calibri" w:hAnsi="Times New Roman" w:cs="Times New Roman"/>
                      <w:b/>
                      <w:iCs/>
                    </w:rPr>
                    <w:t xml:space="preserve"> </w:t>
                  </w:r>
                  <w:proofErr w:type="spellStart"/>
                  <w:r w:rsidR="001867A7" w:rsidRPr="004F6800">
                    <w:rPr>
                      <w:rFonts w:ascii="Times New Roman" w:eastAsia="Calibri" w:hAnsi="Times New Roman" w:cs="Times New Roman"/>
                      <w:b/>
                      <w:iCs/>
                    </w:rPr>
                    <w:t>Vol</w:t>
                  </w:r>
                  <w:proofErr w:type="spellEnd"/>
                  <w:r w:rsidR="001867A7" w:rsidRPr="004F6800">
                    <w:rPr>
                      <w:rFonts w:ascii="Times New Roman" w:eastAsia="Calibri" w:hAnsi="Times New Roman" w:cs="Times New Roman"/>
                      <w:b/>
                      <w:iCs/>
                    </w:rPr>
                    <w:t xml:space="preserve"> </w:t>
                  </w:r>
                  <w:r>
                    <w:rPr>
                      <w:rFonts w:ascii="Times New Roman" w:eastAsia="Calibri" w:hAnsi="Times New Roman" w:cs="Times New Roman"/>
                      <w:b/>
                      <w:iCs/>
                    </w:rPr>
                    <w:t>10</w:t>
                  </w:r>
                  <w:r w:rsidR="001867A7" w:rsidRPr="004F6800">
                    <w:rPr>
                      <w:rFonts w:ascii="Times New Roman" w:eastAsia="Calibri" w:hAnsi="Times New Roman" w:cs="Times New Roman"/>
                      <w:b/>
                      <w:iCs/>
                    </w:rPr>
                    <w:t xml:space="preserve"> No 1</w:t>
                  </w:r>
                </w:p>
              </w:txbxContent>
            </v:textbox>
            <w10:wrap type="square" anchorx="page" anchory="page"/>
          </v:rect>
        </w:pict>
      </w:r>
    </w:p>
    <w:p w:rsidR="00030E07" w:rsidRPr="0099336C" w:rsidRDefault="00347629">
      <w:pPr>
        <w:rPr>
          <w:rFonts w:ascii="Times New Roman" w:hAnsi="Times New Roman" w:cs="Times New Roman"/>
          <w:b/>
          <w:sz w:val="28"/>
          <w:szCs w:val="28"/>
        </w:rPr>
      </w:pPr>
      <w:r w:rsidRPr="0099336C">
        <w:rPr>
          <w:rFonts w:ascii="Times New Roman" w:hAnsi="Times New Roman" w:cs="Times New Roman"/>
          <w:b/>
          <w:sz w:val="28"/>
          <w:szCs w:val="28"/>
        </w:rPr>
        <w:t>Thinking the Impossible</w:t>
      </w:r>
    </w:p>
    <w:p w:rsidR="0099336C" w:rsidRDefault="0099336C" w:rsidP="0099336C">
      <w:pPr>
        <w:rPr>
          <w:rFonts w:ascii="Times New Roman" w:hAnsi="Times New Roman" w:cs="Times New Roman"/>
          <w:sz w:val="24"/>
          <w:szCs w:val="24"/>
        </w:rPr>
      </w:pPr>
      <w:r>
        <w:rPr>
          <w:rFonts w:ascii="Times New Roman" w:hAnsi="Times New Roman" w:cs="Times New Roman"/>
          <w:sz w:val="24"/>
          <w:szCs w:val="24"/>
        </w:rPr>
        <w:t>Tommy Boone, PhD, MPH, MAM, MBA</w:t>
      </w:r>
    </w:p>
    <w:p w:rsidR="00F4251C" w:rsidRDefault="00F4251C" w:rsidP="0099336C">
      <w:pPr>
        <w:rPr>
          <w:rFonts w:ascii="Times New Roman" w:hAnsi="Times New Roman" w:cs="Times New Roman"/>
          <w:sz w:val="24"/>
          <w:szCs w:val="24"/>
        </w:rPr>
      </w:pPr>
      <w:r>
        <w:rPr>
          <w:rFonts w:ascii="Times New Roman" w:hAnsi="Times New Roman" w:cs="Times New Roman"/>
          <w:sz w:val="24"/>
          <w:szCs w:val="24"/>
        </w:rPr>
        <w:t>Board Certified Exercise Physiologist</w:t>
      </w:r>
    </w:p>
    <w:p w:rsidR="00F4251C" w:rsidRDefault="00F4251C" w:rsidP="0099336C">
      <w:pPr>
        <w:rPr>
          <w:rFonts w:ascii="Times New Roman" w:hAnsi="Times New Roman" w:cs="Times New Roman"/>
          <w:sz w:val="24"/>
          <w:szCs w:val="24"/>
        </w:rPr>
      </w:pPr>
      <w:r>
        <w:rPr>
          <w:rFonts w:ascii="Times New Roman" w:hAnsi="Times New Roman" w:cs="Times New Roman"/>
          <w:sz w:val="24"/>
          <w:szCs w:val="24"/>
        </w:rPr>
        <w:t>Fellow, ASEP</w:t>
      </w:r>
    </w:p>
    <w:p w:rsidR="0099336C" w:rsidRDefault="0099336C" w:rsidP="0099336C">
      <w:pPr>
        <w:rPr>
          <w:rFonts w:ascii="Times New Roman" w:hAnsi="Times New Roman" w:cs="Times New Roman"/>
          <w:sz w:val="24"/>
          <w:szCs w:val="24"/>
        </w:rPr>
      </w:pPr>
      <w:r>
        <w:rPr>
          <w:rFonts w:ascii="Times New Roman" w:hAnsi="Times New Roman" w:cs="Times New Roman"/>
          <w:sz w:val="24"/>
          <w:szCs w:val="24"/>
        </w:rPr>
        <w:t>Professor of Exercise Physiology</w:t>
      </w:r>
    </w:p>
    <w:p w:rsidR="0099336C" w:rsidRDefault="0099336C" w:rsidP="0099336C">
      <w:pPr>
        <w:rPr>
          <w:rFonts w:ascii="Times New Roman" w:hAnsi="Times New Roman" w:cs="Times New Roman"/>
          <w:sz w:val="24"/>
          <w:szCs w:val="24"/>
        </w:rPr>
      </w:pPr>
      <w:r>
        <w:rPr>
          <w:rFonts w:ascii="Times New Roman" w:hAnsi="Times New Roman" w:cs="Times New Roman"/>
          <w:sz w:val="24"/>
          <w:szCs w:val="24"/>
        </w:rPr>
        <w:t xml:space="preserve">The College of St. </w:t>
      </w:r>
      <w:proofErr w:type="spellStart"/>
      <w:r>
        <w:rPr>
          <w:rFonts w:ascii="Times New Roman" w:hAnsi="Times New Roman" w:cs="Times New Roman"/>
          <w:sz w:val="24"/>
          <w:szCs w:val="24"/>
        </w:rPr>
        <w:t>Scholastica</w:t>
      </w:r>
      <w:proofErr w:type="spellEnd"/>
    </w:p>
    <w:p w:rsidR="0099336C" w:rsidRDefault="0099336C" w:rsidP="0099336C">
      <w:pPr>
        <w:rPr>
          <w:rFonts w:ascii="Times New Roman" w:hAnsi="Times New Roman" w:cs="Times New Roman"/>
          <w:sz w:val="24"/>
          <w:szCs w:val="24"/>
        </w:rPr>
      </w:pPr>
      <w:r>
        <w:rPr>
          <w:rFonts w:ascii="Times New Roman" w:hAnsi="Times New Roman" w:cs="Times New Roman"/>
          <w:sz w:val="24"/>
          <w:szCs w:val="24"/>
        </w:rPr>
        <w:t>Duluth, MN 55811</w:t>
      </w:r>
    </w:p>
    <w:p w:rsidR="00347629" w:rsidRDefault="00347629" w:rsidP="00FA1DD9">
      <w:pPr>
        <w:pBdr>
          <w:left w:val="single" w:sz="4" w:space="4" w:color="auto"/>
        </w:pBdr>
        <w:ind w:left="1800"/>
        <w:rPr>
          <w:rFonts w:ascii="Times New Roman" w:hAnsi="Times New Roman" w:cs="Times New Roman"/>
          <w:sz w:val="24"/>
          <w:szCs w:val="24"/>
        </w:rPr>
      </w:pPr>
    </w:p>
    <w:p w:rsidR="00FA1DD9" w:rsidRPr="00F4251C" w:rsidRDefault="00FA1DD9" w:rsidP="00FA1DD9">
      <w:pPr>
        <w:pBdr>
          <w:left w:val="single" w:sz="4" w:space="4" w:color="auto"/>
        </w:pBdr>
        <w:ind w:left="1440" w:firstLine="0"/>
        <w:rPr>
          <w:rFonts w:ascii="Times New Roman" w:hAnsi="Times New Roman" w:cs="Times New Roman"/>
          <w:sz w:val="24"/>
          <w:szCs w:val="24"/>
        </w:rPr>
      </w:pPr>
      <w:r w:rsidRPr="00F4251C">
        <w:rPr>
          <w:rFonts w:ascii="Times New Roman" w:hAnsi="Times New Roman" w:cs="Times New Roman"/>
          <w:sz w:val="24"/>
          <w:szCs w:val="24"/>
        </w:rPr>
        <w:t>If you’re really interested in restructuring your life, you must give up some of your resources without a full guarantee that things will turn out the way you want them to.</w:t>
      </w:r>
    </w:p>
    <w:p w:rsidR="00FA1DD9" w:rsidRPr="00F4251C" w:rsidRDefault="00FA1DD9" w:rsidP="00FA1DD9">
      <w:pPr>
        <w:pBdr>
          <w:left w:val="single" w:sz="4" w:space="4" w:color="auto"/>
        </w:pBdr>
        <w:ind w:left="1800"/>
        <w:rPr>
          <w:rFonts w:ascii="Times New Roman" w:hAnsi="Times New Roman" w:cs="Times New Roman"/>
          <w:sz w:val="24"/>
          <w:szCs w:val="24"/>
        </w:rPr>
      </w:pPr>
    </w:p>
    <w:p w:rsidR="00FA1DD9" w:rsidRPr="00F4251C" w:rsidRDefault="00FA1DD9" w:rsidP="00FA1DD9">
      <w:pPr>
        <w:pBdr>
          <w:left w:val="single" w:sz="4" w:space="4" w:color="auto"/>
        </w:pBdr>
        <w:ind w:left="1800"/>
        <w:jc w:val="right"/>
        <w:rPr>
          <w:rFonts w:ascii="Times New Roman" w:hAnsi="Times New Roman" w:cs="Times New Roman"/>
          <w:sz w:val="24"/>
          <w:szCs w:val="24"/>
        </w:rPr>
      </w:pPr>
      <w:r w:rsidRPr="00F4251C">
        <w:rPr>
          <w:rFonts w:ascii="Times New Roman" w:hAnsi="Times New Roman" w:cs="Times New Roman"/>
          <w:sz w:val="24"/>
          <w:szCs w:val="24"/>
        </w:rPr>
        <w:t>--Gordon Porter Miller</w:t>
      </w:r>
    </w:p>
    <w:p w:rsidR="00FA1DD9" w:rsidRPr="00FA1DD9" w:rsidRDefault="00FA1DD9" w:rsidP="00FA1DD9">
      <w:pPr>
        <w:pBdr>
          <w:left w:val="single" w:sz="4" w:space="4" w:color="auto"/>
        </w:pBdr>
        <w:ind w:left="1800"/>
        <w:jc w:val="right"/>
        <w:rPr>
          <w:rFonts w:ascii="Times New Roman" w:hAnsi="Times New Roman" w:cs="Times New Roman"/>
          <w:i/>
          <w:sz w:val="24"/>
          <w:szCs w:val="24"/>
        </w:rPr>
      </w:pPr>
    </w:p>
    <w:p w:rsidR="00347629" w:rsidRPr="00347629" w:rsidRDefault="00347629">
      <w:pPr>
        <w:rPr>
          <w:rFonts w:ascii="Times New Roman" w:hAnsi="Times New Roman" w:cs="Times New Roman"/>
          <w:sz w:val="24"/>
          <w:szCs w:val="24"/>
        </w:rPr>
      </w:pPr>
    </w:p>
    <w:p w:rsidR="00347629" w:rsidRPr="00347629" w:rsidRDefault="00347629">
      <w:pPr>
        <w:rPr>
          <w:rFonts w:ascii="Times New Roman" w:hAnsi="Times New Roman" w:cs="Times New Roman"/>
          <w:sz w:val="24"/>
          <w:szCs w:val="24"/>
        </w:rPr>
      </w:pPr>
    </w:p>
    <w:p w:rsidR="0099336C" w:rsidRPr="0099336C" w:rsidRDefault="0099336C" w:rsidP="0099336C">
      <w:pPr>
        <w:keepNext/>
        <w:framePr w:dropCap="drop" w:lines="2" w:wrap="around" w:vAnchor="text" w:hAnchor="text"/>
        <w:spacing w:line="827" w:lineRule="exact"/>
        <w:ind w:left="360" w:firstLine="0"/>
        <w:textAlignment w:val="baseline"/>
        <w:rPr>
          <w:rFonts w:ascii="Times New Roman" w:hAnsi="Times New Roman" w:cs="Times New Roman"/>
          <w:position w:val="2"/>
          <w:sz w:val="91"/>
          <w:szCs w:val="24"/>
        </w:rPr>
      </w:pPr>
      <w:r w:rsidRPr="0099336C">
        <w:rPr>
          <w:rFonts w:ascii="Times New Roman" w:hAnsi="Times New Roman" w:cs="Times New Roman"/>
          <w:position w:val="2"/>
          <w:sz w:val="91"/>
          <w:szCs w:val="24"/>
        </w:rPr>
        <w:t>F</w:t>
      </w:r>
    </w:p>
    <w:tbl>
      <w:tblPr>
        <w:tblStyle w:val="TableGrid"/>
        <w:tblpPr w:leftFromText="187" w:rightFromText="187" w:topFromText="245" w:bottomFromText="245" w:vertAnchor="text" w:horzAnchor="margin" w:tblpY="28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749"/>
      </w:tblGrid>
      <w:tr w:rsidR="001510FC" w:rsidTr="00F4251C">
        <w:trPr>
          <w:trHeight w:val="486"/>
        </w:trPr>
        <w:tc>
          <w:tcPr>
            <w:tcW w:w="3749" w:type="dxa"/>
          </w:tcPr>
          <w:p w:rsidR="001510FC" w:rsidRDefault="001510FC" w:rsidP="00F4251C">
            <w:pPr>
              <w:ind w:left="0" w:firstLine="0"/>
              <w:jc w:val="left"/>
              <w:rPr>
                <w:rFonts w:ascii="Times New Roman" w:hAnsi="Times New Roman" w:cs="Times New Roman"/>
                <w:i/>
                <w:sz w:val="28"/>
                <w:szCs w:val="28"/>
              </w:rPr>
            </w:pPr>
            <w:r>
              <w:rPr>
                <w:rFonts w:ascii="Times New Roman" w:hAnsi="Times New Roman" w:cs="Times New Roman"/>
                <w:i/>
                <w:sz w:val="28"/>
                <w:szCs w:val="28"/>
              </w:rPr>
              <w:t>Sooner or later everyone sits down to a banquet of consequences</w:t>
            </w:r>
          </w:p>
          <w:p w:rsidR="001510FC" w:rsidRPr="00FA1DD9" w:rsidRDefault="001510FC" w:rsidP="00F4251C">
            <w:pPr>
              <w:ind w:left="0" w:firstLine="0"/>
              <w:jc w:val="left"/>
              <w:rPr>
                <w:rFonts w:ascii="Times New Roman" w:hAnsi="Times New Roman" w:cs="Times New Roman"/>
                <w:i/>
                <w:sz w:val="28"/>
                <w:szCs w:val="28"/>
              </w:rPr>
            </w:pPr>
          </w:p>
          <w:p w:rsidR="001510FC" w:rsidRPr="00FA1DD9" w:rsidRDefault="001510FC" w:rsidP="00F4251C">
            <w:pPr>
              <w:ind w:left="0" w:firstLine="0"/>
              <w:jc w:val="right"/>
              <w:rPr>
                <w:rFonts w:ascii="Times New Roman" w:hAnsi="Times New Roman" w:cs="Times New Roman"/>
                <w:sz w:val="24"/>
                <w:szCs w:val="24"/>
              </w:rPr>
            </w:pPr>
            <w:r w:rsidRPr="00FA1DD9">
              <w:rPr>
                <w:rFonts w:ascii="Times New Roman" w:hAnsi="Times New Roman" w:cs="Times New Roman"/>
                <w:i/>
                <w:sz w:val="28"/>
                <w:szCs w:val="28"/>
              </w:rPr>
              <w:t xml:space="preserve">-- </w:t>
            </w:r>
            <w:r>
              <w:rPr>
                <w:rFonts w:ascii="Times New Roman" w:hAnsi="Times New Roman" w:cs="Times New Roman"/>
                <w:i/>
                <w:sz w:val="28"/>
                <w:szCs w:val="28"/>
              </w:rPr>
              <w:t>Robert Louis Stevenson</w:t>
            </w:r>
          </w:p>
        </w:tc>
      </w:tr>
    </w:tbl>
    <w:p w:rsidR="0099336C" w:rsidRDefault="0099336C" w:rsidP="0099336C">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OR BETTER THAN</w:t>
      </w:r>
      <w:r w:rsidR="00347629">
        <w:rPr>
          <w:rFonts w:ascii="Times New Roman" w:hAnsi="Times New Roman" w:cs="Times New Roman"/>
          <w:sz w:val="24"/>
          <w:szCs w:val="24"/>
        </w:rPr>
        <w:t xml:space="preserve"> a decade now, I have been thinking the impossible.  In a certain sense, it is required of me to do so.  </w:t>
      </w:r>
      <w:r w:rsidR="00813CCC">
        <w:rPr>
          <w:rFonts w:ascii="Times New Roman" w:hAnsi="Times New Roman" w:cs="Times New Roman"/>
          <w:sz w:val="24"/>
          <w:szCs w:val="24"/>
        </w:rPr>
        <w:t xml:space="preserve">Also, it is </w:t>
      </w:r>
      <w:r w:rsidR="00347629">
        <w:rPr>
          <w:rFonts w:ascii="Times New Roman" w:hAnsi="Times New Roman" w:cs="Times New Roman"/>
          <w:sz w:val="24"/>
          <w:szCs w:val="24"/>
        </w:rPr>
        <w:t>my choice to not live my life defined by the beliefs of others.  Despite how easy it would be to do so, I simply cannot be part of an</w:t>
      </w:r>
      <w:r w:rsidR="00FA1DD9">
        <w:rPr>
          <w:rFonts w:ascii="Times New Roman" w:hAnsi="Times New Roman" w:cs="Times New Roman"/>
          <w:sz w:val="24"/>
          <w:szCs w:val="24"/>
        </w:rPr>
        <w:t xml:space="preserve"> </w:t>
      </w:r>
      <w:r w:rsidR="00347629">
        <w:rPr>
          <w:rFonts w:ascii="Times New Roman" w:hAnsi="Times New Roman" w:cs="Times New Roman"/>
          <w:sz w:val="24"/>
          <w:szCs w:val="24"/>
        </w:rPr>
        <w:t>academic system in which studen</w:t>
      </w:r>
      <w:r w:rsidR="00F4251C">
        <w:rPr>
          <w:rFonts w:ascii="Times New Roman" w:hAnsi="Times New Roman" w:cs="Times New Roman"/>
          <w:sz w:val="24"/>
          <w:szCs w:val="24"/>
        </w:rPr>
        <w:t>ts are virtually invisible to society</w:t>
      </w:r>
      <w:r w:rsidR="00347629">
        <w:rPr>
          <w:rFonts w:ascii="Times New Roman" w:hAnsi="Times New Roman" w:cs="Times New Roman"/>
          <w:sz w:val="24"/>
          <w:szCs w:val="24"/>
        </w:rPr>
        <w:t>.  Thousands of college stu</w:t>
      </w:r>
      <w:r w:rsidR="00813CCC">
        <w:rPr>
          <w:rFonts w:ascii="Times New Roman" w:hAnsi="Times New Roman" w:cs="Times New Roman"/>
          <w:sz w:val="24"/>
          <w:szCs w:val="24"/>
        </w:rPr>
        <w:t>dents major</w:t>
      </w:r>
      <w:r w:rsidR="00347629">
        <w:rPr>
          <w:rFonts w:ascii="Times New Roman" w:hAnsi="Times New Roman" w:cs="Times New Roman"/>
          <w:sz w:val="24"/>
          <w:szCs w:val="24"/>
        </w:rPr>
        <w:t xml:space="preserve"> in academic degrees of which there is no real possib</w:t>
      </w:r>
      <w:r w:rsidR="00813CCC">
        <w:rPr>
          <w:rFonts w:ascii="Times New Roman" w:hAnsi="Times New Roman" w:cs="Times New Roman"/>
          <w:sz w:val="24"/>
          <w:szCs w:val="24"/>
        </w:rPr>
        <w:t xml:space="preserve">ility of </w:t>
      </w:r>
      <w:r w:rsidR="004B6F92">
        <w:rPr>
          <w:rFonts w:ascii="Times New Roman" w:hAnsi="Times New Roman" w:cs="Times New Roman"/>
          <w:sz w:val="24"/>
          <w:szCs w:val="24"/>
        </w:rPr>
        <w:t xml:space="preserve">finding a job that will help them become </w:t>
      </w:r>
      <w:r w:rsidR="00813CCC">
        <w:rPr>
          <w:rFonts w:ascii="Times New Roman" w:hAnsi="Times New Roman" w:cs="Times New Roman"/>
          <w:sz w:val="24"/>
          <w:szCs w:val="24"/>
        </w:rPr>
        <w:t>success</w:t>
      </w:r>
      <w:r w:rsidR="004B6F92">
        <w:rPr>
          <w:rFonts w:ascii="Times New Roman" w:hAnsi="Times New Roman" w:cs="Times New Roman"/>
          <w:sz w:val="24"/>
          <w:szCs w:val="24"/>
        </w:rPr>
        <w:t>ful</w:t>
      </w:r>
      <w:r w:rsidR="00813CCC">
        <w:rPr>
          <w:rFonts w:ascii="Times New Roman" w:hAnsi="Times New Roman" w:cs="Times New Roman"/>
          <w:sz w:val="24"/>
          <w:szCs w:val="24"/>
        </w:rPr>
        <w:t>.  I</w:t>
      </w:r>
      <w:r w:rsidR="00347629">
        <w:rPr>
          <w:rFonts w:ascii="Times New Roman" w:hAnsi="Times New Roman" w:cs="Times New Roman"/>
          <w:sz w:val="24"/>
          <w:szCs w:val="24"/>
        </w:rPr>
        <w:t xml:space="preserve">f </w:t>
      </w:r>
      <w:r w:rsidR="00813CCC">
        <w:rPr>
          <w:rFonts w:ascii="Times New Roman" w:hAnsi="Times New Roman" w:cs="Times New Roman"/>
          <w:sz w:val="24"/>
          <w:szCs w:val="24"/>
        </w:rPr>
        <w:t xml:space="preserve">college </w:t>
      </w:r>
      <w:r w:rsidR="00347629">
        <w:rPr>
          <w:rFonts w:ascii="Times New Roman" w:hAnsi="Times New Roman" w:cs="Times New Roman"/>
          <w:sz w:val="24"/>
          <w:szCs w:val="24"/>
        </w:rPr>
        <w:t>degree</w:t>
      </w:r>
      <w:r w:rsidR="00813CCC">
        <w:rPr>
          <w:rFonts w:ascii="Times New Roman" w:hAnsi="Times New Roman" w:cs="Times New Roman"/>
          <w:sz w:val="24"/>
          <w:szCs w:val="24"/>
        </w:rPr>
        <w:t>s</w:t>
      </w:r>
      <w:r w:rsidR="00347629">
        <w:rPr>
          <w:rFonts w:ascii="Times New Roman" w:hAnsi="Times New Roman" w:cs="Times New Roman"/>
          <w:sz w:val="24"/>
          <w:szCs w:val="24"/>
        </w:rPr>
        <w:t xml:space="preserve"> exist for the amusement of others, </w:t>
      </w:r>
      <w:r w:rsidR="00813CCC">
        <w:rPr>
          <w:rFonts w:ascii="Times New Roman" w:hAnsi="Times New Roman" w:cs="Times New Roman"/>
          <w:sz w:val="24"/>
          <w:szCs w:val="24"/>
        </w:rPr>
        <w:t xml:space="preserve">then, they </w:t>
      </w:r>
      <w:r w:rsidR="00347629">
        <w:rPr>
          <w:rFonts w:ascii="Times New Roman" w:hAnsi="Times New Roman" w:cs="Times New Roman"/>
          <w:sz w:val="24"/>
          <w:szCs w:val="24"/>
        </w:rPr>
        <w:t xml:space="preserve">should be criticized.  Under no circumstances </w:t>
      </w:r>
      <w:r w:rsidR="00813CCC">
        <w:rPr>
          <w:rFonts w:ascii="Times New Roman" w:hAnsi="Times New Roman" w:cs="Times New Roman"/>
          <w:sz w:val="24"/>
          <w:szCs w:val="24"/>
        </w:rPr>
        <w:t xml:space="preserve">is it appropriate to promote </w:t>
      </w:r>
      <w:r w:rsidR="004B6F92">
        <w:rPr>
          <w:rFonts w:ascii="Times New Roman" w:hAnsi="Times New Roman" w:cs="Times New Roman"/>
          <w:sz w:val="24"/>
          <w:szCs w:val="24"/>
        </w:rPr>
        <w:t xml:space="preserve">a </w:t>
      </w:r>
      <w:r w:rsidR="00813CCC">
        <w:rPr>
          <w:rFonts w:ascii="Times New Roman" w:hAnsi="Times New Roman" w:cs="Times New Roman"/>
          <w:sz w:val="24"/>
          <w:szCs w:val="24"/>
        </w:rPr>
        <w:t>meaningless degree.  Students</w:t>
      </w:r>
      <w:r w:rsidR="00347629">
        <w:rPr>
          <w:rFonts w:ascii="Times New Roman" w:hAnsi="Times New Roman" w:cs="Times New Roman"/>
          <w:sz w:val="24"/>
          <w:szCs w:val="24"/>
        </w:rPr>
        <w:t xml:space="preserve"> need to know the truth if they are to avoid </w:t>
      </w:r>
      <w:r w:rsidR="005B4E86">
        <w:rPr>
          <w:rFonts w:ascii="Times New Roman" w:hAnsi="Times New Roman" w:cs="Times New Roman"/>
          <w:sz w:val="24"/>
          <w:szCs w:val="24"/>
        </w:rPr>
        <w:t xml:space="preserve">years of disappointment and financial </w:t>
      </w:r>
      <w:r w:rsidR="004D2B1A">
        <w:rPr>
          <w:rFonts w:ascii="Times New Roman" w:hAnsi="Times New Roman" w:cs="Times New Roman"/>
          <w:sz w:val="24"/>
          <w:szCs w:val="24"/>
        </w:rPr>
        <w:t>difficulty</w:t>
      </w:r>
      <w:r w:rsidR="005B4E86">
        <w:rPr>
          <w:rFonts w:ascii="Times New Roman" w:hAnsi="Times New Roman" w:cs="Times New Roman"/>
          <w:sz w:val="24"/>
          <w:szCs w:val="24"/>
        </w:rPr>
        <w:t>.</w:t>
      </w:r>
    </w:p>
    <w:p w:rsidR="00146EDA" w:rsidRDefault="005B4E86"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Making sense of </w:t>
      </w:r>
      <w:r w:rsidR="004B6F92">
        <w:rPr>
          <w:rFonts w:ascii="Times New Roman" w:hAnsi="Times New Roman" w:cs="Times New Roman"/>
          <w:sz w:val="24"/>
          <w:szCs w:val="24"/>
        </w:rPr>
        <w:t xml:space="preserve">decades of </w:t>
      </w:r>
      <w:r>
        <w:rPr>
          <w:rFonts w:ascii="Times New Roman" w:hAnsi="Times New Roman" w:cs="Times New Roman"/>
          <w:sz w:val="24"/>
          <w:szCs w:val="24"/>
        </w:rPr>
        <w:t xml:space="preserve">nonsense is </w:t>
      </w:r>
      <w:r w:rsidR="004D2B1A">
        <w:rPr>
          <w:rFonts w:ascii="Times New Roman" w:hAnsi="Times New Roman" w:cs="Times New Roman"/>
          <w:sz w:val="24"/>
          <w:szCs w:val="24"/>
        </w:rPr>
        <w:t xml:space="preserve">required of </w:t>
      </w:r>
      <w:r w:rsidR="00F4251C">
        <w:rPr>
          <w:rFonts w:ascii="Times New Roman" w:hAnsi="Times New Roman" w:cs="Times New Roman"/>
          <w:sz w:val="24"/>
          <w:szCs w:val="24"/>
        </w:rPr>
        <w:t xml:space="preserve">all </w:t>
      </w:r>
      <w:r w:rsidR="004D2B1A">
        <w:rPr>
          <w:rFonts w:ascii="Times New Roman" w:hAnsi="Times New Roman" w:cs="Times New Roman"/>
          <w:sz w:val="24"/>
          <w:szCs w:val="24"/>
        </w:rPr>
        <w:t xml:space="preserve">college teachers.  It is a matter of </w:t>
      </w:r>
      <w:r>
        <w:rPr>
          <w:rFonts w:ascii="Times New Roman" w:hAnsi="Times New Roman" w:cs="Times New Roman"/>
          <w:sz w:val="24"/>
          <w:szCs w:val="24"/>
        </w:rPr>
        <w:t>discard</w:t>
      </w:r>
      <w:r w:rsidR="004D2B1A">
        <w:rPr>
          <w:rFonts w:ascii="Times New Roman" w:hAnsi="Times New Roman" w:cs="Times New Roman"/>
          <w:sz w:val="24"/>
          <w:szCs w:val="24"/>
        </w:rPr>
        <w:t>ing</w:t>
      </w:r>
      <w:r>
        <w:rPr>
          <w:rFonts w:ascii="Times New Roman" w:hAnsi="Times New Roman" w:cs="Times New Roman"/>
          <w:sz w:val="24"/>
          <w:szCs w:val="24"/>
        </w:rPr>
        <w:t xml:space="preserve"> </w:t>
      </w:r>
      <w:r w:rsidR="004D2B1A">
        <w:rPr>
          <w:rFonts w:ascii="Times New Roman" w:hAnsi="Times New Roman" w:cs="Times New Roman"/>
          <w:sz w:val="24"/>
          <w:szCs w:val="24"/>
        </w:rPr>
        <w:t xml:space="preserve">poor thinking and putting in its place straight thinking.  </w:t>
      </w:r>
      <w:r>
        <w:rPr>
          <w:rFonts w:ascii="Times New Roman" w:hAnsi="Times New Roman" w:cs="Times New Roman"/>
          <w:sz w:val="24"/>
          <w:szCs w:val="24"/>
        </w:rPr>
        <w:t xml:space="preserve">Think about it:  Is a college degree necessary to be a personal </w:t>
      </w:r>
      <w:r w:rsidR="004D2B1A">
        <w:rPr>
          <w:rFonts w:ascii="Times New Roman" w:hAnsi="Times New Roman" w:cs="Times New Roman"/>
          <w:sz w:val="24"/>
          <w:szCs w:val="24"/>
        </w:rPr>
        <w:t xml:space="preserve">trainer or fitness instructor?  </w:t>
      </w:r>
      <w:r w:rsidR="004B6F92">
        <w:rPr>
          <w:rFonts w:ascii="Times New Roman" w:hAnsi="Times New Roman" w:cs="Times New Roman"/>
          <w:sz w:val="24"/>
          <w:szCs w:val="24"/>
        </w:rPr>
        <w:t xml:space="preserve">Why then do students </w:t>
      </w:r>
      <w:r w:rsidR="004D2B1A">
        <w:rPr>
          <w:rFonts w:ascii="Times New Roman" w:hAnsi="Times New Roman" w:cs="Times New Roman"/>
          <w:sz w:val="24"/>
          <w:szCs w:val="24"/>
        </w:rPr>
        <w:t>spend thousands of dollars in tuition fees</w:t>
      </w:r>
      <w:r w:rsidR="004B6F92">
        <w:rPr>
          <w:rFonts w:ascii="Times New Roman" w:hAnsi="Times New Roman" w:cs="Times New Roman"/>
          <w:sz w:val="24"/>
          <w:szCs w:val="24"/>
        </w:rPr>
        <w:t xml:space="preserve"> to end up working at Bob’s Gym</w:t>
      </w:r>
      <w:r w:rsidR="004D2B1A">
        <w:rPr>
          <w:rFonts w:ascii="Times New Roman" w:hAnsi="Times New Roman" w:cs="Times New Roman"/>
          <w:sz w:val="24"/>
          <w:szCs w:val="24"/>
        </w:rPr>
        <w:t xml:space="preserve">?  </w:t>
      </w:r>
      <w:r w:rsidR="004B6F92">
        <w:rPr>
          <w:rFonts w:ascii="Times New Roman" w:hAnsi="Times New Roman" w:cs="Times New Roman"/>
          <w:sz w:val="24"/>
          <w:szCs w:val="24"/>
        </w:rPr>
        <w:t xml:space="preserve">Why are they encouraged to major in exercise science?  Frankly, there are several reasons for students </w:t>
      </w:r>
      <w:r w:rsidR="004B6F92">
        <w:rPr>
          <w:rFonts w:ascii="Times New Roman" w:hAnsi="Times New Roman" w:cs="Times New Roman"/>
          <w:sz w:val="24"/>
          <w:szCs w:val="24"/>
        </w:rPr>
        <w:lastRenderedPageBreak/>
        <w:t xml:space="preserve">doing so.  </w:t>
      </w:r>
      <w:r w:rsidR="00146EDA">
        <w:rPr>
          <w:rFonts w:ascii="Times New Roman" w:hAnsi="Times New Roman" w:cs="Times New Roman"/>
          <w:sz w:val="24"/>
          <w:szCs w:val="24"/>
        </w:rPr>
        <w:t>S</w:t>
      </w:r>
      <w:r w:rsidR="004B6F92">
        <w:rPr>
          <w:rFonts w:ascii="Times New Roman" w:hAnsi="Times New Roman" w:cs="Times New Roman"/>
          <w:sz w:val="24"/>
          <w:szCs w:val="24"/>
        </w:rPr>
        <w:t xml:space="preserve">tudents </w:t>
      </w:r>
      <w:r w:rsidR="00146EDA">
        <w:rPr>
          <w:rFonts w:ascii="Times New Roman" w:hAnsi="Times New Roman" w:cs="Times New Roman"/>
          <w:sz w:val="24"/>
          <w:szCs w:val="24"/>
        </w:rPr>
        <w:t xml:space="preserve">enjoy associating with </w:t>
      </w:r>
      <w:r w:rsidR="004B6F92">
        <w:rPr>
          <w:rFonts w:ascii="Times New Roman" w:hAnsi="Times New Roman" w:cs="Times New Roman"/>
          <w:sz w:val="24"/>
          <w:szCs w:val="24"/>
        </w:rPr>
        <w:t xml:space="preserve">athletics and the </w:t>
      </w:r>
      <w:r w:rsidR="00146EDA">
        <w:rPr>
          <w:rFonts w:ascii="Times New Roman" w:hAnsi="Times New Roman" w:cs="Times New Roman"/>
          <w:sz w:val="24"/>
          <w:szCs w:val="24"/>
        </w:rPr>
        <w:t xml:space="preserve">exercise science </w:t>
      </w:r>
      <w:r w:rsidR="004B6F92">
        <w:rPr>
          <w:rFonts w:ascii="Times New Roman" w:hAnsi="Times New Roman" w:cs="Times New Roman"/>
          <w:sz w:val="24"/>
          <w:szCs w:val="24"/>
        </w:rPr>
        <w:t>degree allows for a type of closeness to the sports world</w:t>
      </w:r>
      <w:r w:rsidR="00146EDA">
        <w:rPr>
          <w:rFonts w:ascii="Times New Roman" w:hAnsi="Times New Roman" w:cs="Times New Roman"/>
          <w:sz w:val="24"/>
          <w:szCs w:val="24"/>
        </w:rPr>
        <w:t xml:space="preserve"> that other degree programs do not allow</w:t>
      </w:r>
      <w:r w:rsidR="004B6F92">
        <w:rPr>
          <w:rFonts w:ascii="Times New Roman" w:hAnsi="Times New Roman" w:cs="Times New Roman"/>
          <w:sz w:val="24"/>
          <w:szCs w:val="24"/>
        </w:rPr>
        <w:t>.</w:t>
      </w:r>
      <w:r w:rsidR="00146EDA">
        <w:rPr>
          <w:rFonts w:ascii="Times New Roman" w:hAnsi="Times New Roman" w:cs="Times New Roman"/>
          <w:sz w:val="24"/>
          <w:szCs w:val="24"/>
        </w:rPr>
        <w:t xml:space="preserve">  They enjoy satisfying their immediate emotional and social needs.  But, as so many students have said in retrospect, they didn’t realize the mistake they were making and how it shaped their lives after college.</w:t>
      </w:r>
    </w:p>
    <w:tbl>
      <w:tblPr>
        <w:tblStyle w:val="TableGrid"/>
        <w:tblpPr w:leftFromText="187" w:rightFromText="187" w:topFromText="245" w:bottomFromText="245" w:vertAnchor="text" w:horzAnchor="margin" w:tblpXSpec="right"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4326"/>
      </w:tblGrid>
      <w:tr w:rsidR="00FA1DD9" w:rsidTr="00FA1DD9">
        <w:trPr>
          <w:trHeight w:val="509"/>
        </w:trPr>
        <w:tc>
          <w:tcPr>
            <w:tcW w:w="4326" w:type="dxa"/>
          </w:tcPr>
          <w:p w:rsidR="00FA1DD9" w:rsidRPr="00FA1DD9" w:rsidRDefault="00FA1DD9" w:rsidP="00FA1DD9">
            <w:pPr>
              <w:ind w:left="0" w:firstLine="0"/>
              <w:jc w:val="left"/>
              <w:rPr>
                <w:rFonts w:ascii="Times New Roman" w:hAnsi="Times New Roman" w:cs="Times New Roman"/>
                <w:i/>
                <w:sz w:val="28"/>
                <w:szCs w:val="28"/>
              </w:rPr>
            </w:pPr>
            <w:r w:rsidRPr="00FA1DD9">
              <w:rPr>
                <w:rFonts w:ascii="Times New Roman" w:hAnsi="Times New Roman" w:cs="Times New Roman"/>
                <w:i/>
                <w:sz w:val="28"/>
                <w:szCs w:val="28"/>
              </w:rPr>
              <w:t>To be able to choose the line of greatest advantage instead of yielding in the path of least resistance…is the essence of freedom.</w:t>
            </w:r>
          </w:p>
          <w:p w:rsidR="00FA1DD9" w:rsidRPr="00FA1DD9" w:rsidRDefault="00FA1DD9" w:rsidP="00FA1DD9">
            <w:pPr>
              <w:ind w:left="0" w:firstLine="0"/>
              <w:jc w:val="right"/>
              <w:rPr>
                <w:rFonts w:ascii="Times New Roman" w:hAnsi="Times New Roman" w:cs="Times New Roman"/>
                <w:sz w:val="24"/>
                <w:szCs w:val="24"/>
              </w:rPr>
            </w:pPr>
            <w:r w:rsidRPr="00FA1DD9">
              <w:rPr>
                <w:rFonts w:ascii="Times New Roman" w:hAnsi="Times New Roman" w:cs="Times New Roman"/>
                <w:i/>
                <w:sz w:val="28"/>
                <w:szCs w:val="28"/>
              </w:rPr>
              <w:t>-- George Bernard Shaw</w:t>
            </w:r>
          </w:p>
        </w:tc>
      </w:tr>
    </w:tbl>
    <w:p w:rsidR="009842C4" w:rsidRDefault="00146EDA" w:rsidP="009842C4">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Later, when they realize that “</w:t>
      </w:r>
      <w:r w:rsidR="005B4E86">
        <w:rPr>
          <w:rFonts w:ascii="Times New Roman" w:hAnsi="Times New Roman" w:cs="Times New Roman"/>
          <w:sz w:val="24"/>
          <w:szCs w:val="24"/>
        </w:rPr>
        <w:t xml:space="preserve">exercise is </w:t>
      </w:r>
      <w:r>
        <w:rPr>
          <w:rFonts w:ascii="Times New Roman" w:hAnsi="Times New Roman" w:cs="Times New Roman"/>
          <w:sz w:val="24"/>
          <w:szCs w:val="24"/>
        </w:rPr>
        <w:t xml:space="preserve">medicine” and yet, they aren’t scientifically prepared to prescribe exercise as a medical treatment, they </w:t>
      </w:r>
      <w:r w:rsidR="000819B5">
        <w:rPr>
          <w:rFonts w:ascii="Times New Roman" w:hAnsi="Times New Roman" w:cs="Times New Roman"/>
          <w:sz w:val="24"/>
          <w:szCs w:val="24"/>
        </w:rPr>
        <w:t xml:space="preserve">are </w:t>
      </w:r>
      <w:r>
        <w:rPr>
          <w:rFonts w:ascii="Times New Roman" w:hAnsi="Times New Roman" w:cs="Times New Roman"/>
          <w:sz w:val="24"/>
          <w:szCs w:val="24"/>
        </w:rPr>
        <w:t xml:space="preserve">disappointed, </w:t>
      </w:r>
      <w:r w:rsidR="000819B5">
        <w:rPr>
          <w:rFonts w:ascii="Times New Roman" w:hAnsi="Times New Roman" w:cs="Times New Roman"/>
          <w:sz w:val="24"/>
          <w:szCs w:val="24"/>
        </w:rPr>
        <w:t xml:space="preserve">sad, </w:t>
      </w:r>
      <w:r>
        <w:rPr>
          <w:rFonts w:ascii="Times New Roman" w:hAnsi="Times New Roman" w:cs="Times New Roman"/>
          <w:sz w:val="24"/>
          <w:szCs w:val="24"/>
        </w:rPr>
        <w:t>and</w:t>
      </w:r>
      <w:r w:rsidR="000819B5">
        <w:rPr>
          <w:rFonts w:ascii="Times New Roman" w:hAnsi="Times New Roman" w:cs="Times New Roman"/>
          <w:sz w:val="24"/>
          <w:szCs w:val="24"/>
        </w:rPr>
        <w:t xml:space="preserve"> feel</w:t>
      </w:r>
      <w:r>
        <w:rPr>
          <w:rFonts w:ascii="Times New Roman" w:hAnsi="Times New Roman" w:cs="Times New Roman"/>
          <w:sz w:val="24"/>
          <w:szCs w:val="24"/>
        </w:rPr>
        <w:t xml:space="preserve"> betrayed by their professors.  They realize that their friends in other degree programs are locating excellent jobs in the public sector.  Yet they aren’t, and it occurs to them for the first time that pursuing a career is academically related to a credible degree program.</w:t>
      </w:r>
      <w:r w:rsidR="009842C4">
        <w:rPr>
          <w:rFonts w:ascii="Times New Roman" w:hAnsi="Times New Roman" w:cs="Times New Roman"/>
          <w:sz w:val="24"/>
          <w:szCs w:val="24"/>
        </w:rPr>
        <w:t xml:space="preserve">  Then, it begins to hit </w:t>
      </w:r>
      <w:r>
        <w:rPr>
          <w:rFonts w:ascii="Times New Roman" w:hAnsi="Times New Roman" w:cs="Times New Roman"/>
          <w:sz w:val="24"/>
          <w:szCs w:val="24"/>
        </w:rPr>
        <w:t>hard.  They learn to manage their anger and their lives, but disappointment is huge.  T</w:t>
      </w:r>
      <w:r w:rsidR="005B4E86">
        <w:rPr>
          <w:rFonts w:ascii="Times New Roman" w:hAnsi="Times New Roman" w:cs="Times New Roman"/>
          <w:sz w:val="24"/>
          <w:szCs w:val="24"/>
        </w:rPr>
        <w:t>he</w:t>
      </w:r>
      <w:r>
        <w:rPr>
          <w:rFonts w:ascii="Times New Roman" w:hAnsi="Times New Roman" w:cs="Times New Roman"/>
          <w:sz w:val="24"/>
          <w:szCs w:val="24"/>
        </w:rPr>
        <w:t>ir</w:t>
      </w:r>
      <w:r w:rsidR="005B4E86">
        <w:rPr>
          <w:rFonts w:ascii="Times New Roman" w:hAnsi="Times New Roman" w:cs="Times New Roman"/>
          <w:sz w:val="24"/>
          <w:szCs w:val="24"/>
        </w:rPr>
        <w:t xml:space="preserve"> reality is that </w:t>
      </w:r>
      <w:r>
        <w:rPr>
          <w:rFonts w:ascii="Times New Roman" w:hAnsi="Times New Roman" w:cs="Times New Roman"/>
          <w:sz w:val="24"/>
          <w:szCs w:val="24"/>
        </w:rPr>
        <w:t>“exercise as medicine”</w:t>
      </w:r>
      <w:r w:rsidR="005B4E86">
        <w:rPr>
          <w:rFonts w:ascii="Times New Roman" w:hAnsi="Times New Roman" w:cs="Times New Roman"/>
          <w:sz w:val="24"/>
          <w:szCs w:val="24"/>
        </w:rPr>
        <w:t xml:space="preserve"> must be prescribed by qualified healthcare professionals.  </w:t>
      </w:r>
      <w:r>
        <w:rPr>
          <w:rFonts w:ascii="Times New Roman" w:hAnsi="Times New Roman" w:cs="Times New Roman"/>
          <w:sz w:val="24"/>
          <w:szCs w:val="24"/>
        </w:rPr>
        <w:t>The sense of powerlessness is</w:t>
      </w:r>
      <w:r w:rsidR="00612DE4">
        <w:rPr>
          <w:rFonts w:ascii="Times New Roman" w:hAnsi="Times New Roman" w:cs="Times New Roman"/>
          <w:sz w:val="24"/>
          <w:szCs w:val="24"/>
        </w:rPr>
        <w:t xml:space="preserve"> increased month after month without an income to survive financially, much less begin payment towards their tuition loans. </w:t>
      </w:r>
    </w:p>
    <w:p w:rsidR="0099336C" w:rsidRDefault="009842C4" w:rsidP="009842C4">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P</w:t>
      </w:r>
      <w:r w:rsidR="00612DE4">
        <w:rPr>
          <w:rFonts w:ascii="Times New Roman" w:hAnsi="Times New Roman" w:cs="Times New Roman"/>
          <w:sz w:val="24"/>
          <w:szCs w:val="24"/>
        </w:rPr>
        <w:t xml:space="preserve">ersonal </w:t>
      </w:r>
      <w:r w:rsidR="005B4E86">
        <w:rPr>
          <w:rFonts w:ascii="Times New Roman" w:hAnsi="Times New Roman" w:cs="Times New Roman"/>
          <w:sz w:val="24"/>
          <w:szCs w:val="24"/>
        </w:rPr>
        <w:t xml:space="preserve">trainers </w:t>
      </w:r>
      <w:r w:rsidR="00612DE4">
        <w:rPr>
          <w:rFonts w:ascii="Times New Roman" w:hAnsi="Times New Roman" w:cs="Times New Roman"/>
          <w:sz w:val="24"/>
          <w:szCs w:val="24"/>
        </w:rPr>
        <w:t>and</w:t>
      </w:r>
      <w:r w:rsidR="005B4E86">
        <w:rPr>
          <w:rFonts w:ascii="Times New Roman" w:hAnsi="Times New Roman" w:cs="Times New Roman"/>
          <w:sz w:val="24"/>
          <w:szCs w:val="24"/>
        </w:rPr>
        <w:t xml:space="preserve"> </w:t>
      </w:r>
      <w:r>
        <w:rPr>
          <w:rFonts w:ascii="Times New Roman" w:hAnsi="Times New Roman" w:cs="Times New Roman"/>
          <w:sz w:val="24"/>
          <w:szCs w:val="24"/>
        </w:rPr>
        <w:t xml:space="preserve">fitness </w:t>
      </w:r>
      <w:r w:rsidR="005B4E86">
        <w:rPr>
          <w:rFonts w:ascii="Times New Roman" w:hAnsi="Times New Roman" w:cs="Times New Roman"/>
          <w:sz w:val="24"/>
          <w:szCs w:val="24"/>
        </w:rPr>
        <w:t xml:space="preserve">instructors are </w:t>
      </w:r>
      <w:r>
        <w:rPr>
          <w:rFonts w:ascii="Times New Roman" w:hAnsi="Times New Roman" w:cs="Times New Roman"/>
          <w:sz w:val="24"/>
          <w:szCs w:val="24"/>
        </w:rPr>
        <w:t xml:space="preserve">not </w:t>
      </w:r>
      <w:r w:rsidR="00612DE4">
        <w:rPr>
          <w:rFonts w:ascii="Times New Roman" w:hAnsi="Times New Roman" w:cs="Times New Roman"/>
          <w:sz w:val="24"/>
          <w:szCs w:val="24"/>
        </w:rPr>
        <w:t xml:space="preserve">healthcare </w:t>
      </w:r>
      <w:r w:rsidR="005B4E86">
        <w:rPr>
          <w:rFonts w:ascii="Times New Roman" w:hAnsi="Times New Roman" w:cs="Times New Roman"/>
          <w:sz w:val="24"/>
          <w:szCs w:val="24"/>
        </w:rPr>
        <w:t xml:space="preserve">professionals.  </w:t>
      </w:r>
      <w:r w:rsidR="00612DE4">
        <w:rPr>
          <w:rFonts w:ascii="Times New Roman" w:hAnsi="Times New Roman" w:cs="Times New Roman"/>
          <w:sz w:val="24"/>
          <w:szCs w:val="24"/>
        </w:rPr>
        <w:t>Of course, it doesn’t mean that a trainer or a</w:t>
      </w:r>
      <w:r>
        <w:rPr>
          <w:rFonts w:ascii="Times New Roman" w:hAnsi="Times New Roman" w:cs="Times New Roman"/>
          <w:sz w:val="24"/>
          <w:szCs w:val="24"/>
        </w:rPr>
        <w:t>n</w:t>
      </w:r>
      <w:r w:rsidR="00612DE4">
        <w:rPr>
          <w:rFonts w:ascii="Times New Roman" w:hAnsi="Times New Roman" w:cs="Times New Roman"/>
          <w:sz w:val="24"/>
          <w:szCs w:val="24"/>
        </w:rPr>
        <w:t xml:space="preserve"> instructor isn’t a professional at what he or she </w:t>
      </w:r>
      <w:r>
        <w:rPr>
          <w:rFonts w:ascii="Times New Roman" w:hAnsi="Times New Roman" w:cs="Times New Roman"/>
          <w:sz w:val="24"/>
          <w:szCs w:val="24"/>
        </w:rPr>
        <w:t>does in the gym</w:t>
      </w:r>
      <w:r w:rsidR="00612DE4">
        <w:rPr>
          <w:rFonts w:ascii="Times New Roman" w:hAnsi="Times New Roman" w:cs="Times New Roman"/>
          <w:sz w:val="24"/>
          <w:szCs w:val="24"/>
        </w:rPr>
        <w:t xml:space="preserve">.  </w:t>
      </w:r>
      <w:r>
        <w:rPr>
          <w:rFonts w:ascii="Times New Roman" w:hAnsi="Times New Roman" w:cs="Times New Roman"/>
          <w:sz w:val="24"/>
          <w:szCs w:val="24"/>
        </w:rPr>
        <w:t>T</w:t>
      </w:r>
      <w:r w:rsidR="00612DE4">
        <w:rPr>
          <w:rFonts w:ascii="Times New Roman" w:hAnsi="Times New Roman" w:cs="Times New Roman"/>
          <w:sz w:val="24"/>
          <w:szCs w:val="24"/>
        </w:rPr>
        <w:t xml:space="preserve">he bottom line is this:  Being professional isn’t the same thing as being academically credible.  </w:t>
      </w:r>
      <w:r w:rsidR="005B4E86">
        <w:rPr>
          <w:rFonts w:ascii="Times New Roman" w:hAnsi="Times New Roman" w:cs="Times New Roman"/>
          <w:sz w:val="24"/>
          <w:szCs w:val="24"/>
        </w:rPr>
        <w:t xml:space="preserve">To think otherwise can be considered as a tragic illusion – tragic, because it is clear that trainers and instructors </w:t>
      </w:r>
      <w:r w:rsidR="004B27F8">
        <w:rPr>
          <w:rFonts w:ascii="Times New Roman" w:hAnsi="Times New Roman" w:cs="Times New Roman"/>
          <w:sz w:val="24"/>
          <w:szCs w:val="24"/>
        </w:rPr>
        <w:t xml:space="preserve">are not educated in the scientific thinking of applied anatomy and physiology.  </w:t>
      </w:r>
      <w:r w:rsidR="004D2B1A">
        <w:rPr>
          <w:rFonts w:ascii="Times New Roman" w:hAnsi="Times New Roman" w:cs="Times New Roman"/>
          <w:sz w:val="24"/>
          <w:szCs w:val="24"/>
        </w:rPr>
        <w:t>Y</w:t>
      </w:r>
      <w:r w:rsidR="004B27F8">
        <w:rPr>
          <w:rFonts w:ascii="Times New Roman" w:hAnsi="Times New Roman" w:cs="Times New Roman"/>
          <w:sz w:val="24"/>
          <w:szCs w:val="24"/>
        </w:rPr>
        <w:t xml:space="preserve">et, the </w:t>
      </w:r>
      <w:r w:rsidR="00612DE4">
        <w:rPr>
          <w:rFonts w:ascii="Times New Roman" w:hAnsi="Times New Roman" w:cs="Times New Roman"/>
          <w:sz w:val="24"/>
          <w:szCs w:val="24"/>
        </w:rPr>
        <w:t xml:space="preserve">ASEP </w:t>
      </w:r>
      <w:r w:rsidR="004B27F8">
        <w:rPr>
          <w:rFonts w:ascii="Times New Roman" w:hAnsi="Times New Roman" w:cs="Times New Roman"/>
          <w:sz w:val="24"/>
          <w:szCs w:val="24"/>
        </w:rPr>
        <w:t xml:space="preserve">board certified exercise </w:t>
      </w:r>
      <w:r w:rsidR="00DA169A">
        <w:rPr>
          <w:rFonts w:ascii="Times New Roman" w:hAnsi="Times New Roman" w:cs="Times New Roman"/>
          <w:sz w:val="24"/>
          <w:szCs w:val="24"/>
        </w:rPr>
        <w:t>physiologist are</w:t>
      </w:r>
      <w:r w:rsidR="004B27F8">
        <w:rPr>
          <w:rFonts w:ascii="Times New Roman" w:hAnsi="Times New Roman" w:cs="Times New Roman"/>
          <w:sz w:val="24"/>
          <w:szCs w:val="24"/>
        </w:rPr>
        <w:t xml:space="preserve"> educated and approved to work with diverse </w:t>
      </w:r>
      <w:r w:rsidR="004D2B1A">
        <w:rPr>
          <w:rFonts w:ascii="Times New Roman" w:hAnsi="Times New Roman" w:cs="Times New Roman"/>
          <w:sz w:val="24"/>
          <w:szCs w:val="24"/>
        </w:rPr>
        <w:t xml:space="preserve">healthcare </w:t>
      </w:r>
      <w:r>
        <w:rPr>
          <w:rFonts w:ascii="Times New Roman" w:hAnsi="Times New Roman" w:cs="Times New Roman"/>
          <w:sz w:val="24"/>
          <w:szCs w:val="24"/>
        </w:rPr>
        <w:t>populations</w:t>
      </w:r>
      <w:r w:rsidR="004B27F8">
        <w:rPr>
          <w:rFonts w:ascii="Times New Roman" w:hAnsi="Times New Roman" w:cs="Times New Roman"/>
          <w:sz w:val="24"/>
          <w:szCs w:val="24"/>
        </w:rPr>
        <w:t>.</w:t>
      </w:r>
    </w:p>
    <w:p w:rsidR="0099336C" w:rsidRDefault="004B27F8"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In learning how to make a difference that helps exercise physiologists, it is necessary to think outside the mainstream.  </w:t>
      </w:r>
      <w:r w:rsidR="00612DE4">
        <w:rPr>
          <w:rFonts w:ascii="Times New Roman" w:hAnsi="Times New Roman" w:cs="Times New Roman"/>
          <w:sz w:val="24"/>
          <w:szCs w:val="24"/>
        </w:rPr>
        <w:t xml:space="preserve">In short, it is learning to think for “yourself.”  </w:t>
      </w:r>
      <w:r>
        <w:rPr>
          <w:rFonts w:ascii="Times New Roman" w:hAnsi="Times New Roman" w:cs="Times New Roman"/>
          <w:sz w:val="24"/>
          <w:szCs w:val="24"/>
        </w:rPr>
        <w:t>This thi</w:t>
      </w:r>
      <w:r w:rsidR="004D2B1A">
        <w:rPr>
          <w:rFonts w:ascii="Times New Roman" w:hAnsi="Times New Roman" w:cs="Times New Roman"/>
          <w:sz w:val="24"/>
          <w:szCs w:val="24"/>
        </w:rPr>
        <w:t xml:space="preserve">nking is more specific and </w:t>
      </w:r>
      <w:r>
        <w:rPr>
          <w:rFonts w:ascii="Times New Roman" w:hAnsi="Times New Roman" w:cs="Times New Roman"/>
          <w:sz w:val="24"/>
          <w:szCs w:val="24"/>
        </w:rPr>
        <w:t xml:space="preserve">professionally-oriented than taking traditional physical education courses in an exercise science or kinesiology major.  It is </w:t>
      </w:r>
      <w:r w:rsidR="00612DE4">
        <w:rPr>
          <w:rFonts w:ascii="Times New Roman" w:hAnsi="Times New Roman" w:cs="Times New Roman"/>
          <w:sz w:val="24"/>
          <w:szCs w:val="24"/>
        </w:rPr>
        <w:t xml:space="preserve">“thinking” that </w:t>
      </w:r>
      <w:r>
        <w:rPr>
          <w:rFonts w:ascii="Times New Roman" w:hAnsi="Times New Roman" w:cs="Times New Roman"/>
          <w:sz w:val="24"/>
          <w:szCs w:val="24"/>
        </w:rPr>
        <w:t>drive</w:t>
      </w:r>
      <w:r w:rsidR="00612DE4">
        <w:rPr>
          <w:rFonts w:ascii="Times New Roman" w:hAnsi="Times New Roman" w:cs="Times New Roman"/>
          <w:sz w:val="24"/>
          <w:szCs w:val="24"/>
        </w:rPr>
        <w:t>s</w:t>
      </w:r>
      <w:r>
        <w:rPr>
          <w:rFonts w:ascii="Times New Roman" w:hAnsi="Times New Roman" w:cs="Times New Roman"/>
          <w:sz w:val="24"/>
          <w:szCs w:val="24"/>
        </w:rPr>
        <w:t xml:space="preserve"> mentors, friends, and colleagues of </w:t>
      </w:r>
      <w:r w:rsidR="00612DE4">
        <w:rPr>
          <w:rFonts w:ascii="Times New Roman" w:hAnsi="Times New Roman" w:cs="Times New Roman"/>
          <w:sz w:val="24"/>
          <w:szCs w:val="24"/>
        </w:rPr>
        <w:t>an</w:t>
      </w:r>
      <w:r>
        <w:rPr>
          <w:rFonts w:ascii="Times New Roman" w:hAnsi="Times New Roman" w:cs="Times New Roman"/>
          <w:sz w:val="24"/>
          <w:szCs w:val="24"/>
        </w:rPr>
        <w:t xml:space="preserve"> established healthcare profession</w:t>
      </w:r>
      <w:r w:rsidR="00612DE4">
        <w:rPr>
          <w:rFonts w:ascii="Times New Roman" w:hAnsi="Times New Roman" w:cs="Times New Roman"/>
          <w:sz w:val="24"/>
          <w:szCs w:val="24"/>
        </w:rPr>
        <w:t xml:space="preserve"> to take action and support each other</w:t>
      </w:r>
      <w:r>
        <w:rPr>
          <w:rFonts w:ascii="Times New Roman" w:hAnsi="Times New Roman" w:cs="Times New Roman"/>
          <w:sz w:val="24"/>
          <w:szCs w:val="24"/>
        </w:rPr>
        <w:t xml:space="preserve">.  </w:t>
      </w:r>
      <w:r w:rsidR="00612DE4">
        <w:rPr>
          <w:rFonts w:ascii="Times New Roman" w:hAnsi="Times New Roman" w:cs="Times New Roman"/>
          <w:sz w:val="24"/>
          <w:szCs w:val="24"/>
        </w:rPr>
        <w:t xml:space="preserve">Such </w:t>
      </w:r>
      <w:r>
        <w:rPr>
          <w:rFonts w:ascii="Times New Roman" w:hAnsi="Times New Roman" w:cs="Times New Roman"/>
          <w:sz w:val="24"/>
          <w:szCs w:val="24"/>
        </w:rPr>
        <w:t xml:space="preserve">experiences and knowledge </w:t>
      </w:r>
      <w:r w:rsidR="004D2B1A">
        <w:rPr>
          <w:rFonts w:ascii="Times New Roman" w:hAnsi="Times New Roman" w:cs="Times New Roman"/>
          <w:sz w:val="24"/>
          <w:szCs w:val="24"/>
        </w:rPr>
        <w:t>gradually becom</w:t>
      </w:r>
      <w:r w:rsidR="00612DE4">
        <w:rPr>
          <w:rFonts w:ascii="Times New Roman" w:hAnsi="Times New Roman" w:cs="Times New Roman"/>
          <w:sz w:val="24"/>
          <w:szCs w:val="24"/>
        </w:rPr>
        <w:t>e</w:t>
      </w:r>
      <w:r>
        <w:rPr>
          <w:rFonts w:ascii="Times New Roman" w:hAnsi="Times New Roman" w:cs="Times New Roman"/>
          <w:sz w:val="24"/>
          <w:szCs w:val="24"/>
        </w:rPr>
        <w:t xml:space="preserve"> </w:t>
      </w:r>
      <w:r w:rsidR="00612DE4">
        <w:rPr>
          <w:rFonts w:ascii="Times New Roman" w:hAnsi="Times New Roman" w:cs="Times New Roman"/>
          <w:sz w:val="24"/>
          <w:szCs w:val="24"/>
        </w:rPr>
        <w:t>a</w:t>
      </w:r>
      <w:r>
        <w:rPr>
          <w:rFonts w:ascii="Times New Roman" w:hAnsi="Times New Roman" w:cs="Times New Roman"/>
          <w:sz w:val="24"/>
          <w:szCs w:val="24"/>
        </w:rPr>
        <w:t xml:space="preserve"> way of thinking.  </w:t>
      </w:r>
      <w:r w:rsidR="00612DE4">
        <w:rPr>
          <w:rFonts w:ascii="Times New Roman" w:hAnsi="Times New Roman" w:cs="Times New Roman"/>
          <w:sz w:val="24"/>
          <w:szCs w:val="24"/>
        </w:rPr>
        <w:t>Point in fact, t</w:t>
      </w:r>
      <w:r>
        <w:rPr>
          <w:rFonts w:ascii="Times New Roman" w:hAnsi="Times New Roman" w:cs="Times New Roman"/>
          <w:sz w:val="24"/>
          <w:szCs w:val="24"/>
        </w:rPr>
        <w:t>hat</w:t>
      </w:r>
      <w:r w:rsidR="004D2B1A">
        <w:rPr>
          <w:rFonts w:ascii="Times New Roman" w:hAnsi="Times New Roman" w:cs="Times New Roman"/>
          <w:sz w:val="24"/>
          <w:szCs w:val="24"/>
        </w:rPr>
        <w:t xml:space="preserve"> i</w:t>
      </w:r>
      <w:r>
        <w:rPr>
          <w:rFonts w:ascii="Times New Roman" w:hAnsi="Times New Roman" w:cs="Times New Roman"/>
          <w:sz w:val="24"/>
          <w:szCs w:val="24"/>
        </w:rPr>
        <w:t xml:space="preserve">s </w:t>
      </w:r>
      <w:r>
        <w:rPr>
          <w:rFonts w:ascii="Times New Roman" w:hAnsi="Times New Roman" w:cs="Times New Roman"/>
          <w:sz w:val="24"/>
          <w:szCs w:val="24"/>
        </w:rPr>
        <w:lastRenderedPageBreak/>
        <w:t>why the exercise physiologist</w:t>
      </w:r>
      <w:r w:rsidR="004D2B1A">
        <w:rPr>
          <w:rFonts w:ascii="Times New Roman" w:hAnsi="Times New Roman" w:cs="Times New Roman"/>
          <w:sz w:val="24"/>
          <w:szCs w:val="24"/>
        </w:rPr>
        <w:t>s</w:t>
      </w:r>
      <w:r>
        <w:rPr>
          <w:rFonts w:ascii="Times New Roman" w:hAnsi="Times New Roman" w:cs="Times New Roman"/>
          <w:sz w:val="24"/>
          <w:szCs w:val="24"/>
        </w:rPr>
        <w:t>’ code of ethics is now recognized as critically important when working</w:t>
      </w:r>
      <w:r w:rsidR="004D2B1A">
        <w:rPr>
          <w:rFonts w:ascii="Times New Roman" w:hAnsi="Times New Roman" w:cs="Times New Roman"/>
          <w:sz w:val="24"/>
          <w:szCs w:val="24"/>
        </w:rPr>
        <w:t xml:space="preserve"> with clients</w:t>
      </w:r>
      <w:r>
        <w:rPr>
          <w:rFonts w:ascii="Times New Roman" w:hAnsi="Times New Roman" w:cs="Times New Roman"/>
          <w:sz w:val="24"/>
          <w:szCs w:val="24"/>
        </w:rPr>
        <w:t xml:space="preserve">.  </w:t>
      </w:r>
      <w:r w:rsidR="00726744">
        <w:rPr>
          <w:rFonts w:ascii="Times New Roman" w:hAnsi="Times New Roman" w:cs="Times New Roman"/>
          <w:sz w:val="24"/>
          <w:szCs w:val="24"/>
        </w:rPr>
        <w:t xml:space="preserve">Similarly, the accreditation of academic programs is required </w:t>
      </w:r>
      <w:r w:rsidR="004D2B1A">
        <w:rPr>
          <w:rFonts w:ascii="Times New Roman" w:hAnsi="Times New Roman" w:cs="Times New Roman"/>
          <w:sz w:val="24"/>
          <w:szCs w:val="24"/>
        </w:rPr>
        <w:t xml:space="preserve">of </w:t>
      </w:r>
      <w:r w:rsidR="00726744">
        <w:rPr>
          <w:rFonts w:ascii="Times New Roman" w:hAnsi="Times New Roman" w:cs="Times New Roman"/>
          <w:sz w:val="24"/>
          <w:szCs w:val="24"/>
        </w:rPr>
        <w:t>healthcare professionals.</w:t>
      </w:r>
    </w:p>
    <w:tbl>
      <w:tblPr>
        <w:tblStyle w:val="TableGrid"/>
        <w:tblpPr w:leftFromText="187" w:rightFromText="187" w:topFromText="245" w:bottomFromText="245" w:vertAnchor="text" w:horzAnchor="margin" w:tblpXSpec="right"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4134"/>
      </w:tblGrid>
      <w:tr w:rsidR="00A007C6" w:rsidTr="00A007C6">
        <w:trPr>
          <w:trHeight w:val="528"/>
        </w:trPr>
        <w:tc>
          <w:tcPr>
            <w:tcW w:w="4134" w:type="dxa"/>
          </w:tcPr>
          <w:p w:rsidR="00A007C6" w:rsidRDefault="00A007C6" w:rsidP="00A20B97">
            <w:pPr>
              <w:ind w:left="0" w:firstLine="0"/>
              <w:jc w:val="left"/>
              <w:rPr>
                <w:rFonts w:ascii="Times New Roman" w:hAnsi="Times New Roman" w:cs="Times New Roman"/>
                <w:i/>
                <w:sz w:val="28"/>
                <w:szCs w:val="28"/>
              </w:rPr>
            </w:pPr>
            <w:r w:rsidRPr="00FA1DD9">
              <w:rPr>
                <w:rFonts w:ascii="Times New Roman" w:hAnsi="Times New Roman" w:cs="Times New Roman"/>
                <w:i/>
                <w:sz w:val="28"/>
                <w:szCs w:val="28"/>
              </w:rPr>
              <w:t>T</w:t>
            </w:r>
            <w:r>
              <w:rPr>
                <w:rFonts w:ascii="Times New Roman" w:hAnsi="Times New Roman" w:cs="Times New Roman"/>
                <w:i/>
                <w:sz w:val="28"/>
                <w:szCs w:val="28"/>
              </w:rPr>
              <w:t>o give up the opportunity to define yourself is to give up your freedom to decide what you want to become.</w:t>
            </w:r>
          </w:p>
          <w:p w:rsidR="00A007C6" w:rsidRPr="00FA1DD9" w:rsidRDefault="00A007C6" w:rsidP="00A20B97">
            <w:pPr>
              <w:ind w:left="0" w:firstLine="0"/>
              <w:jc w:val="left"/>
              <w:rPr>
                <w:rFonts w:ascii="Times New Roman" w:hAnsi="Times New Roman" w:cs="Times New Roman"/>
                <w:i/>
                <w:sz w:val="28"/>
                <w:szCs w:val="28"/>
              </w:rPr>
            </w:pPr>
          </w:p>
          <w:p w:rsidR="00A007C6" w:rsidRPr="00FA1DD9" w:rsidRDefault="00A007C6" w:rsidP="00A007C6">
            <w:pPr>
              <w:ind w:left="0" w:firstLine="0"/>
              <w:jc w:val="right"/>
              <w:rPr>
                <w:rFonts w:ascii="Times New Roman" w:hAnsi="Times New Roman" w:cs="Times New Roman"/>
                <w:sz w:val="24"/>
                <w:szCs w:val="24"/>
              </w:rPr>
            </w:pPr>
            <w:r w:rsidRPr="00FA1DD9">
              <w:rPr>
                <w:rFonts w:ascii="Times New Roman" w:hAnsi="Times New Roman" w:cs="Times New Roman"/>
                <w:i/>
                <w:sz w:val="28"/>
                <w:szCs w:val="28"/>
              </w:rPr>
              <w:t>--</w:t>
            </w:r>
            <w:r>
              <w:rPr>
                <w:rFonts w:ascii="Times New Roman" w:hAnsi="Times New Roman" w:cs="Times New Roman"/>
                <w:i/>
                <w:sz w:val="28"/>
                <w:szCs w:val="28"/>
              </w:rPr>
              <w:t>Gordon Porter Miller</w:t>
            </w:r>
          </w:p>
        </w:tc>
      </w:tr>
    </w:tbl>
    <w:p w:rsidR="0099336C" w:rsidRDefault="00612DE4"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If you are a student, why not pause for a moment and think</w:t>
      </w:r>
      <w:r w:rsidR="00895C46">
        <w:rPr>
          <w:rFonts w:ascii="Times New Roman" w:hAnsi="Times New Roman" w:cs="Times New Roman"/>
          <w:sz w:val="24"/>
          <w:szCs w:val="24"/>
        </w:rPr>
        <w:t xml:space="preserve"> about what you want in life?  </w:t>
      </w:r>
      <w:r>
        <w:rPr>
          <w:rFonts w:ascii="Times New Roman" w:hAnsi="Times New Roman" w:cs="Times New Roman"/>
          <w:sz w:val="24"/>
          <w:szCs w:val="24"/>
        </w:rPr>
        <w:t>Clearly, t</w:t>
      </w:r>
      <w:r w:rsidR="00726744">
        <w:rPr>
          <w:rFonts w:ascii="Times New Roman" w:hAnsi="Times New Roman" w:cs="Times New Roman"/>
          <w:sz w:val="24"/>
          <w:szCs w:val="24"/>
        </w:rPr>
        <w:t xml:space="preserve">he leftovers dilemma of yesterday’s thinking </w:t>
      </w:r>
      <w:r w:rsidR="004D2B1A">
        <w:rPr>
          <w:rFonts w:ascii="Times New Roman" w:hAnsi="Times New Roman" w:cs="Times New Roman"/>
          <w:sz w:val="24"/>
          <w:szCs w:val="24"/>
        </w:rPr>
        <w:t xml:space="preserve">must be addressed and corrected.  </w:t>
      </w:r>
      <w:r>
        <w:rPr>
          <w:rFonts w:ascii="Times New Roman" w:hAnsi="Times New Roman" w:cs="Times New Roman"/>
          <w:sz w:val="24"/>
          <w:szCs w:val="24"/>
        </w:rPr>
        <w:t xml:space="preserve">That’s why every college </w:t>
      </w:r>
      <w:r w:rsidR="004D2B1A">
        <w:rPr>
          <w:rFonts w:ascii="Times New Roman" w:hAnsi="Times New Roman" w:cs="Times New Roman"/>
          <w:sz w:val="24"/>
          <w:szCs w:val="24"/>
        </w:rPr>
        <w:t>graduate</w:t>
      </w:r>
      <w:r>
        <w:rPr>
          <w:rFonts w:ascii="Times New Roman" w:hAnsi="Times New Roman" w:cs="Times New Roman"/>
          <w:sz w:val="24"/>
          <w:szCs w:val="24"/>
        </w:rPr>
        <w:t xml:space="preserve"> is</w:t>
      </w:r>
      <w:r w:rsidR="004D2B1A">
        <w:rPr>
          <w:rFonts w:ascii="Times New Roman" w:hAnsi="Times New Roman" w:cs="Times New Roman"/>
          <w:sz w:val="24"/>
          <w:szCs w:val="24"/>
        </w:rPr>
        <w:t xml:space="preserve"> not prepared </w:t>
      </w:r>
      <w:r w:rsidR="000819B5">
        <w:rPr>
          <w:rFonts w:ascii="Times New Roman" w:hAnsi="Times New Roman" w:cs="Times New Roman"/>
          <w:sz w:val="24"/>
          <w:szCs w:val="24"/>
        </w:rPr>
        <w:t>to be</w:t>
      </w:r>
      <w:r w:rsidR="004D2B1A">
        <w:rPr>
          <w:rFonts w:ascii="Times New Roman" w:hAnsi="Times New Roman" w:cs="Times New Roman"/>
          <w:sz w:val="24"/>
          <w:szCs w:val="24"/>
        </w:rPr>
        <w:t xml:space="preserve"> </w:t>
      </w:r>
      <w:r w:rsidR="00122356">
        <w:rPr>
          <w:rFonts w:ascii="Times New Roman" w:hAnsi="Times New Roman" w:cs="Times New Roman"/>
          <w:sz w:val="24"/>
          <w:szCs w:val="24"/>
        </w:rPr>
        <w:t xml:space="preserve">career-oriented </w:t>
      </w:r>
      <w:r w:rsidR="00726744">
        <w:rPr>
          <w:rFonts w:ascii="Times New Roman" w:hAnsi="Times New Roman" w:cs="Times New Roman"/>
          <w:sz w:val="24"/>
          <w:szCs w:val="24"/>
        </w:rPr>
        <w:t>healthcare professi</w:t>
      </w:r>
      <w:r w:rsidR="00DA169A">
        <w:rPr>
          <w:rFonts w:ascii="Times New Roman" w:hAnsi="Times New Roman" w:cs="Times New Roman"/>
          <w:sz w:val="24"/>
          <w:szCs w:val="24"/>
        </w:rPr>
        <w:t>onals</w:t>
      </w:r>
      <w:r w:rsidR="00122356">
        <w:rPr>
          <w:rFonts w:ascii="Times New Roman" w:hAnsi="Times New Roman" w:cs="Times New Roman"/>
          <w:sz w:val="24"/>
          <w:szCs w:val="24"/>
        </w:rPr>
        <w:t>.</w:t>
      </w:r>
      <w:r w:rsidR="000819B5">
        <w:rPr>
          <w:rFonts w:ascii="Times New Roman" w:hAnsi="Times New Roman" w:cs="Times New Roman"/>
          <w:sz w:val="24"/>
          <w:szCs w:val="24"/>
        </w:rPr>
        <w:t xml:space="preserve">  The decision to </w:t>
      </w:r>
      <w:r>
        <w:rPr>
          <w:rFonts w:ascii="Times New Roman" w:hAnsi="Times New Roman" w:cs="Times New Roman"/>
          <w:sz w:val="24"/>
          <w:szCs w:val="24"/>
        </w:rPr>
        <w:t xml:space="preserve">major in an academic field cannot be confused with just another decision.  It is a big decision that must be linked to a desirable outcome.  </w:t>
      </w:r>
      <w:r w:rsidR="00726744">
        <w:rPr>
          <w:rFonts w:ascii="Times New Roman" w:hAnsi="Times New Roman" w:cs="Times New Roman"/>
          <w:sz w:val="24"/>
          <w:szCs w:val="24"/>
        </w:rPr>
        <w:t xml:space="preserve">Students </w:t>
      </w:r>
      <w:r>
        <w:rPr>
          <w:rFonts w:ascii="Times New Roman" w:hAnsi="Times New Roman" w:cs="Times New Roman"/>
          <w:sz w:val="24"/>
          <w:szCs w:val="24"/>
        </w:rPr>
        <w:t xml:space="preserve">who can’t locate a </w:t>
      </w:r>
      <w:r w:rsidR="00726744">
        <w:rPr>
          <w:rFonts w:ascii="Times New Roman" w:hAnsi="Times New Roman" w:cs="Times New Roman"/>
          <w:sz w:val="24"/>
          <w:szCs w:val="24"/>
        </w:rPr>
        <w:t>credible healthcare job</w:t>
      </w:r>
      <w:r>
        <w:rPr>
          <w:rFonts w:ascii="Times New Roman" w:hAnsi="Times New Roman" w:cs="Times New Roman"/>
          <w:sz w:val="24"/>
          <w:szCs w:val="24"/>
        </w:rPr>
        <w:t xml:space="preserve"> majoring in exercise science </w:t>
      </w:r>
      <w:r w:rsidR="00895C46">
        <w:rPr>
          <w:rFonts w:ascii="Times New Roman" w:hAnsi="Times New Roman" w:cs="Times New Roman"/>
          <w:sz w:val="24"/>
          <w:szCs w:val="24"/>
        </w:rPr>
        <w:t>must commit to restructuring their thinking</w:t>
      </w:r>
      <w:r w:rsidR="00726744">
        <w:rPr>
          <w:rFonts w:ascii="Times New Roman" w:hAnsi="Times New Roman" w:cs="Times New Roman"/>
          <w:sz w:val="24"/>
          <w:szCs w:val="24"/>
        </w:rPr>
        <w:t xml:space="preserve">.  </w:t>
      </w:r>
      <w:r w:rsidR="00895C46">
        <w:rPr>
          <w:rFonts w:ascii="Times New Roman" w:hAnsi="Times New Roman" w:cs="Times New Roman"/>
          <w:sz w:val="24"/>
          <w:szCs w:val="24"/>
        </w:rPr>
        <w:t xml:space="preserve">If they are really interested in finding a great job and being able to pay back their tuition loans, there must be some reasonable guarantee in regards to the academic major.  If not, then, it is logical that </w:t>
      </w:r>
      <w:r w:rsidR="00726744">
        <w:rPr>
          <w:rFonts w:ascii="Times New Roman" w:hAnsi="Times New Roman" w:cs="Times New Roman"/>
          <w:sz w:val="24"/>
          <w:szCs w:val="24"/>
        </w:rPr>
        <w:t xml:space="preserve">the majority of the college graduates </w:t>
      </w:r>
      <w:r w:rsidR="00895C46">
        <w:rPr>
          <w:rFonts w:ascii="Times New Roman" w:hAnsi="Times New Roman" w:cs="Times New Roman"/>
          <w:sz w:val="24"/>
          <w:szCs w:val="24"/>
        </w:rPr>
        <w:t xml:space="preserve">will need to </w:t>
      </w:r>
      <w:r w:rsidR="00726744">
        <w:rPr>
          <w:rFonts w:ascii="Times New Roman" w:hAnsi="Times New Roman" w:cs="Times New Roman"/>
          <w:sz w:val="24"/>
          <w:szCs w:val="24"/>
        </w:rPr>
        <w:t xml:space="preserve">go back to college </w:t>
      </w:r>
      <w:r w:rsidR="00122356">
        <w:rPr>
          <w:rFonts w:ascii="Times New Roman" w:hAnsi="Times New Roman" w:cs="Times New Roman"/>
          <w:sz w:val="24"/>
          <w:szCs w:val="24"/>
        </w:rPr>
        <w:t xml:space="preserve">to </w:t>
      </w:r>
      <w:r w:rsidR="00726744">
        <w:rPr>
          <w:rFonts w:ascii="Times New Roman" w:hAnsi="Times New Roman" w:cs="Times New Roman"/>
          <w:sz w:val="24"/>
          <w:szCs w:val="24"/>
        </w:rPr>
        <w:t xml:space="preserve">major in another degree that will provide them </w:t>
      </w:r>
      <w:r w:rsidR="00122356">
        <w:rPr>
          <w:rFonts w:ascii="Times New Roman" w:hAnsi="Times New Roman" w:cs="Times New Roman"/>
          <w:sz w:val="24"/>
          <w:szCs w:val="24"/>
        </w:rPr>
        <w:t xml:space="preserve">the opportunity for </w:t>
      </w:r>
      <w:r w:rsidR="00726744">
        <w:rPr>
          <w:rFonts w:ascii="Times New Roman" w:hAnsi="Times New Roman" w:cs="Times New Roman"/>
          <w:sz w:val="24"/>
          <w:szCs w:val="24"/>
        </w:rPr>
        <w:t xml:space="preserve">financial success.  </w:t>
      </w:r>
    </w:p>
    <w:p w:rsidR="00EC2857" w:rsidRDefault="00895C46" w:rsidP="00EC2857">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Why is this important?  </w:t>
      </w:r>
      <w:r w:rsidR="00095CC9">
        <w:rPr>
          <w:rFonts w:ascii="Times New Roman" w:hAnsi="Times New Roman" w:cs="Times New Roman"/>
          <w:sz w:val="24"/>
          <w:szCs w:val="24"/>
        </w:rPr>
        <w:t>How about this, h</w:t>
      </w:r>
      <w:r>
        <w:rPr>
          <w:rFonts w:ascii="Times New Roman" w:hAnsi="Times New Roman" w:cs="Times New Roman"/>
          <w:sz w:val="24"/>
          <w:szCs w:val="24"/>
        </w:rPr>
        <w:t>ave you heard the expression</w:t>
      </w:r>
      <w:r w:rsidR="00095CC9">
        <w:rPr>
          <w:rFonts w:ascii="Times New Roman" w:hAnsi="Times New Roman" w:cs="Times New Roman"/>
          <w:sz w:val="24"/>
          <w:szCs w:val="24"/>
        </w:rPr>
        <w:t>:</w:t>
      </w:r>
      <w:r>
        <w:rPr>
          <w:rFonts w:ascii="Times New Roman" w:hAnsi="Times New Roman" w:cs="Times New Roman"/>
          <w:sz w:val="24"/>
          <w:szCs w:val="24"/>
        </w:rPr>
        <w:t xml:space="preserve"> “Wake up and smell the roses?”  It is as simple as acknowledging that time, energies, and effort misspent are wasted forever!  Why allow that to happen, especially when it cost so much.  </w:t>
      </w:r>
      <w:r w:rsidR="00095CC9">
        <w:rPr>
          <w:rFonts w:ascii="Times New Roman" w:hAnsi="Times New Roman" w:cs="Times New Roman"/>
          <w:sz w:val="24"/>
          <w:szCs w:val="24"/>
        </w:rPr>
        <w:t xml:space="preserve">We live in a world of </w:t>
      </w:r>
      <w:r w:rsidR="006E730E">
        <w:rPr>
          <w:rFonts w:ascii="Times New Roman" w:hAnsi="Times New Roman" w:cs="Times New Roman"/>
          <w:sz w:val="24"/>
          <w:szCs w:val="24"/>
        </w:rPr>
        <w:t xml:space="preserve">financial risk and great </w:t>
      </w:r>
      <w:r>
        <w:rPr>
          <w:rFonts w:ascii="Times New Roman" w:hAnsi="Times New Roman" w:cs="Times New Roman"/>
          <w:sz w:val="24"/>
          <w:szCs w:val="24"/>
        </w:rPr>
        <w:t>responsibilities</w:t>
      </w:r>
      <w:r w:rsidR="006E730E">
        <w:rPr>
          <w:rFonts w:ascii="Times New Roman" w:hAnsi="Times New Roman" w:cs="Times New Roman"/>
          <w:sz w:val="24"/>
          <w:szCs w:val="24"/>
        </w:rPr>
        <w:t xml:space="preserve">.  </w:t>
      </w:r>
      <w:r>
        <w:rPr>
          <w:rFonts w:ascii="Times New Roman" w:hAnsi="Times New Roman" w:cs="Times New Roman"/>
          <w:sz w:val="24"/>
          <w:szCs w:val="24"/>
        </w:rPr>
        <w:t>C</w:t>
      </w:r>
      <w:r w:rsidR="006E730E">
        <w:rPr>
          <w:rFonts w:ascii="Times New Roman" w:hAnsi="Times New Roman" w:cs="Times New Roman"/>
          <w:sz w:val="24"/>
          <w:szCs w:val="24"/>
        </w:rPr>
        <w:t xml:space="preserve">ollege </w:t>
      </w:r>
      <w:r>
        <w:rPr>
          <w:rFonts w:ascii="Times New Roman" w:hAnsi="Times New Roman" w:cs="Times New Roman"/>
          <w:sz w:val="24"/>
          <w:szCs w:val="24"/>
        </w:rPr>
        <w:t>students</w:t>
      </w:r>
      <w:r w:rsidR="006E730E">
        <w:rPr>
          <w:rFonts w:ascii="Times New Roman" w:hAnsi="Times New Roman" w:cs="Times New Roman"/>
          <w:sz w:val="24"/>
          <w:szCs w:val="24"/>
        </w:rPr>
        <w:t xml:space="preserve"> have unprecedented opportunities to blend professionalism, exercise medicine</w:t>
      </w:r>
      <w:r w:rsidR="00573D46">
        <w:rPr>
          <w:rFonts w:ascii="Times New Roman" w:hAnsi="Times New Roman" w:cs="Times New Roman"/>
          <w:sz w:val="24"/>
          <w:szCs w:val="24"/>
        </w:rPr>
        <w:t>, and entrepreneur</w:t>
      </w:r>
      <w:r w:rsidR="006E730E">
        <w:rPr>
          <w:rFonts w:ascii="Times New Roman" w:hAnsi="Times New Roman" w:cs="Times New Roman"/>
          <w:sz w:val="24"/>
          <w:szCs w:val="24"/>
        </w:rPr>
        <w:t>ship.</w:t>
      </w:r>
      <w:r w:rsidR="00573D46">
        <w:rPr>
          <w:rFonts w:ascii="Times New Roman" w:hAnsi="Times New Roman" w:cs="Times New Roman"/>
          <w:sz w:val="24"/>
          <w:szCs w:val="24"/>
        </w:rPr>
        <w:t xml:space="preserve">  Yet, it requires thinking the impossible.  Faculty members must abandon their old views of an academic position.  This means transforming the exercise science major to the exercise physiology major.  It is simply inappropriate for exercise science or kinesiology majors to refer to themsel</w:t>
      </w:r>
      <w:r w:rsidR="00EC2857">
        <w:rPr>
          <w:rFonts w:ascii="Times New Roman" w:hAnsi="Times New Roman" w:cs="Times New Roman"/>
          <w:sz w:val="24"/>
          <w:szCs w:val="24"/>
        </w:rPr>
        <w:t xml:space="preserve">ves as exercise physiologists.  </w:t>
      </w:r>
      <w:r w:rsidR="00573D46">
        <w:rPr>
          <w:rFonts w:ascii="Times New Roman" w:hAnsi="Times New Roman" w:cs="Times New Roman"/>
          <w:sz w:val="24"/>
          <w:szCs w:val="24"/>
        </w:rPr>
        <w:t xml:space="preserve">The ASEP leaders have made it clear that </w:t>
      </w:r>
      <w:r w:rsidR="00DA169A">
        <w:rPr>
          <w:rFonts w:ascii="Times New Roman" w:hAnsi="Times New Roman" w:cs="Times New Roman"/>
          <w:sz w:val="24"/>
          <w:szCs w:val="24"/>
        </w:rPr>
        <w:t>continuing to do so is wrong</w:t>
      </w:r>
      <w:r w:rsidR="00573D46">
        <w:rPr>
          <w:rFonts w:ascii="Times New Roman" w:hAnsi="Times New Roman" w:cs="Times New Roman"/>
          <w:sz w:val="24"/>
          <w:szCs w:val="24"/>
        </w:rPr>
        <w:t xml:space="preserve">.  </w:t>
      </w:r>
    </w:p>
    <w:p w:rsidR="00A007C6" w:rsidRDefault="00573D46" w:rsidP="00DA169A">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Exercise physiologists must depart from yesterday’s thinking if they are to navigate the ASEP mindset from which a new world of </w:t>
      </w:r>
      <w:r w:rsidR="00EC2857">
        <w:rPr>
          <w:rFonts w:ascii="Times New Roman" w:hAnsi="Times New Roman" w:cs="Times New Roman"/>
          <w:sz w:val="24"/>
          <w:szCs w:val="24"/>
        </w:rPr>
        <w:t xml:space="preserve">career </w:t>
      </w:r>
      <w:r>
        <w:rPr>
          <w:rFonts w:ascii="Times New Roman" w:hAnsi="Times New Roman" w:cs="Times New Roman"/>
          <w:sz w:val="24"/>
          <w:szCs w:val="24"/>
        </w:rPr>
        <w:t>opportunit</w:t>
      </w:r>
      <w:r w:rsidR="00EC2857">
        <w:rPr>
          <w:rFonts w:ascii="Times New Roman" w:hAnsi="Times New Roman" w:cs="Times New Roman"/>
          <w:sz w:val="24"/>
          <w:szCs w:val="24"/>
        </w:rPr>
        <w:t>ies</w:t>
      </w:r>
      <w:r>
        <w:rPr>
          <w:rFonts w:ascii="Times New Roman" w:hAnsi="Times New Roman" w:cs="Times New Roman"/>
          <w:sz w:val="24"/>
          <w:szCs w:val="24"/>
        </w:rPr>
        <w:t xml:space="preserve"> await.</w:t>
      </w:r>
      <w:r w:rsidR="00EC2857">
        <w:rPr>
          <w:rFonts w:ascii="Times New Roman" w:hAnsi="Times New Roman" w:cs="Times New Roman"/>
          <w:sz w:val="24"/>
          <w:szCs w:val="24"/>
        </w:rPr>
        <w:t xml:space="preserve">  </w:t>
      </w:r>
      <w:r>
        <w:rPr>
          <w:rFonts w:ascii="Times New Roman" w:hAnsi="Times New Roman" w:cs="Times New Roman"/>
          <w:sz w:val="24"/>
          <w:szCs w:val="24"/>
        </w:rPr>
        <w:t xml:space="preserve">Some will argue that everything is good as it is.  They will say that it is unnecessary to change from exercise science to exercise physiology.  Thus, they will keep right on doing exactly what they have been doing for decades.  </w:t>
      </w:r>
      <w:r w:rsidR="0012132D">
        <w:rPr>
          <w:rFonts w:ascii="Times New Roman" w:hAnsi="Times New Roman" w:cs="Times New Roman"/>
          <w:sz w:val="24"/>
          <w:szCs w:val="24"/>
        </w:rPr>
        <w:t xml:space="preserve">Nothing will change for them, that is, until others realize what they are doing fails to make sense.  Then, as they come face to face with departments closing and their survival financially speaking, the uncertainty will force them to see seek a better understanding of the problem.  Rather than waiting for such an outcome, why not “think differently?”  </w:t>
      </w:r>
      <w:r w:rsidR="00B02090">
        <w:rPr>
          <w:rFonts w:ascii="Times New Roman" w:hAnsi="Times New Roman" w:cs="Times New Roman"/>
          <w:sz w:val="24"/>
          <w:szCs w:val="24"/>
        </w:rPr>
        <w:t xml:space="preserve">Others </w:t>
      </w:r>
      <w:r w:rsidR="000819B5">
        <w:rPr>
          <w:rFonts w:ascii="Times New Roman" w:hAnsi="Times New Roman" w:cs="Times New Roman"/>
          <w:sz w:val="24"/>
          <w:szCs w:val="24"/>
        </w:rPr>
        <w:t xml:space="preserve">recognized the need to think </w:t>
      </w:r>
      <w:r w:rsidR="00B02090">
        <w:rPr>
          <w:rFonts w:ascii="Times New Roman" w:hAnsi="Times New Roman" w:cs="Times New Roman"/>
          <w:sz w:val="24"/>
          <w:szCs w:val="24"/>
        </w:rPr>
        <w:t xml:space="preserve">differently in their own fields of study.  </w:t>
      </w:r>
      <w:r w:rsidR="00D731C4">
        <w:rPr>
          <w:rFonts w:ascii="Times New Roman" w:hAnsi="Times New Roman" w:cs="Times New Roman"/>
          <w:sz w:val="24"/>
          <w:szCs w:val="24"/>
        </w:rPr>
        <w:t>M</w:t>
      </w:r>
      <w:r w:rsidR="00B02090">
        <w:rPr>
          <w:rFonts w:ascii="Times New Roman" w:hAnsi="Times New Roman" w:cs="Times New Roman"/>
          <w:sz w:val="24"/>
          <w:szCs w:val="24"/>
        </w:rPr>
        <w:t xml:space="preserve">ost their work towards professionalism got started 50 to 90 years ago.  Why have exercise physiologists caught on to </w:t>
      </w:r>
      <w:r w:rsidR="000819B5">
        <w:rPr>
          <w:rFonts w:ascii="Times New Roman" w:hAnsi="Times New Roman" w:cs="Times New Roman"/>
          <w:sz w:val="24"/>
          <w:szCs w:val="24"/>
        </w:rPr>
        <w:t>the need for their own professional organization, professionalism, and other fundamental concerns and opportunities of promoting exercise as medicine.</w:t>
      </w:r>
    </w:p>
    <w:tbl>
      <w:tblPr>
        <w:tblStyle w:val="TableGrid"/>
        <w:tblpPr w:leftFromText="187" w:rightFromText="187" w:topFromText="245" w:bottomFromText="245" w:vertAnchor="text" w:horzAnchor="margin" w:tblpY="24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4326"/>
      </w:tblGrid>
      <w:tr w:rsidR="00A007C6" w:rsidTr="00A007C6">
        <w:trPr>
          <w:trHeight w:val="509"/>
        </w:trPr>
        <w:tc>
          <w:tcPr>
            <w:tcW w:w="4326" w:type="dxa"/>
          </w:tcPr>
          <w:p w:rsidR="00A007C6" w:rsidRDefault="00A007C6" w:rsidP="00A007C6">
            <w:pPr>
              <w:ind w:left="0" w:firstLine="0"/>
              <w:jc w:val="left"/>
              <w:rPr>
                <w:rFonts w:ascii="Times New Roman" w:hAnsi="Times New Roman" w:cs="Times New Roman"/>
                <w:i/>
                <w:sz w:val="28"/>
                <w:szCs w:val="28"/>
              </w:rPr>
            </w:pPr>
            <w:r>
              <w:rPr>
                <w:rFonts w:ascii="Times New Roman" w:hAnsi="Times New Roman" w:cs="Times New Roman"/>
                <w:i/>
                <w:sz w:val="28"/>
                <w:szCs w:val="28"/>
              </w:rPr>
              <w:t>Taking control, I repeat, does involve some risks.  You have no guarantee of what you want.</w:t>
            </w:r>
          </w:p>
          <w:p w:rsidR="00A007C6" w:rsidRPr="00FA1DD9" w:rsidRDefault="00A007C6" w:rsidP="00A007C6">
            <w:pPr>
              <w:ind w:left="0" w:firstLine="0"/>
              <w:jc w:val="left"/>
              <w:rPr>
                <w:rFonts w:ascii="Times New Roman" w:hAnsi="Times New Roman" w:cs="Times New Roman"/>
                <w:i/>
                <w:sz w:val="28"/>
                <w:szCs w:val="28"/>
              </w:rPr>
            </w:pPr>
          </w:p>
          <w:p w:rsidR="00A007C6" w:rsidRPr="00FA1DD9" w:rsidRDefault="00A007C6" w:rsidP="00A007C6">
            <w:pPr>
              <w:ind w:left="0" w:firstLine="0"/>
              <w:jc w:val="right"/>
              <w:rPr>
                <w:rFonts w:ascii="Times New Roman" w:hAnsi="Times New Roman" w:cs="Times New Roman"/>
                <w:sz w:val="24"/>
                <w:szCs w:val="24"/>
              </w:rPr>
            </w:pPr>
            <w:r w:rsidRPr="00FA1DD9">
              <w:rPr>
                <w:rFonts w:ascii="Times New Roman" w:hAnsi="Times New Roman" w:cs="Times New Roman"/>
                <w:i/>
                <w:sz w:val="28"/>
                <w:szCs w:val="28"/>
              </w:rPr>
              <w:t xml:space="preserve">-- </w:t>
            </w:r>
            <w:r>
              <w:rPr>
                <w:rFonts w:ascii="Times New Roman" w:hAnsi="Times New Roman" w:cs="Times New Roman"/>
                <w:i/>
                <w:sz w:val="28"/>
                <w:szCs w:val="28"/>
              </w:rPr>
              <w:t>Gordon Porter Miller</w:t>
            </w:r>
          </w:p>
        </w:tc>
      </w:tr>
    </w:tbl>
    <w:p w:rsidR="0099336C" w:rsidRDefault="00D731C4"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T</w:t>
      </w:r>
      <w:r w:rsidR="00B02090">
        <w:rPr>
          <w:rFonts w:ascii="Times New Roman" w:hAnsi="Times New Roman" w:cs="Times New Roman"/>
          <w:sz w:val="24"/>
          <w:szCs w:val="24"/>
        </w:rPr>
        <w:t xml:space="preserve">ransforming exercise science </w:t>
      </w:r>
      <w:r>
        <w:rPr>
          <w:rFonts w:ascii="Times New Roman" w:hAnsi="Times New Roman" w:cs="Times New Roman"/>
          <w:sz w:val="24"/>
          <w:szCs w:val="24"/>
        </w:rPr>
        <w:t>and</w:t>
      </w:r>
      <w:r w:rsidR="00B02090">
        <w:rPr>
          <w:rFonts w:ascii="Times New Roman" w:hAnsi="Times New Roman" w:cs="Times New Roman"/>
          <w:sz w:val="24"/>
          <w:szCs w:val="24"/>
        </w:rPr>
        <w:t xml:space="preserve"> related degree program</w:t>
      </w:r>
      <w:r>
        <w:rPr>
          <w:rFonts w:ascii="Times New Roman" w:hAnsi="Times New Roman" w:cs="Times New Roman"/>
          <w:sz w:val="24"/>
          <w:szCs w:val="24"/>
        </w:rPr>
        <w:t>s</w:t>
      </w:r>
      <w:r w:rsidR="00B02090">
        <w:rPr>
          <w:rFonts w:ascii="Times New Roman" w:hAnsi="Times New Roman" w:cs="Times New Roman"/>
          <w:sz w:val="24"/>
          <w:szCs w:val="24"/>
        </w:rPr>
        <w:t xml:space="preserve"> to exercise physiology begins with changing the way exercise physiologists </w:t>
      </w:r>
      <w:r w:rsidR="00095CC9">
        <w:rPr>
          <w:rFonts w:ascii="Times New Roman" w:hAnsi="Times New Roman" w:cs="Times New Roman"/>
          <w:sz w:val="24"/>
          <w:szCs w:val="24"/>
        </w:rPr>
        <w:t xml:space="preserve">think </w:t>
      </w:r>
      <w:r w:rsidR="00B02090">
        <w:rPr>
          <w:rFonts w:ascii="Times New Roman" w:hAnsi="Times New Roman" w:cs="Times New Roman"/>
          <w:sz w:val="24"/>
          <w:szCs w:val="24"/>
        </w:rPr>
        <w:t xml:space="preserve">about the </w:t>
      </w:r>
      <w:r>
        <w:rPr>
          <w:rFonts w:ascii="Times New Roman" w:hAnsi="Times New Roman" w:cs="Times New Roman"/>
          <w:sz w:val="24"/>
          <w:szCs w:val="24"/>
        </w:rPr>
        <w:t xml:space="preserve">academic major </w:t>
      </w:r>
      <w:r w:rsidR="00B02090">
        <w:rPr>
          <w:rFonts w:ascii="Times New Roman" w:hAnsi="Times New Roman" w:cs="Times New Roman"/>
          <w:sz w:val="24"/>
          <w:szCs w:val="24"/>
        </w:rPr>
        <w:t>and the profession of exercise physiology.</w:t>
      </w:r>
      <w:r w:rsidR="00573D46">
        <w:rPr>
          <w:rFonts w:ascii="Times New Roman" w:hAnsi="Times New Roman" w:cs="Times New Roman"/>
          <w:sz w:val="24"/>
          <w:szCs w:val="24"/>
        </w:rPr>
        <w:t xml:space="preserve">  </w:t>
      </w:r>
      <w:r w:rsidR="00B02090">
        <w:rPr>
          <w:rFonts w:ascii="Times New Roman" w:hAnsi="Times New Roman" w:cs="Times New Roman"/>
          <w:sz w:val="24"/>
          <w:szCs w:val="24"/>
        </w:rPr>
        <w:t>Yes</w:t>
      </w:r>
      <w:r>
        <w:rPr>
          <w:rFonts w:ascii="Times New Roman" w:hAnsi="Times New Roman" w:cs="Times New Roman"/>
          <w:sz w:val="24"/>
          <w:szCs w:val="24"/>
        </w:rPr>
        <w:t>,</w:t>
      </w:r>
      <w:r w:rsidR="00B02090">
        <w:rPr>
          <w:rFonts w:ascii="Times New Roman" w:hAnsi="Times New Roman" w:cs="Times New Roman"/>
          <w:sz w:val="24"/>
          <w:szCs w:val="24"/>
        </w:rPr>
        <w:t xml:space="preserve"> it may come across as an impossible thing to do so</w:t>
      </w:r>
      <w:r>
        <w:rPr>
          <w:rFonts w:ascii="Times New Roman" w:hAnsi="Times New Roman" w:cs="Times New Roman"/>
          <w:sz w:val="24"/>
          <w:szCs w:val="24"/>
        </w:rPr>
        <w:t>.</w:t>
      </w:r>
      <w:r w:rsidR="00B02090">
        <w:rPr>
          <w:rFonts w:ascii="Times New Roman" w:hAnsi="Times New Roman" w:cs="Times New Roman"/>
          <w:sz w:val="24"/>
          <w:szCs w:val="24"/>
        </w:rPr>
        <w:t xml:space="preserve"> </w:t>
      </w:r>
      <w:r>
        <w:rPr>
          <w:rFonts w:ascii="Times New Roman" w:hAnsi="Times New Roman" w:cs="Times New Roman"/>
          <w:sz w:val="24"/>
          <w:szCs w:val="24"/>
        </w:rPr>
        <w:t>B</w:t>
      </w:r>
      <w:r w:rsidR="00B02090">
        <w:rPr>
          <w:rFonts w:ascii="Times New Roman" w:hAnsi="Times New Roman" w:cs="Times New Roman"/>
          <w:sz w:val="24"/>
          <w:szCs w:val="24"/>
        </w:rPr>
        <w:t xml:space="preserve">ut it isn’t impossible </w:t>
      </w:r>
      <w:r>
        <w:rPr>
          <w:rFonts w:ascii="Times New Roman" w:hAnsi="Times New Roman" w:cs="Times New Roman"/>
          <w:sz w:val="24"/>
          <w:szCs w:val="24"/>
        </w:rPr>
        <w:t>to do so</w:t>
      </w:r>
      <w:r w:rsidR="00B02090">
        <w:rPr>
          <w:rFonts w:ascii="Times New Roman" w:hAnsi="Times New Roman" w:cs="Times New Roman"/>
          <w:sz w:val="24"/>
          <w:szCs w:val="24"/>
        </w:rPr>
        <w:t xml:space="preserve">.  All that is required is a new mindset and the willingness to do what is necessary to help the students and the profession.  After all, it isn’t a foregone conclusion that </w:t>
      </w:r>
      <w:r w:rsidR="00DA169A">
        <w:rPr>
          <w:rFonts w:ascii="Times New Roman" w:hAnsi="Times New Roman" w:cs="Times New Roman"/>
          <w:sz w:val="24"/>
          <w:szCs w:val="24"/>
        </w:rPr>
        <w:t xml:space="preserve">all </w:t>
      </w:r>
      <w:r w:rsidR="00B02090">
        <w:rPr>
          <w:rFonts w:ascii="Times New Roman" w:hAnsi="Times New Roman" w:cs="Times New Roman"/>
          <w:sz w:val="24"/>
          <w:szCs w:val="24"/>
        </w:rPr>
        <w:t xml:space="preserve">doctorate prepared exercise physiologists </w:t>
      </w:r>
      <w:r w:rsidR="00DA169A">
        <w:rPr>
          <w:rFonts w:ascii="Times New Roman" w:hAnsi="Times New Roman" w:cs="Times New Roman"/>
          <w:sz w:val="24"/>
          <w:szCs w:val="24"/>
        </w:rPr>
        <w:t xml:space="preserve">must </w:t>
      </w:r>
      <w:r w:rsidR="00B02090">
        <w:rPr>
          <w:rFonts w:ascii="Times New Roman" w:hAnsi="Times New Roman" w:cs="Times New Roman"/>
          <w:sz w:val="24"/>
          <w:szCs w:val="24"/>
        </w:rPr>
        <w:t xml:space="preserve">work for </w:t>
      </w:r>
      <w:r w:rsidR="00DA169A">
        <w:rPr>
          <w:rFonts w:ascii="Times New Roman" w:hAnsi="Times New Roman" w:cs="Times New Roman"/>
          <w:sz w:val="24"/>
          <w:szCs w:val="24"/>
        </w:rPr>
        <w:t xml:space="preserve">the </w:t>
      </w:r>
      <w:r w:rsidR="00B02090">
        <w:rPr>
          <w:rFonts w:ascii="Times New Roman" w:hAnsi="Times New Roman" w:cs="Times New Roman"/>
          <w:sz w:val="24"/>
          <w:szCs w:val="24"/>
        </w:rPr>
        <w:t>departments of exercise science</w:t>
      </w:r>
      <w:r w:rsidR="00DA169A">
        <w:rPr>
          <w:rFonts w:ascii="Times New Roman" w:hAnsi="Times New Roman" w:cs="Times New Roman"/>
          <w:sz w:val="24"/>
          <w:szCs w:val="24"/>
        </w:rPr>
        <w:t>, kinesiology</w:t>
      </w:r>
      <w:r w:rsidR="00B02090">
        <w:rPr>
          <w:rFonts w:ascii="Times New Roman" w:hAnsi="Times New Roman" w:cs="Times New Roman"/>
          <w:sz w:val="24"/>
          <w:szCs w:val="24"/>
        </w:rPr>
        <w:t xml:space="preserve"> or “whatever</w:t>
      </w:r>
      <w:r w:rsidR="000819B5">
        <w:rPr>
          <w:rFonts w:ascii="Times New Roman" w:hAnsi="Times New Roman" w:cs="Times New Roman"/>
          <w:sz w:val="24"/>
          <w:szCs w:val="24"/>
        </w:rPr>
        <w:t xml:space="preserve"> the title </w:t>
      </w:r>
      <w:r w:rsidR="00DA169A">
        <w:rPr>
          <w:rFonts w:ascii="Times New Roman" w:hAnsi="Times New Roman" w:cs="Times New Roman"/>
          <w:sz w:val="24"/>
          <w:szCs w:val="24"/>
        </w:rPr>
        <w:t>may be</w:t>
      </w:r>
      <w:r w:rsidR="00B02090">
        <w:rPr>
          <w:rFonts w:ascii="Times New Roman" w:hAnsi="Times New Roman" w:cs="Times New Roman"/>
          <w:sz w:val="24"/>
          <w:szCs w:val="24"/>
        </w:rPr>
        <w:t>” versus working in an exercise physiology department itself – or, is it?  More often than not, this certainly seems to be the case.</w:t>
      </w:r>
      <w:r w:rsidR="005C1BBC">
        <w:rPr>
          <w:rFonts w:ascii="Times New Roman" w:hAnsi="Times New Roman" w:cs="Times New Roman"/>
          <w:sz w:val="24"/>
          <w:szCs w:val="24"/>
        </w:rPr>
        <w:t xml:space="preserve">  Why not think the unthinkable?  It is possible to think as an exercise physiologist who is also responsible for educating exercise physiology students so that they can find credible careers in healthcare.</w:t>
      </w:r>
    </w:p>
    <w:p w:rsidR="0099336C" w:rsidRDefault="00FB045E"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For certain, it is pastime to think differently.  Continuing to do so will only result in being left behind, academically, professionally, and personally.  Why not become college teachers of a vision of something better for the students and the profession?  The students need their professors to switch horses and get with the ASEP 21</w:t>
      </w:r>
      <w:r w:rsidRPr="00D731C4">
        <w:rPr>
          <w:rFonts w:ascii="Times New Roman" w:hAnsi="Times New Roman" w:cs="Times New Roman"/>
          <w:sz w:val="24"/>
          <w:szCs w:val="24"/>
        </w:rPr>
        <w:t>st</w:t>
      </w:r>
      <w:r w:rsidR="00DA169A">
        <w:rPr>
          <w:rFonts w:ascii="Times New Roman" w:hAnsi="Times New Roman" w:cs="Times New Roman"/>
          <w:sz w:val="24"/>
          <w:szCs w:val="24"/>
        </w:rPr>
        <w:t xml:space="preserve"> century perspective</w:t>
      </w:r>
      <w:r>
        <w:rPr>
          <w:rFonts w:ascii="Times New Roman" w:hAnsi="Times New Roman" w:cs="Times New Roman"/>
          <w:sz w:val="24"/>
          <w:szCs w:val="24"/>
        </w:rPr>
        <w:t>.  Change will bring such noticeable differences that professors will say, “Why didn’t we do this a long time ago?”  “Why were we so locked into the past way of thinking?”  “Why didn’t we see what our students were going through?”  “We should have been more flexible and open to new ideas, especially the work of the ASEP organization.</w:t>
      </w:r>
    </w:p>
    <w:p w:rsidR="00FB045E" w:rsidRDefault="00FB045E"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This is not to say that exercise physiologists cannot continue to benefit from or engage in some of the behaviors and experiences of the past.  All change is carried out on a two-</w:t>
      </w:r>
      <w:r w:rsidR="002C3F70">
        <w:rPr>
          <w:rFonts w:ascii="Times New Roman" w:hAnsi="Times New Roman" w:cs="Times New Roman"/>
          <w:sz w:val="24"/>
          <w:szCs w:val="24"/>
        </w:rPr>
        <w:t xml:space="preserve">way street that allows for experience the new and the old ways.  Eventually though, the primary model of thinking will emerge consistent with the new way and less so the status quo.  This is expected, and it is less ambiguous in terms of “staying the course of change.”  If it is true that the new way is finally realized as a paradigm whose time has not yet come, then, that too will be a lesson learned.  However, looking for new ideas and ways </w:t>
      </w:r>
      <w:r w:rsidR="0099336C">
        <w:rPr>
          <w:rFonts w:ascii="Times New Roman" w:hAnsi="Times New Roman" w:cs="Times New Roman"/>
          <w:sz w:val="24"/>
          <w:szCs w:val="24"/>
        </w:rPr>
        <w:t xml:space="preserve">of succeeding requires both </w:t>
      </w:r>
      <w:r w:rsidR="002C3F70">
        <w:rPr>
          <w:rFonts w:ascii="Times New Roman" w:hAnsi="Times New Roman" w:cs="Times New Roman"/>
          <w:sz w:val="24"/>
          <w:szCs w:val="24"/>
        </w:rPr>
        <w:t>effort and boldness to find light in darkness.  Every new organization, plan, and idea builds upon the commitment of many.  In the end</w:t>
      </w:r>
      <w:r w:rsidR="00DA169A">
        <w:rPr>
          <w:rFonts w:ascii="Times New Roman" w:hAnsi="Times New Roman" w:cs="Times New Roman"/>
          <w:sz w:val="24"/>
          <w:szCs w:val="24"/>
        </w:rPr>
        <w:t>,</w:t>
      </w:r>
      <w:r w:rsidR="002C3F70">
        <w:rPr>
          <w:rFonts w:ascii="Times New Roman" w:hAnsi="Times New Roman" w:cs="Times New Roman"/>
          <w:sz w:val="24"/>
          <w:szCs w:val="24"/>
        </w:rPr>
        <w:t xml:space="preserve"> it will turn out to be a win-win situation for both the profession of exercise physiology and exercise physiologists.</w:t>
      </w:r>
    </w:p>
    <w:tbl>
      <w:tblPr>
        <w:tblStyle w:val="TableGrid"/>
        <w:tblpPr w:leftFromText="187" w:rightFromText="187" w:topFromText="245" w:bottomFromText="245" w:vertAnchor="text" w:horzAnchor="margin" w:tblpXSpec="right" w:tblpY="36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4326"/>
      </w:tblGrid>
      <w:tr w:rsidR="00A007C6" w:rsidTr="00A007C6">
        <w:trPr>
          <w:trHeight w:val="509"/>
        </w:trPr>
        <w:tc>
          <w:tcPr>
            <w:tcW w:w="4326" w:type="dxa"/>
          </w:tcPr>
          <w:p w:rsidR="00A007C6" w:rsidRPr="00FA1DD9" w:rsidRDefault="00A007C6" w:rsidP="00A007C6">
            <w:pPr>
              <w:ind w:left="0" w:firstLine="0"/>
              <w:jc w:val="left"/>
              <w:rPr>
                <w:rFonts w:ascii="Times New Roman" w:hAnsi="Times New Roman" w:cs="Times New Roman"/>
                <w:i/>
                <w:sz w:val="28"/>
                <w:szCs w:val="28"/>
              </w:rPr>
            </w:pPr>
            <w:r w:rsidRPr="00FA1DD9">
              <w:rPr>
                <w:rFonts w:ascii="Times New Roman" w:hAnsi="Times New Roman" w:cs="Times New Roman"/>
                <w:i/>
                <w:sz w:val="28"/>
                <w:szCs w:val="28"/>
              </w:rPr>
              <w:t>To be able to choose the line of greatest advantage instead of yielding in the path of least resistance…is the essence of freedom.</w:t>
            </w:r>
          </w:p>
          <w:p w:rsidR="00A007C6" w:rsidRPr="00FA1DD9" w:rsidRDefault="00A007C6" w:rsidP="00A007C6">
            <w:pPr>
              <w:ind w:left="0" w:firstLine="0"/>
              <w:jc w:val="right"/>
              <w:rPr>
                <w:rFonts w:ascii="Times New Roman" w:hAnsi="Times New Roman" w:cs="Times New Roman"/>
                <w:sz w:val="24"/>
                <w:szCs w:val="24"/>
              </w:rPr>
            </w:pPr>
            <w:r w:rsidRPr="00FA1DD9">
              <w:rPr>
                <w:rFonts w:ascii="Times New Roman" w:hAnsi="Times New Roman" w:cs="Times New Roman"/>
                <w:i/>
                <w:sz w:val="28"/>
                <w:szCs w:val="28"/>
              </w:rPr>
              <w:t>-- George Bernard Shaw</w:t>
            </w:r>
          </w:p>
        </w:tc>
      </w:tr>
    </w:tbl>
    <w:p w:rsidR="0099336C" w:rsidRDefault="00A1119D"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Look across the healthcare professions.  It will be obvious that they have been engaged in thinking </w:t>
      </w:r>
      <w:r w:rsidR="002B4F82">
        <w:rPr>
          <w:rFonts w:ascii="Times New Roman" w:hAnsi="Times New Roman" w:cs="Times New Roman"/>
          <w:sz w:val="24"/>
          <w:szCs w:val="24"/>
        </w:rPr>
        <w:t xml:space="preserve">about what they are and what they do </w:t>
      </w:r>
      <w:r>
        <w:rPr>
          <w:rFonts w:ascii="Times New Roman" w:hAnsi="Times New Roman" w:cs="Times New Roman"/>
          <w:sz w:val="24"/>
          <w:szCs w:val="24"/>
        </w:rPr>
        <w:t xml:space="preserve">that exercise physiologists have not been doing.  From identifying their own code of ethics to profession-specific accreditation and standards of practice, members of these professions get it.  They understand why they are supporters of their own </w:t>
      </w:r>
      <w:r w:rsidR="00DA169A">
        <w:rPr>
          <w:rFonts w:ascii="Times New Roman" w:hAnsi="Times New Roman" w:cs="Times New Roman"/>
          <w:sz w:val="24"/>
          <w:szCs w:val="24"/>
        </w:rPr>
        <w:t>“</w:t>
      </w:r>
      <w:r>
        <w:rPr>
          <w:rFonts w:ascii="Times New Roman" w:hAnsi="Times New Roman" w:cs="Times New Roman"/>
          <w:sz w:val="24"/>
          <w:szCs w:val="24"/>
        </w:rPr>
        <w:t>profession-specific</w:t>
      </w:r>
      <w:r w:rsidR="00DA169A">
        <w:rPr>
          <w:rFonts w:ascii="Times New Roman" w:hAnsi="Times New Roman" w:cs="Times New Roman"/>
          <w:sz w:val="24"/>
          <w:szCs w:val="24"/>
        </w:rPr>
        <w:t>”</w:t>
      </w:r>
      <w:r>
        <w:rPr>
          <w:rFonts w:ascii="Times New Roman" w:hAnsi="Times New Roman" w:cs="Times New Roman"/>
          <w:sz w:val="24"/>
          <w:szCs w:val="24"/>
        </w:rPr>
        <w:t xml:space="preserve"> organization.  They </w:t>
      </w:r>
      <w:r w:rsidR="00DA169A">
        <w:rPr>
          <w:rFonts w:ascii="Times New Roman" w:hAnsi="Times New Roman" w:cs="Times New Roman"/>
          <w:sz w:val="24"/>
          <w:szCs w:val="24"/>
        </w:rPr>
        <w:t xml:space="preserve">get </w:t>
      </w:r>
      <w:r>
        <w:rPr>
          <w:rFonts w:ascii="Times New Roman" w:hAnsi="Times New Roman" w:cs="Times New Roman"/>
          <w:sz w:val="24"/>
          <w:szCs w:val="24"/>
        </w:rPr>
        <w:t xml:space="preserve">why </w:t>
      </w:r>
      <w:r w:rsidR="002B4F82">
        <w:rPr>
          <w:rFonts w:ascii="Times New Roman" w:hAnsi="Times New Roman" w:cs="Times New Roman"/>
          <w:sz w:val="24"/>
          <w:szCs w:val="24"/>
        </w:rPr>
        <w:t xml:space="preserve">it is necessary to </w:t>
      </w:r>
      <w:r>
        <w:rPr>
          <w:rFonts w:ascii="Times New Roman" w:hAnsi="Times New Roman" w:cs="Times New Roman"/>
          <w:sz w:val="24"/>
          <w:szCs w:val="24"/>
        </w:rPr>
        <w:t>pull together</w:t>
      </w:r>
      <w:r w:rsidR="00C95995">
        <w:rPr>
          <w:rFonts w:ascii="Times New Roman" w:hAnsi="Times New Roman" w:cs="Times New Roman"/>
          <w:sz w:val="24"/>
          <w:szCs w:val="24"/>
        </w:rPr>
        <w:t xml:space="preserve"> their str</w:t>
      </w:r>
      <w:r w:rsidR="00DA169A">
        <w:rPr>
          <w:rFonts w:ascii="Times New Roman" w:hAnsi="Times New Roman" w:cs="Times New Roman"/>
          <w:sz w:val="24"/>
          <w:szCs w:val="24"/>
        </w:rPr>
        <w:t>engths and commitment to solve</w:t>
      </w:r>
      <w:r w:rsidR="00C95995">
        <w:rPr>
          <w:rFonts w:ascii="Times New Roman" w:hAnsi="Times New Roman" w:cs="Times New Roman"/>
          <w:sz w:val="24"/>
          <w:szCs w:val="24"/>
        </w:rPr>
        <w:t xml:space="preserve"> problems.  They recognize the barriers to their work, and they have plans for dealing with the challenges.  In a nutshell, they are no</w:t>
      </w:r>
      <w:r w:rsidR="002B4F82">
        <w:rPr>
          <w:rFonts w:ascii="Times New Roman" w:hAnsi="Times New Roman" w:cs="Times New Roman"/>
          <w:sz w:val="24"/>
          <w:szCs w:val="24"/>
        </w:rPr>
        <w:t>t</w:t>
      </w:r>
      <w:r w:rsidR="00C95995">
        <w:rPr>
          <w:rFonts w:ascii="Times New Roman" w:hAnsi="Times New Roman" w:cs="Times New Roman"/>
          <w:sz w:val="24"/>
          <w:szCs w:val="24"/>
        </w:rPr>
        <w:t xml:space="preserve"> flying upside down as the academic exercise physiologist</w:t>
      </w:r>
      <w:r w:rsidR="002B4F82">
        <w:rPr>
          <w:rFonts w:ascii="Times New Roman" w:hAnsi="Times New Roman" w:cs="Times New Roman"/>
          <w:sz w:val="24"/>
          <w:szCs w:val="24"/>
        </w:rPr>
        <w:t>s</w:t>
      </w:r>
      <w:r w:rsidR="00C95995">
        <w:rPr>
          <w:rFonts w:ascii="Times New Roman" w:hAnsi="Times New Roman" w:cs="Times New Roman"/>
          <w:sz w:val="24"/>
          <w:szCs w:val="24"/>
        </w:rPr>
        <w:t xml:space="preserve"> continue to do.  </w:t>
      </w:r>
    </w:p>
    <w:p w:rsidR="00975A75" w:rsidRDefault="002B4F82"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If only exercise physiologists would get past their own self-imposed barriers, they too could reinvent themselves.  They could do the impossible and transform the students’ lives.  All that is necessary is a mental map of the new exercise physiologist not as an instructor or trainer but as a healthcare professional.  </w:t>
      </w:r>
      <w:r w:rsidR="00F004A8">
        <w:rPr>
          <w:rFonts w:ascii="Times New Roman" w:hAnsi="Times New Roman" w:cs="Times New Roman"/>
          <w:sz w:val="24"/>
          <w:szCs w:val="24"/>
        </w:rPr>
        <w:t>Th</w:t>
      </w:r>
      <w:r w:rsidR="00562BEF">
        <w:rPr>
          <w:rFonts w:ascii="Times New Roman" w:hAnsi="Times New Roman" w:cs="Times New Roman"/>
          <w:sz w:val="24"/>
          <w:szCs w:val="24"/>
        </w:rPr>
        <w:t>is</w:t>
      </w:r>
      <w:r w:rsidR="00F004A8">
        <w:rPr>
          <w:rFonts w:ascii="Times New Roman" w:hAnsi="Times New Roman" w:cs="Times New Roman"/>
          <w:sz w:val="24"/>
          <w:szCs w:val="24"/>
        </w:rPr>
        <w:t xml:space="preserve"> need for unlearning </w:t>
      </w:r>
      <w:r>
        <w:rPr>
          <w:rFonts w:ascii="Times New Roman" w:hAnsi="Times New Roman" w:cs="Times New Roman"/>
          <w:sz w:val="24"/>
          <w:szCs w:val="24"/>
        </w:rPr>
        <w:t xml:space="preserve">the old and </w:t>
      </w:r>
      <w:r w:rsidR="00975A75">
        <w:rPr>
          <w:rFonts w:ascii="Times New Roman" w:hAnsi="Times New Roman" w:cs="Times New Roman"/>
          <w:sz w:val="24"/>
          <w:szCs w:val="24"/>
        </w:rPr>
        <w:t xml:space="preserve">supporting the ASEP </w:t>
      </w:r>
      <w:r w:rsidR="00140B77">
        <w:rPr>
          <w:rFonts w:ascii="Times New Roman" w:hAnsi="Times New Roman" w:cs="Times New Roman"/>
          <w:sz w:val="24"/>
          <w:szCs w:val="24"/>
        </w:rPr>
        <w:t>infrastructure to support it and to build trust</w:t>
      </w:r>
      <w:r w:rsidR="00F004A8">
        <w:rPr>
          <w:rFonts w:ascii="Times New Roman" w:hAnsi="Times New Roman" w:cs="Times New Roman"/>
          <w:sz w:val="24"/>
          <w:szCs w:val="24"/>
        </w:rPr>
        <w:t xml:space="preserve"> among </w:t>
      </w:r>
      <w:r w:rsidR="00975A75">
        <w:rPr>
          <w:rFonts w:ascii="Times New Roman" w:hAnsi="Times New Roman" w:cs="Times New Roman"/>
          <w:sz w:val="24"/>
          <w:szCs w:val="24"/>
        </w:rPr>
        <w:t>its members is great</w:t>
      </w:r>
      <w:r w:rsidR="00140B77">
        <w:rPr>
          <w:rFonts w:ascii="Times New Roman" w:hAnsi="Times New Roman" w:cs="Times New Roman"/>
          <w:sz w:val="24"/>
          <w:szCs w:val="24"/>
        </w:rPr>
        <w:t>.</w:t>
      </w:r>
      <w:r w:rsidR="00562BEF">
        <w:rPr>
          <w:rFonts w:ascii="Times New Roman" w:hAnsi="Times New Roman" w:cs="Times New Roman"/>
          <w:sz w:val="24"/>
          <w:szCs w:val="24"/>
        </w:rPr>
        <w:t xml:space="preserve">  It is the means to bridging the gap between </w:t>
      </w:r>
      <w:r w:rsidR="00975A75">
        <w:rPr>
          <w:rFonts w:ascii="Times New Roman" w:hAnsi="Times New Roman" w:cs="Times New Roman"/>
          <w:sz w:val="24"/>
          <w:szCs w:val="24"/>
        </w:rPr>
        <w:t xml:space="preserve">the old and the new.  In short, it is the means to transforming exercise physiology.  </w:t>
      </w:r>
      <w:r w:rsidR="00562BEF">
        <w:rPr>
          <w:rFonts w:ascii="Times New Roman" w:hAnsi="Times New Roman" w:cs="Times New Roman"/>
          <w:sz w:val="24"/>
          <w:szCs w:val="24"/>
        </w:rPr>
        <w:t>It is what exercise physiologists must do</w:t>
      </w:r>
      <w:r w:rsidR="00975A75">
        <w:rPr>
          <w:rFonts w:ascii="Times New Roman" w:hAnsi="Times New Roman" w:cs="Times New Roman"/>
          <w:sz w:val="24"/>
          <w:szCs w:val="24"/>
        </w:rPr>
        <w:t>, regardless of how radical the ideas and perspectives might sound</w:t>
      </w:r>
      <w:r w:rsidR="00DA169A">
        <w:rPr>
          <w:rFonts w:ascii="Times New Roman" w:hAnsi="Times New Roman" w:cs="Times New Roman"/>
          <w:sz w:val="24"/>
          <w:szCs w:val="24"/>
        </w:rPr>
        <w:t>.  Trusting your gut</w:t>
      </w:r>
      <w:r w:rsidR="00562BEF">
        <w:rPr>
          <w:rFonts w:ascii="Times New Roman" w:hAnsi="Times New Roman" w:cs="Times New Roman"/>
          <w:sz w:val="24"/>
          <w:szCs w:val="24"/>
        </w:rPr>
        <w:t xml:space="preserve"> is fundamental to having faith in bringing friends and colleagues together.  </w:t>
      </w:r>
      <w:r w:rsidR="00975A75">
        <w:rPr>
          <w:rFonts w:ascii="Times New Roman" w:hAnsi="Times New Roman" w:cs="Times New Roman"/>
          <w:sz w:val="24"/>
          <w:szCs w:val="24"/>
        </w:rPr>
        <w:t>It is all about knowing when to shift from one approach to another</w:t>
      </w:r>
      <w:r w:rsidR="002561EE">
        <w:rPr>
          <w:rFonts w:ascii="Times New Roman" w:hAnsi="Times New Roman" w:cs="Times New Roman"/>
          <w:sz w:val="24"/>
          <w:szCs w:val="24"/>
        </w:rPr>
        <w:t>.</w:t>
      </w:r>
    </w:p>
    <w:p w:rsidR="00AB3AE7" w:rsidRDefault="002561EE"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Switching horses isn’t irrational when it is the right thing to do for the right reason.  The right thing is the commitment to exercise physiology as a healthcare profession.  </w:t>
      </w:r>
      <w:r w:rsidR="0067076A">
        <w:rPr>
          <w:rFonts w:ascii="Times New Roman" w:hAnsi="Times New Roman" w:cs="Times New Roman"/>
          <w:sz w:val="24"/>
          <w:szCs w:val="24"/>
        </w:rPr>
        <w:t>The measure of the professional should be defined by an accredited undergraduate degree.  The concepts of professionalism and professional development must be taught and adopted.  Th</w:t>
      </w:r>
      <w:r w:rsidR="00D731C4">
        <w:rPr>
          <w:rFonts w:ascii="Times New Roman" w:hAnsi="Times New Roman" w:cs="Times New Roman"/>
          <w:sz w:val="24"/>
          <w:szCs w:val="24"/>
        </w:rPr>
        <w:t>e</w:t>
      </w:r>
      <w:r w:rsidR="00095CC9">
        <w:rPr>
          <w:rFonts w:ascii="Times New Roman" w:hAnsi="Times New Roman" w:cs="Times New Roman"/>
          <w:sz w:val="24"/>
          <w:szCs w:val="24"/>
        </w:rPr>
        <w:t>refore, th</w:t>
      </w:r>
      <w:r w:rsidR="0067076A">
        <w:rPr>
          <w:rFonts w:ascii="Times New Roman" w:hAnsi="Times New Roman" w:cs="Times New Roman"/>
          <w:sz w:val="24"/>
          <w:szCs w:val="24"/>
        </w:rPr>
        <w:t>e faculty must change the way they think about exercise physiology to transform the academic infrastructure.</w:t>
      </w:r>
      <w:r w:rsidR="00095CC9">
        <w:rPr>
          <w:rFonts w:ascii="Times New Roman" w:hAnsi="Times New Roman" w:cs="Times New Roman"/>
          <w:sz w:val="24"/>
          <w:szCs w:val="24"/>
        </w:rPr>
        <w:t xml:space="preserve">  This means they must open their mind and begin to think for themselves.  </w:t>
      </w:r>
      <w:r w:rsidR="00AB3AE7">
        <w:rPr>
          <w:rFonts w:ascii="Times New Roman" w:hAnsi="Times New Roman" w:cs="Times New Roman"/>
          <w:sz w:val="24"/>
          <w:szCs w:val="24"/>
        </w:rPr>
        <w:t xml:space="preserve">If you are college professor, ask yourself </w:t>
      </w:r>
      <w:r w:rsidR="00DA169A">
        <w:rPr>
          <w:rFonts w:ascii="Times New Roman" w:hAnsi="Times New Roman" w:cs="Times New Roman"/>
          <w:sz w:val="24"/>
          <w:szCs w:val="24"/>
        </w:rPr>
        <w:t xml:space="preserve">this question:  </w:t>
      </w:r>
      <w:r w:rsidR="00AB3AE7">
        <w:rPr>
          <w:rFonts w:ascii="Times New Roman" w:hAnsi="Times New Roman" w:cs="Times New Roman"/>
          <w:sz w:val="24"/>
          <w:szCs w:val="24"/>
        </w:rPr>
        <w:t>“What can I do for my students?”  Why not write down the things you think are possible?  It’s not a matter of least resistance, but rather dealing with the forces that keep exercise physiology students from competing successfully with other healthcare students.</w:t>
      </w:r>
    </w:p>
    <w:tbl>
      <w:tblPr>
        <w:tblStyle w:val="TableGrid"/>
        <w:tblpPr w:leftFromText="187" w:rightFromText="187" w:topFromText="245" w:bottomFromText="245" w:vertAnchor="text" w:horzAnchor="margin" w:tblpY="1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4326"/>
      </w:tblGrid>
      <w:tr w:rsidR="00A007C6" w:rsidTr="00A007C6">
        <w:trPr>
          <w:trHeight w:val="509"/>
        </w:trPr>
        <w:tc>
          <w:tcPr>
            <w:tcW w:w="4326" w:type="dxa"/>
          </w:tcPr>
          <w:p w:rsidR="00A007C6" w:rsidRDefault="00A007C6" w:rsidP="00A007C6">
            <w:pPr>
              <w:ind w:left="0" w:firstLine="0"/>
              <w:jc w:val="left"/>
              <w:rPr>
                <w:rFonts w:ascii="Times New Roman" w:hAnsi="Times New Roman" w:cs="Times New Roman"/>
                <w:i/>
                <w:sz w:val="28"/>
                <w:szCs w:val="28"/>
              </w:rPr>
            </w:pPr>
            <w:r w:rsidRPr="00FA1DD9">
              <w:rPr>
                <w:rFonts w:ascii="Times New Roman" w:hAnsi="Times New Roman" w:cs="Times New Roman"/>
                <w:i/>
                <w:sz w:val="28"/>
                <w:szCs w:val="28"/>
              </w:rPr>
              <w:t>T</w:t>
            </w:r>
            <w:r>
              <w:rPr>
                <w:rFonts w:ascii="Times New Roman" w:hAnsi="Times New Roman" w:cs="Times New Roman"/>
                <w:i/>
                <w:sz w:val="28"/>
                <w:szCs w:val="28"/>
              </w:rPr>
              <w:t>here is something within you that is being called by eternity.</w:t>
            </w:r>
          </w:p>
          <w:p w:rsidR="00A007C6" w:rsidRPr="00FA1DD9" w:rsidRDefault="00A007C6" w:rsidP="00A007C6">
            <w:pPr>
              <w:ind w:left="0" w:firstLine="0"/>
              <w:jc w:val="left"/>
              <w:rPr>
                <w:rFonts w:ascii="Times New Roman" w:hAnsi="Times New Roman" w:cs="Times New Roman"/>
                <w:i/>
                <w:sz w:val="28"/>
                <w:szCs w:val="28"/>
              </w:rPr>
            </w:pPr>
          </w:p>
          <w:p w:rsidR="00A007C6" w:rsidRPr="00A007C6" w:rsidRDefault="00A007C6" w:rsidP="00A007C6">
            <w:pPr>
              <w:pStyle w:val="ListParagraph"/>
              <w:ind w:firstLine="0"/>
              <w:jc w:val="right"/>
              <w:rPr>
                <w:rFonts w:ascii="Times New Roman" w:hAnsi="Times New Roman" w:cs="Times New Roman"/>
                <w:sz w:val="24"/>
                <w:szCs w:val="24"/>
              </w:rPr>
            </w:pPr>
            <w:r>
              <w:rPr>
                <w:rFonts w:ascii="Times New Roman" w:hAnsi="Times New Roman" w:cs="Times New Roman"/>
                <w:i/>
                <w:sz w:val="28"/>
                <w:szCs w:val="28"/>
              </w:rPr>
              <w:t>--</w:t>
            </w:r>
            <w:r w:rsidRPr="00A007C6">
              <w:rPr>
                <w:rFonts w:ascii="Times New Roman" w:hAnsi="Times New Roman" w:cs="Times New Roman"/>
                <w:i/>
                <w:sz w:val="28"/>
                <w:szCs w:val="28"/>
              </w:rPr>
              <w:t>D</w:t>
            </w:r>
            <w:r>
              <w:rPr>
                <w:rFonts w:ascii="Times New Roman" w:hAnsi="Times New Roman" w:cs="Times New Roman"/>
                <w:i/>
                <w:sz w:val="28"/>
                <w:szCs w:val="28"/>
              </w:rPr>
              <w:t>r. Myles Munroe</w:t>
            </w:r>
          </w:p>
        </w:tc>
      </w:tr>
    </w:tbl>
    <w:p w:rsidR="00882FCA" w:rsidRDefault="00AB3AE7"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Today, more than ever, it is vital to exercise your freedom.  You can always continue to choose t</w:t>
      </w:r>
      <w:r w:rsidR="00D731C4">
        <w:rPr>
          <w:rFonts w:ascii="Times New Roman" w:hAnsi="Times New Roman" w:cs="Times New Roman"/>
          <w:sz w:val="24"/>
          <w:szCs w:val="24"/>
        </w:rPr>
        <w:t>he</w:t>
      </w:r>
      <w:r>
        <w:rPr>
          <w:rFonts w:ascii="Times New Roman" w:hAnsi="Times New Roman" w:cs="Times New Roman"/>
          <w:sz w:val="24"/>
          <w:szCs w:val="24"/>
        </w:rPr>
        <w:t xml:space="preserve"> past way of thinking or you do something </w:t>
      </w:r>
      <w:r w:rsidR="00D731C4">
        <w:rPr>
          <w:rFonts w:ascii="Times New Roman" w:hAnsi="Times New Roman" w:cs="Times New Roman"/>
          <w:sz w:val="24"/>
          <w:szCs w:val="24"/>
        </w:rPr>
        <w:t xml:space="preserve">about it.  </w:t>
      </w:r>
      <w:r>
        <w:rPr>
          <w:rFonts w:ascii="Times New Roman" w:hAnsi="Times New Roman" w:cs="Times New Roman"/>
          <w:sz w:val="24"/>
          <w:szCs w:val="24"/>
        </w:rPr>
        <w:t xml:space="preserve">This is the critical choice, isn’t it?  Take a moment to think about your own life.  </w:t>
      </w:r>
      <w:r w:rsidR="004955CF">
        <w:rPr>
          <w:rFonts w:ascii="Times New Roman" w:hAnsi="Times New Roman" w:cs="Times New Roman"/>
          <w:sz w:val="24"/>
          <w:szCs w:val="24"/>
        </w:rPr>
        <w:t>If you are a college teacher, w</w:t>
      </w:r>
      <w:r>
        <w:rPr>
          <w:rFonts w:ascii="Times New Roman" w:hAnsi="Times New Roman" w:cs="Times New Roman"/>
          <w:sz w:val="24"/>
          <w:szCs w:val="24"/>
        </w:rPr>
        <w:t>hat are some of the things you</w:t>
      </w:r>
      <w:r w:rsidR="004955CF">
        <w:rPr>
          <w:rFonts w:ascii="Times New Roman" w:hAnsi="Times New Roman" w:cs="Times New Roman"/>
          <w:sz w:val="24"/>
          <w:szCs w:val="24"/>
        </w:rPr>
        <w:t xml:space="preserve"> would</w:t>
      </w:r>
      <w:r>
        <w:rPr>
          <w:rFonts w:ascii="Times New Roman" w:hAnsi="Times New Roman" w:cs="Times New Roman"/>
          <w:sz w:val="24"/>
          <w:szCs w:val="24"/>
        </w:rPr>
        <w:t xml:space="preserve"> like to do that you think you can’t do</w:t>
      </w:r>
      <w:r w:rsidR="004955CF">
        <w:rPr>
          <w:rFonts w:ascii="Times New Roman" w:hAnsi="Times New Roman" w:cs="Times New Roman"/>
          <w:sz w:val="24"/>
          <w:szCs w:val="24"/>
        </w:rPr>
        <w:t xml:space="preserve">?  Obviously, from the ASEP perspective, the goal is to learn how to avoid decision paralysis when you are faced with uncertainty.  Otherwise, if you fail to realize your own professional goals, you will be bound to a life of doing what sports medicine and others think you should do.  </w:t>
      </w:r>
      <w:r w:rsidR="00D731C4">
        <w:rPr>
          <w:rFonts w:ascii="Times New Roman" w:hAnsi="Times New Roman" w:cs="Times New Roman"/>
          <w:sz w:val="24"/>
          <w:szCs w:val="24"/>
        </w:rPr>
        <w:t>Y</w:t>
      </w:r>
      <w:r w:rsidR="004955CF">
        <w:rPr>
          <w:rFonts w:ascii="Times New Roman" w:hAnsi="Times New Roman" w:cs="Times New Roman"/>
          <w:sz w:val="24"/>
          <w:szCs w:val="24"/>
        </w:rPr>
        <w:t>ou are what you think.</w:t>
      </w:r>
      <w:r w:rsidR="00D731C4">
        <w:rPr>
          <w:rFonts w:ascii="Times New Roman" w:hAnsi="Times New Roman" w:cs="Times New Roman"/>
          <w:sz w:val="24"/>
          <w:szCs w:val="24"/>
        </w:rPr>
        <w:t xml:space="preserve">  Throughout life, we are faced wit</w:t>
      </w:r>
      <w:r w:rsidR="00DA169A">
        <w:rPr>
          <w:rFonts w:ascii="Times New Roman" w:hAnsi="Times New Roman" w:cs="Times New Roman"/>
          <w:sz w:val="24"/>
          <w:szCs w:val="24"/>
        </w:rPr>
        <w:t>h countless decisions.  Do this thing or that thing, then,</w:t>
      </w:r>
      <w:r w:rsidR="00D731C4">
        <w:rPr>
          <w:rFonts w:ascii="Times New Roman" w:hAnsi="Times New Roman" w:cs="Times New Roman"/>
          <w:sz w:val="24"/>
          <w:szCs w:val="24"/>
        </w:rPr>
        <w:t xml:space="preserve"> do </w:t>
      </w:r>
      <w:r w:rsidR="00DA169A">
        <w:rPr>
          <w:rFonts w:ascii="Times New Roman" w:hAnsi="Times New Roman" w:cs="Times New Roman"/>
          <w:sz w:val="24"/>
          <w:szCs w:val="24"/>
        </w:rPr>
        <w:t>something else</w:t>
      </w:r>
      <w:r w:rsidR="00D731C4">
        <w:rPr>
          <w:rFonts w:ascii="Times New Roman" w:hAnsi="Times New Roman" w:cs="Times New Roman"/>
          <w:sz w:val="24"/>
          <w:szCs w:val="24"/>
        </w:rPr>
        <w:t xml:space="preserve">, </w:t>
      </w:r>
      <w:r w:rsidR="00DA169A">
        <w:rPr>
          <w:rFonts w:ascii="Times New Roman" w:hAnsi="Times New Roman" w:cs="Times New Roman"/>
          <w:sz w:val="24"/>
          <w:szCs w:val="24"/>
        </w:rPr>
        <w:t xml:space="preserve">or </w:t>
      </w:r>
      <w:r w:rsidR="00D731C4">
        <w:rPr>
          <w:rFonts w:ascii="Times New Roman" w:hAnsi="Times New Roman" w:cs="Times New Roman"/>
          <w:sz w:val="24"/>
          <w:szCs w:val="24"/>
        </w:rPr>
        <w:t xml:space="preserve">don’t do </w:t>
      </w:r>
      <w:r w:rsidR="00882FCA">
        <w:rPr>
          <w:rFonts w:ascii="Times New Roman" w:hAnsi="Times New Roman" w:cs="Times New Roman"/>
          <w:sz w:val="24"/>
          <w:szCs w:val="24"/>
        </w:rPr>
        <w:t>“whatever.”  People learn to manage their lives by making well-considered choices.</w:t>
      </w:r>
    </w:p>
    <w:p w:rsidR="001867A7" w:rsidRDefault="00882FCA"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The sense of powerlessness that </w:t>
      </w:r>
      <w:r w:rsidR="00F009F6">
        <w:rPr>
          <w:rFonts w:ascii="Times New Roman" w:hAnsi="Times New Roman" w:cs="Times New Roman"/>
          <w:sz w:val="24"/>
          <w:szCs w:val="24"/>
        </w:rPr>
        <w:t xml:space="preserve">has </w:t>
      </w:r>
      <w:r>
        <w:rPr>
          <w:rFonts w:ascii="Times New Roman" w:hAnsi="Times New Roman" w:cs="Times New Roman"/>
          <w:sz w:val="24"/>
          <w:szCs w:val="24"/>
        </w:rPr>
        <w:t>result</w:t>
      </w:r>
      <w:r w:rsidR="00F009F6">
        <w:rPr>
          <w:rFonts w:ascii="Times New Roman" w:hAnsi="Times New Roman" w:cs="Times New Roman"/>
          <w:sz w:val="24"/>
          <w:szCs w:val="24"/>
        </w:rPr>
        <w:t>ed</w:t>
      </w:r>
      <w:r>
        <w:rPr>
          <w:rFonts w:ascii="Times New Roman" w:hAnsi="Times New Roman" w:cs="Times New Roman"/>
          <w:sz w:val="24"/>
          <w:szCs w:val="24"/>
        </w:rPr>
        <w:t xml:space="preserve"> from decades of </w:t>
      </w:r>
      <w:proofErr w:type="spellStart"/>
      <w:r>
        <w:rPr>
          <w:rFonts w:ascii="Times New Roman" w:hAnsi="Times New Roman" w:cs="Times New Roman"/>
          <w:sz w:val="24"/>
          <w:szCs w:val="24"/>
        </w:rPr>
        <w:t>mis</w:t>
      </w:r>
      <w:proofErr w:type="spellEnd"/>
      <w:r w:rsidR="00F009F6">
        <w:rPr>
          <w:rFonts w:ascii="Times New Roman" w:hAnsi="Times New Roman" w:cs="Times New Roman"/>
          <w:sz w:val="24"/>
          <w:szCs w:val="24"/>
        </w:rPr>
        <w:t>-</w:t>
      </w:r>
      <w:r>
        <w:rPr>
          <w:rFonts w:ascii="Times New Roman" w:hAnsi="Times New Roman" w:cs="Times New Roman"/>
          <w:sz w:val="24"/>
          <w:szCs w:val="24"/>
        </w:rPr>
        <w:t>managed ideas is corrected by the exercise physiologist’s freedom to direct his/her own life.  It is all about discovering what was true at the beginning but was not figured out until later.</w:t>
      </w:r>
      <w:r w:rsidR="00C50B18">
        <w:rPr>
          <w:rFonts w:ascii="Times New Roman" w:hAnsi="Times New Roman" w:cs="Times New Roman"/>
          <w:sz w:val="24"/>
          <w:szCs w:val="24"/>
        </w:rPr>
        <w:t xml:space="preserve">  It is about being recognized as a healthcare professional.  </w:t>
      </w:r>
      <w:r w:rsidR="00C510DF">
        <w:rPr>
          <w:rFonts w:ascii="Times New Roman" w:hAnsi="Times New Roman" w:cs="Times New Roman"/>
          <w:sz w:val="24"/>
          <w:szCs w:val="24"/>
        </w:rPr>
        <w:t>Understandably, it is not a simple process, and there are no guarantees.  The tragedy is it has taken so long for exercise physiologists</w:t>
      </w:r>
      <w:r>
        <w:rPr>
          <w:rFonts w:ascii="Times New Roman" w:hAnsi="Times New Roman" w:cs="Times New Roman"/>
          <w:sz w:val="24"/>
          <w:szCs w:val="24"/>
        </w:rPr>
        <w:t xml:space="preserve"> </w:t>
      </w:r>
      <w:r w:rsidR="00C510DF">
        <w:rPr>
          <w:rFonts w:ascii="Times New Roman" w:hAnsi="Times New Roman" w:cs="Times New Roman"/>
          <w:sz w:val="24"/>
          <w:szCs w:val="24"/>
        </w:rPr>
        <w:t xml:space="preserve">to get the big picture.  Awareness of choice </w:t>
      </w:r>
      <w:r w:rsidR="001867A7">
        <w:rPr>
          <w:rFonts w:ascii="Times New Roman" w:hAnsi="Times New Roman" w:cs="Times New Roman"/>
          <w:sz w:val="24"/>
          <w:szCs w:val="24"/>
        </w:rPr>
        <w:t>helps with avoiding the path of least resistance (i.e., sports medicine/exercise science)</w:t>
      </w:r>
      <w:r w:rsidR="00C510DF">
        <w:rPr>
          <w:rFonts w:ascii="Times New Roman" w:hAnsi="Times New Roman" w:cs="Times New Roman"/>
          <w:sz w:val="24"/>
          <w:szCs w:val="24"/>
        </w:rPr>
        <w:t>.</w:t>
      </w:r>
      <w:r w:rsidR="001867A7">
        <w:rPr>
          <w:rFonts w:ascii="Times New Roman" w:hAnsi="Times New Roman" w:cs="Times New Roman"/>
          <w:sz w:val="24"/>
          <w:szCs w:val="24"/>
        </w:rPr>
        <w:t xml:space="preserve">  Today, more than ever, it is imperative that exercise physiologists recognize their commitment to exercise physiology and not sports medicine.  If exercise physiologists don’t try to support their own professional organization, one thing is certain:  They will have no say in their future.</w:t>
      </w:r>
    </w:p>
    <w:p w:rsidR="004955CF" w:rsidRDefault="00C510DF" w:rsidP="0099336C">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    </w:t>
      </w:r>
      <w:r w:rsidR="00882FCA">
        <w:rPr>
          <w:rFonts w:ascii="Times New Roman" w:hAnsi="Times New Roman" w:cs="Times New Roman"/>
          <w:sz w:val="24"/>
          <w:szCs w:val="24"/>
        </w:rPr>
        <w:t xml:space="preserve">  </w:t>
      </w:r>
      <w:r w:rsidR="00D731C4">
        <w:rPr>
          <w:rFonts w:ascii="Times New Roman" w:hAnsi="Times New Roman" w:cs="Times New Roman"/>
          <w:sz w:val="24"/>
          <w:szCs w:val="24"/>
        </w:rPr>
        <w:t xml:space="preserve">  </w:t>
      </w:r>
    </w:p>
    <w:p w:rsidR="004955CF" w:rsidRPr="00DA169A" w:rsidRDefault="00DA169A" w:rsidP="00DA169A">
      <w:pPr>
        <w:spacing w:line="360" w:lineRule="auto"/>
        <w:rPr>
          <w:rFonts w:ascii="Times New Roman" w:hAnsi="Times New Roman" w:cs="Times New Roman"/>
          <w:b/>
          <w:i/>
          <w:sz w:val="24"/>
          <w:szCs w:val="24"/>
        </w:rPr>
      </w:pPr>
      <w:r w:rsidRPr="00DA169A">
        <w:rPr>
          <w:rFonts w:ascii="Times New Roman" w:hAnsi="Times New Roman" w:cs="Times New Roman"/>
          <w:b/>
          <w:i/>
          <w:sz w:val="24"/>
          <w:szCs w:val="24"/>
        </w:rPr>
        <w:t>Suggested Readings</w:t>
      </w:r>
    </w:p>
    <w:p w:rsidR="00DA169A" w:rsidRPr="00DA169A" w:rsidRDefault="00DA169A" w:rsidP="00DA169A">
      <w:pPr>
        <w:ind w:left="360" w:firstLine="0"/>
        <w:jc w:val="left"/>
        <w:rPr>
          <w:rFonts w:ascii="Times New Roman" w:eastAsia="Times New Roman" w:hAnsi="Times New Roman" w:cs="Times New Roman"/>
          <w:sz w:val="24"/>
          <w:szCs w:val="24"/>
        </w:rPr>
      </w:pPr>
      <w:proofErr w:type="gramStart"/>
      <w:r w:rsidRPr="00DA169A">
        <w:rPr>
          <w:rFonts w:ascii="Arial" w:eastAsia="Times New Roman" w:hAnsi="Arial" w:cs="Arial"/>
          <w:color w:val="000000"/>
          <w:sz w:val="20"/>
          <w:szCs w:val="20"/>
        </w:rPr>
        <w:t>Boone, T. (2010).</w:t>
      </w:r>
      <w:proofErr w:type="gramEnd"/>
      <w:r w:rsidRPr="00DA169A">
        <w:rPr>
          <w:rFonts w:ascii="Arial" w:eastAsia="Times New Roman" w:hAnsi="Arial" w:cs="Arial"/>
          <w:color w:val="000000"/>
          <w:sz w:val="20"/>
          <w:szCs w:val="20"/>
        </w:rPr>
        <w:t xml:space="preserve"> </w:t>
      </w:r>
      <w:hyperlink r:id="rId7" w:history="1">
        <w:r w:rsidRPr="00DA169A">
          <w:rPr>
            <w:rFonts w:ascii="Arial" w:eastAsia="Times New Roman" w:hAnsi="Arial" w:cs="Arial"/>
            <w:b/>
            <w:bCs/>
            <w:color w:val="0000FF"/>
            <w:sz w:val="20"/>
            <w:u w:val="single"/>
          </w:rPr>
          <w:t>Integrating Spiri</w:t>
        </w:r>
        <w:r w:rsidRPr="00DA169A">
          <w:rPr>
            <w:rFonts w:ascii="Arial" w:eastAsia="Times New Roman" w:hAnsi="Arial" w:cs="Arial"/>
            <w:b/>
            <w:bCs/>
            <w:color w:val="0000FF"/>
            <w:sz w:val="20"/>
            <w:u w:val="single"/>
          </w:rPr>
          <w:t>tuality and Exercise Physiology: Toward A New Understanding of Health</w:t>
        </w:r>
      </w:hyperlink>
      <w:r w:rsidRPr="00DA169A">
        <w:rPr>
          <w:rFonts w:ascii="Arial" w:eastAsia="Times New Roman" w:hAnsi="Arial" w:cs="Arial"/>
          <w:b/>
          <w:bCs/>
          <w:color w:val="000000"/>
          <w:sz w:val="20"/>
          <w:szCs w:val="20"/>
        </w:rPr>
        <w:t>.</w:t>
      </w:r>
      <w:r w:rsidRPr="00DA169A">
        <w:rPr>
          <w:rFonts w:ascii="Arial" w:eastAsia="Times New Roman" w:hAnsi="Arial" w:cs="Arial"/>
          <w:color w:val="000000"/>
          <w:sz w:val="20"/>
          <w:szCs w:val="20"/>
        </w:rPr>
        <w:t xml:space="preserve"> The Edwin </w:t>
      </w:r>
      <w:proofErr w:type="spellStart"/>
      <w:r w:rsidRPr="00DA169A">
        <w:rPr>
          <w:rFonts w:ascii="Arial" w:eastAsia="Times New Roman" w:hAnsi="Arial" w:cs="Arial"/>
          <w:color w:val="000000"/>
          <w:sz w:val="20"/>
          <w:szCs w:val="20"/>
        </w:rPr>
        <w:t>Mellen</w:t>
      </w:r>
      <w:proofErr w:type="spellEnd"/>
      <w:r w:rsidRPr="00DA169A">
        <w:rPr>
          <w:rFonts w:ascii="Arial" w:eastAsia="Times New Roman" w:hAnsi="Arial" w:cs="Arial"/>
          <w:color w:val="000000"/>
          <w:sz w:val="20"/>
          <w:szCs w:val="20"/>
        </w:rPr>
        <w:t xml:space="preserve"> Press, 166 pages.</w:t>
      </w:r>
      <w:r w:rsidRPr="00DA169A">
        <w:rPr>
          <w:rFonts w:ascii="Arial" w:eastAsia="Times New Roman" w:hAnsi="Arial" w:cs="Arial"/>
          <w:color w:val="000000"/>
          <w:sz w:val="20"/>
          <w:szCs w:val="20"/>
        </w:rPr>
        <w:br/>
      </w:r>
      <w:r w:rsidRPr="00DA169A">
        <w:rPr>
          <w:rFonts w:ascii="Arial" w:eastAsia="Times New Roman" w:hAnsi="Arial" w:cs="Arial"/>
          <w:color w:val="000000"/>
          <w:sz w:val="20"/>
          <w:szCs w:val="20"/>
        </w:rPr>
        <w:br/>
      </w:r>
      <w:r w:rsidRPr="00DA169A">
        <w:rPr>
          <w:rFonts w:ascii="Times New Roman" w:eastAsia="Times New Roman" w:hAnsi="Times New Roman" w:cs="Times New Roman"/>
          <w:sz w:val="20"/>
          <w:szCs w:val="20"/>
        </w:rPr>
        <w:t xml:space="preserve">This book proposes that health care is not just about physical abilities but mental and spiritual beliefs as well. The author argues for a more complex understanding of the psycho-physiological connection and advocates for a more holistic approach that may presently be perceived as a radical way to think about the practice of exercise and exercise physiology as a profession. </w:t>
      </w:r>
      <w:r w:rsidRPr="00DA169A">
        <w:rPr>
          <w:rFonts w:ascii="Times New Roman" w:eastAsia="Times New Roman" w:hAnsi="Times New Roman" w:cs="Times New Roman"/>
          <w:sz w:val="24"/>
          <w:szCs w:val="24"/>
        </w:rPr>
        <w:br/>
      </w:r>
      <w:r w:rsidRPr="00DA169A">
        <w:rPr>
          <w:rFonts w:ascii="Arial" w:eastAsia="Times New Roman" w:hAnsi="Arial" w:cs="Arial"/>
          <w:color w:val="000000"/>
          <w:sz w:val="20"/>
          <w:szCs w:val="20"/>
        </w:rPr>
        <w:br/>
      </w:r>
      <w:proofErr w:type="gramStart"/>
      <w:r w:rsidRPr="00DA169A">
        <w:rPr>
          <w:rFonts w:ascii="Arial" w:eastAsia="Times New Roman" w:hAnsi="Arial" w:cs="Arial"/>
          <w:color w:val="000000"/>
          <w:sz w:val="20"/>
          <w:szCs w:val="20"/>
        </w:rPr>
        <w:t>Boone, T. (2009).</w:t>
      </w:r>
      <w:proofErr w:type="gramEnd"/>
      <w:r w:rsidRPr="00DA169A">
        <w:rPr>
          <w:rFonts w:ascii="Arial" w:eastAsia="Times New Roman" w:hAnsi="Arial" w:cs="Arial"/>
          <w:color w:val="000000"/>
          <w:sz w:val="20"/>
          <w:szCs w:val="20"/>
        </w:rPr>
        <w:t xml:space="preserve"> </w:t>
      </w:r>
      <w:hyperlink r:id="rId8" w:history="1">
        <w:r w:rsidRPr="00DA169A">
          <w:rPr>
            <w:rFonts w:ascii="Arial" w:eastAsia="Times New Roman" w:hAnsi="Arial" w:cs="Arial"/>
            <w:b/>
            <w:bCs/>
            <w:color w:val="0000FF"/>
            <w:sz w:val="20"/>
            <w:u w:val="single"/>
          </w:rPr>
          <w:t xml:space="preserve">The Professionalization of Exercise Physiology: </w:t>
        </w:r>
      </w:hyperlink>
      <w:hyperlink r:id="rId9" w:history="1">
        <w:r w:rsidRPr="00DA169A">
          <w:rPr>
            <w:rFonts w:ascii="Arial" w:eastAsia="Times New Roman" w:hAnsi="Arial" w:cs="Arial"/>
            <w:b/>
            <w:bCs/>
            <w:color w:val="0000FF"/>
            <w:sz w:val="20"/>
            <w:u w:val="single"/>
          </w:rPr>
          <w:t>Certification, Accreditation, and Standards of Practice of the American Society of Exercise Physiologists (ASEP)</w:t>
        </w:r>
      </w:hyperlink>
      <w:r w:rsidRPr="00DA169A">
        <w:rPr>
          <w:rFonts w:ascii="Arial" w:eastAsia="Times New Roman" w:hAnsi="Arial" w:cs="Arial"/>
          <w:color w:val="000000"/>
          <w:sz w:val="15"/>
          <w:szCs w:val="15"/>
        </w:rPr>
        <w:t xml:space="preserve">. </w:t>
      </w:r>
      <w:r w:rsidRPr="00DA169A">
        <w:rPr>
          <w:rFonts w:ascii="Arial" w:eastAsia="Times New Roman" w:hAnsi="Arial" w:cs="Arial"/>
          <w:color w:val="000000"/>
          <w:sz w:val="20"/>
          <w:szCs w:val="20"/>
        </w:rPr>
        <w:t xml:space="preserve">The Edwin </w:t>
      </w:r>
      <w:proofErr w:type="spellStart"/>
      <w:r w:rsidRPr="00DA169A">
        <w:rPr>
          <w:rFonts w:ascii="Arial" w:eastAsia="Times New Roman" w:hAnsi="Arial" w:cs="Arial"/>
          <w:color w:val="000000"/>
          <w:sz w:val="20"/>
          <w:szCs w:val="20"/>
        </w:rPr>
        <w:t>Mellen</w:t>
      </w:r>
      <w:proofErr w:type="spellEnd"/>
      <w:r w:rsidRPr="00DA169A">
        <w:rPr>
          <w:rFonts w:ascii="Arial" w:eastAsia="Times New Roman" w:hAnsi="Arial" w:cs="Arial"/>
          <w:color w:val="000000"/>
          <w:sz w:val="20"/>
          <w:szCs w:val="20"/>
        </w:rPr>
        <w:t xml:space="preserve"> Press, 645 pages.</w:t>
      </w:r>
      <w:r w:rsidRPr="00DA169A">
        <w:rPr>
          <w:rFonts w:ascii="Arial" w:eastAsia="Times New Roman" w:hAnsi="Arial" w:cs="Arial"/>
          <w:color w:val="000000"/>
          <w:sz w:val="20"/>
          <w:szCs w:val="20"/>
        </w:rPr>
        <w:br/>
      </w:r>
      <w:r w:rsidRPr="00DA169A">
        <w:rPr>
          <w:rFonts w:ascii="Arial" w:eastAsia="Times New Roman" w:hAnsi="Arial" w:cs="Arial"/>
          <w:color w:val="000000"/>
          <w:sz w:val="20"/>
          <w:szCs w:val="20"/>
        </w:rPr>
        <w:br/>
      </w:r>
      <w:r w:rsidRPr="00DA169A">
        <w:rPr>
          <w:rFonts w:ascii="Times New Roman" w:eastAsia="Times New Roman" w:hAnsi="Times New Roman" w:cs="Times New Roman"/>
          <w:sz w:val="20"/>
          <w:szCs w:val="20"/>
        </w:rPr>
        <w:t>Exercise physiology is evolving and will continue to do so for a long time to come. This is the natural progression of things evident in most established professions. The chapters in this textbook represent a partial record of the change process. All professions are unfinished to some degree. The important point here is that a collection of individuals, usually members of a professional organization, are continually in pursuit of better procedures, guidelines, and policies.</w:t>
      </w:r>
      <w:r w:rsidRPr="00DA169A">
        <w:rPr>
          <w:rFonts w:ascii="Times New Roman" w:eastAsia="Times New Roman" w:hAnsi="Times New Roman" w:cs="Times New Roman"/>
          <w:sz w:val="24"/>
          <w:szCs w:val="24"/>
        </w:rPr>
        <w:br/>
      </w:r>
      <w:r w:rsidRPr="00DA169A">
        <w:rPr>
          <w:rFonts w:ascii="Arial" w:eastAsia="Times New Roman" w:hAnsi="Arial" w:cs="Arial"/>
          <w:color w:val="000000"/>
          <w:sz w:val="20"/>
          <w:szCs w:val="20"/>
        </w:rPr>
        <w:br/>
      </w:r>
      <w:proofErr w:type="gramStart"/>
      <w:r w:rsidRPr="00DA169A">
        <w:rPr>
          <w:rFonts w:ascii="Arial" w:eastAsia="Times New Roman" w:hAnsi="Arial" w:cs="Arial"/>
          <w:color w:val="000000"/>
          <w:sz w:val="20"/>
          <w:szCs w:val="20"/>
        </w:rPr>
        <w:t>Boone, T. (2007).</w:t>
      </w:r>
      <w:proofErr w:type="gramEnd"/>
      <w:r w:rsidRPr="00DA169A">
        <w:rPr>
          <w:rFonts w:ascii="Arial" w:eastAsia="Times New Roman" w:hAnsi="Arial" w:cs="Arial"/>
          <w:color w:val="000000"/>
          <w:sz w:val="20"/>
          <w:szCs w:val="20"/>
        </w:rPr>
        <w:t xml:space="preserve"> </w:t>
      </w:r>
      <w:hyperlink r:id="rId10" w:history="1">
        <w:r w:rsidRPr="00DA169A">
          <w:rPr>
            <w:rFonts w:ascii="Arial" w:eastAsia="Times New Roman" w:hAnsi="Arial" w:cs="Arial"/>
            <w:b/>
            <w:bCs/>
            <w:color w:val="0000FF"/>
            <w:sz w:val="20"/>
            <w:u w:val="single"/>
          </w:rPr>
          <w:t>Ethical Standards and Professional Credentials in the Practice of Exercise Physiology</w:t>
        </w:r>
      </w:hyperlink>
      <w:r w:rsidRPr="00DA169A">
        <w:rPr>
          <w:rFonts w:ascii="Arial" w:eastAsia="Times New Roman" w:hAnsi="Arial" w:cs="Arial"/>
          <w:color w:val="000000"/>
          <w:sz w:val="20"/>
          <w:szCs w:val="20"/>
        </w:rPr>
        <w:t xml:space="preserve">. The Edwin </w:t>
      </w:r>
      <w:proofErr w:type="spellStart"/>
      <w:r w:rsidRPr="00DA169A">
        <w:rPr>
          <w:rFonts w:ascii="Arial" w:eastAsia="Times New Roman" w:hAnsi="Arial" w:cs="Arial"/>
          <w:color w:val="000000"/>
          <w:sz w:val="20"/>
          <w:szCs w:val="20"/>
        </w:rPr>
        <w:t>Mellen</w:t>
      </w:r>
      <w:proofErr w:type="spellEnd"/>
      <w:r w:rsidRPr="00DA169A">
        <w:rPr>
          <w:rFonts w:ascii="Arial" w:eastAsia="Times New Roman" w:hAnsi="Arial" w:cs="Arial"/>
          <w:color w:val="000000"/>
          <w:sz w:val="20"/>
          <w:szCs w:val="20"/>
        </w:rPr>
        <w:t xml:space="preserve"> Press, 416 pages. </w:t>
      </w:r>
      <w:r w:rsidRPr="00DA169A">
        <w:rPr>
          <w:rFonts w:ascii="Arial" w:eastAsia="Times New Roman" w:hAnsi="Arial" w:cs="Arial"/>
          <w:color w:val="000000"/>
          <w:sz w:val="20"/>
          <w:szCs w:val="20"/>
        </w:rPr>
        <w:br/>
      </w:r>
      <w:r w:rsidRPr="00DA169A">
        <w:rPr>
          <w:rFonts w:ascii="Arial" w:eastAsia="Times New Roman" w:hAnsi="Arial" w:cs="Arial"/>
          <w:color w:val="000000"/>
          <w:sz w:val="20"/>
          <w:szCs w:val="20"/>
        </w:rPr>
        <w:br/>
      </w:r>
      <w:r w:rsidRPr="00DA169A">
        <w:rPr>
          <w:rFonts w:ascii="Times New Roman" w:eastAsia="Times New Roman" w:hAnsi="Times New Roman" w:cs="Times New Roman"/>
          <w:sz w:val="20"/>
          <w:szCs w:val="20"/>
        </w:rPr>
        <w:t xml:space="preserve">This is a book about ethics and professionalism in the practice of exercise physiology. Implications of unprofessional behavior are discussed, how to anticipate legal issues, and the future career expectations of exercise physiologists in healthcare. The author shares </w:t>
      </w:r>
      <w:proofErr w:type="gramStart"/>
      <w:r w:rsidRPr="00DA169A">
        <w:rPr>
          <w:rFonts w:ascii="Times New Roman" w:eastAsia="Times New Roman" w:hAnsi="Times New Roman" w:cs="Times New Roman"/>
          <w:sz w:val="20"/>
          <w:szCs w:val="20"/>
        </w:rPr>
        <w:t>a</w:t>
      </w:r>
      <w:proofErr w:type="gramEnd"/>
      <w:r w:rsidRPr="00DA169A">
        <w:rPr>
          <w:rFonts w:ascii="Times New Roman" w:eastAsia="Times New Roman" w:hAnsi="Times New Roman" w:cs="Times New Roman"/>
          <w:sz w:val="20"/>
          <w:szCs w:val="20"/>
        </w:rPr>
        <w:t xml:space="preserve"> academic vision for the future that requires serious analysis and decision-making on behalf of all exercise physiologists.</w:t>
      </w:r>
      <w:r w:rsidRPr="00DA169A">
        <w:rPr>
          <w:rFonts w:ascii="Times New Roman" w:eastAsia="Times New Roman" w:hAnsi="Times New Roman" w:cs="Times New Roman"/>
          <w:sz w:val="24"/>
          <w:szCs w:val="24"/>
        </w:rPr>
        <w:br/>
      </w:r>
      <w:r w:rsidRPr="00DA169A">
        <w:rPr>
          <w:rFonts w:ascii="Arial" w:eastAsia="Times New Roman" w:hAnsi="Arial" w:cs="Arial"/>
          <w:color w:val="000000"/>
          <w:sz w:val="20"/>
          <w:szCs w:val="20"/>
        </w:rPr>
        <w:br/>
      </w:r>
      <w:proofErr w:type="gramStart"/>
      <w:r w:rsidRPr="00DA169A">
        <w:rPr>
          <w:rFonts w:ascii="Arial" w:eastAsia="Times New Roman" w:hAnsi="Arial" w:cs="Arial"/>
          <w:color w:val="000000"/>
          <w:sz w:val="20"/>
          <w:szCs w:val="20"/>
        </w:rPr>
        <w:t>Boone, T. (2006).</w:t>
      </w:r>
      <w:proofErr w:type="gramEnd"/>
      <w:r w:rsidRPr="00DA169A">
        <w:rPr>
          <w:rFonts w:ascii="Arial" w:eastAsia="Times New Roman" w:hAnsi="Arial" w:cs="Arial"/>
          <w:color w:val="000000"/>
          <w:sz w:val="20"/>
          <w:szCs w:val="20"/>
        </w:rPr>
        <w:t xml:space="preserve"> </w:t>
      </w:r>
      <w:hyperlink r:id="rId11" w:history="1">
        <w:r w:rsidRPr="00DA169A">
          <w:rPr>
            <w:rFonts w:ascii="Arial" w:eastAsia="Times New Roman" w:hAnsi="Arial" w:cs="Arial"/>
            <w:b/>
            <w:bCs/>
            <w:color w:val="0000FF"/>
            <w:sz w:val="20"/>
            <w:u w:val="single"/>
          </w:rPr>
          <w:t>Exercise Physiology as a Career: A Guide and Sourcebook</w:t>
        </w:r>
      </w:hyperlink>
      <w:r w:rsidRPr="00DA169A">
        <w:rPr>
          <w:rFonts w:ascii="Arial" w:eastAsia="Times New Roman" w:hAnsi="Arial" w:cs="Arial"/>
          <w:color w:val="000000"/>
          <w:sz w:val="20"/>
          <w:szCs w:val="20"/>
        </w:rPr>
        <w:t xml:space="preserve">. The Edwin </w:t>
      </w:r>
      <w:proofErr w:type="spellStart"/>
      <w:r w:rsidRPr="00DA169A">
        <w:rPr>
          <w:rFonts w:ascii="Arial" w:eastAsia="Times New Roman" w:hAnsi="Arial" w:cs="Arial"/>
          <w:color w:val="000000"/>
          <w:sz w:val="20"/>
          <w:szCs w:val="20"/>
        </w:rPr>
        <w:t>Mellen</w:t>
      </w:r>
      <w:proofErr w:type="spellEnd"/>
      <w:r w:rsidRPr="00DA169A">
        <w:rPr>
          <w:rFonts w:ascii="Arial" w:eastAsia="Times New Roman" w:hAnsi="Arial" w:cs="Arial"/>
          <w:color w:val="000000"/>
          <w:sz w:val="20"/>
          <w:szCs w:val="20"/>
        </w:rPr>
        <w:t xml:space="preserve"> Press, 220 pages.</w:t>
      </w:r>
      <w:r w:rsidRPr="00DA169A">
        <w:rPr>
          <w:rFonts w:ascii="Arial" w:eastAsia="Times New Roman" w:hAnsi="Arial" w:cs="Arial"/>
          <w:color w:val="000000"/>
          <w:sz w:val="20"/>
          <w:szCs w:val="20"/>
        </w:rPr>
        <w:br/>
      </w:r>
      <w:r w:rsidRPr="00DA169A">
        <w:rPr>
          <w:rFonts w:ascii="Arial" w:eastAsia="Times New Roman" w:hAnsi="Arial" w:cs="Arial"/>
          <w:color w:val="000000"/>
          <w:sz w:val="20"/>
          <w:szCs w:val="20"/>
        </w:rPr>
        <w:br/>
      </w:r>
      <w:r w:rsidRPr="00DA169A">
        <w:rPr>
          <w:rFonts w:ascii="Times New Roman" w:eastAsia="Times New Roman" w:hAnsi="Times New Roman" w:cs="Times New Roman"/>
          <w:sz w:val="20"/>
        </w:rPr>
        <w:t>This book is designed to be a guide and sourcebook for persons who are considering exercise physiology as a career. This handbook includes twenty chapters that have been divided into the following five parts: Introduction, Exercise Physiology, Professionalism, Healthcare Professionals, and The Exercise Physiology Niche.</w:t>
      </w:r>
    </w:p>
    <w:p w:rsidR="00DA169A" w:rsidRPr="00DA169A" w:rsidRDefault="00DA169A" w:rsidP="00DA169A">
      <w:pPr>
        <w:spacing w:before="100" w:beforeAutospacing="1" w:after="100" w:afterAutospacing="1"/>
        <w:ind w:left="360" w:firstLine="0"/>
        <w:jc w:val="left"/>
        <w:rPr>
          <w:rFonts w:ascii="Times New Roman" w:eastAsia="Times New Roman" w:hAnsi="Times New Roman" w:cs="Times New Roman"/>
          <w:sz w:val="24"/>
          <w:szCs w:val="24"/>
        </w:rPr>
      </w:pPr>
      <w:proofErr w:type="gramStart"/>
      <w:r w:rsidRPr="00DA169A">
        <w:rPr>
          <w:rFonts w:ascii="Arial" w:eastAsia="Times New Roman" w:hAnsi="Arial" w:cs="Arial"/>
          <w:color w:val="000000"/>
          <w:sz w:val="20"/>
          <w:szCs w:val="20"/>
        </w:rPr>
        <w:t>Boone, T. (2005).</w:t>
      </w:r>
      <w:proofErr w:type="gramEnd"/>
      <w:r w:rsidRPr="00DA169A">
        <w:rPr>
          <w:rFonts w:ascii="Arial" w:eastAsia="Times New Roman" w:hAnsi="Arial" w:cs="Arial"/>
          <w:color w:val="000000"/>
          <w:sz w:val="20"/>
          <w:szCs w:val="20"/>
        </w:rPr>
        <w:t xml:space="preserve"> </w:t>
      </w:r>
      <w:hyperlink r:id="rId12" w:history="1">
        <w:r w:rsidRPr="00DA169A">
          <w:rPr>
            <w:rFonts w:ascii="Arial" w:eastAsia="Times New Roman" w:hAnsi="Arial" w:cs="Arial"/>
            <w:b/>
            <w:bCs/>
            <w:color w:val="0000FF"/>
            <w:sz w:val="20"/>
            <w:u w:val="single"/>
          </w:rPr>
          <w:t>Exercise Physiology: Professional Issues, Organizational Concerns, and Ethical Trends</w:t>
        </w:r>
      </w:hyperlink>
      <w:r w:rsidRPr="00DA169A">
        <w:rPr>
          <w:rFonts w:ascii="Arial" w:eastAsia="Times New Roman" w:hAnsi="Arial" w:cs="Arial"/>
          <w:b/>
          <w:bCs/>
          <w:color w:val="000000"/>
          <w:sz w:val="20"/>
          <w:szCs w:val="20"/>
        </w:rPr>
        <w:t>. </w:t>
      </w:r>
      <w:r w:rsidRPr="00DA169A">
        <w:rPr>
          <w:rFonts w:ascii="Arial" w:eastAsia="Times New Roman" w:hAnsi="Arial" w:cs="Arial"/>
          <w:color w:val="000000"/>
          <w:sz w:val="20"/>
          <w:szCs w:val="20"/>
        </w:rPr>
        <w:t xml:space="preserve"> The Edwin </w:t>
      </w:r>
      <w:proofErr w:type="spellStart"/>
      <w:r w:rsidRPr="00DA169A">
        <w:rPr>
          <w:rFonts w:ascii="Arial" w:eastAsia="Times New Roman" w:hAnsi="Arial" w:cs="Arial"/>
          <w:color w:val="000000"/>
          <w:sz w:val="20"/>
          <w:szCs w:val="20"/>
        </w:rPr>
        <w:t>Mellen</w:t>
      </w:r>
      <w:proofErr w:type="spellEnd"/>
      <w:r w:rsidRPr="00DA169A">
        <w:rPr>
          <w:rFonts w:ascii="Arial" w:eastAsia="Times New Roman" w:hAnsi="Arial" w:cs="Arial"/>
          <w:color w:val="000000"/>
          <w:sz w:val="20"/>
          <w:szCs w:val="20"/>
        </w:rPr>
        <w:t xml:space="preserve"> Press, 353 pages. </w:t>
      </w:r>
    </w:p>
    <w:p w:rsidR="00DA169A" w:rsidRPr="00DA169A" w:rsidRDefault="00DA169A" w:rsidP="00DA169A">
      <w:pPr>
        <w:spacing w:before="100" w:beforeAutospacing="1" w:after="100" w:afterAutospacing="1"/>
        <w:ind w:left="360" w:firstLine="0"/>
        <w:jc w:val="left"/>
        <w:rPr>
          <w:rFonts w:ascii="Times New Roman" w:eastAsia="Times New Roman" w:hAnsi="Times New Roman" w:cs="Times New Roman"/>
          <w:sz w:val="24"/>
          <w:szCs w:val="24"/>
        </w:rPr>
      </w:pPr>
      <w:r w:rsidRPr="00DA169A">
        <w:rPr>
          <w:rFonts w:ascii="Times New Roman" w:eastAsia="Times New Roman" w:hAnsi="Times New Roman" w:cs="Times New Roman"/>
          <w:sz w:val="20"/>
        </w:rPr>
        <w:t xml:space="preserve">This book describes the founding and importance of the American Society of Exercise Physiologists (ASEP). It explores the professional issues, organizational concerns, and ethical trends that all exercise physiologists face. A significant purpose of this study is to continue the changes in exercise physiology and the expected professional </w:t>
      </w:r>
      <w:proofErr w:type="gramStart"/>
      <w:r w:rsidRPr="00DA169A">
        <w:rPr>
          <w:rFonts w:ascii="Times New Roman" w:eastAsia="Times New Roman" w:hAnsi="Times New Roman" w:cs="Times New Roman"/>
          <w:sz w:val="20"/>
        </w:rPr>
        <w:t>results ...</w:t>
      </w:r>
      <w:proofErr w:type="gramEnd"/>
    </w:p>
    <w:p w:rsidR="00DA169A" w:rsidRPr="00DA169A" w:rsidRDefault="00DA169A" w:rsidP="00DA169A">
      <w:pPr>
        <w:ind w:left="360" w:firstLine="0"/>
        <w:jc w:val="left"/>
        <w:rPr>
          <w:rFonts w:ascii="Times New Roman" w:eastAsia="Times New Roman" w:hAnsi="Times New Roman" w:cs="Times New Roman"/>
          <w:sz w:val="24"/>
          <w:szCs w:val="24"/>
        </w:rPr>
      </w:pPr>
      <w:proofErr w:type="gramStart"/>
      <w:r w:rsidRPr="00DA169A">
        <w:rPr>
          <w:rFonts w:ascii="Arial" w:eastAsia="Times New Roman" w:hAnsi="Arial" w:cs="Arial"/>
          <w:color w:val="000000"/>
          <w:sz w:val="20"/>
          <w:szCs w:val="20"/>
        </w:rPr>
        <w:t>Boone, T. (2001).</w:t>
      </w:r>
      <w:proofErr w:type="gramEnd"/>
      <w:r w:rsidRPr="00DA169A">
        <w:rPr>
          <w:rFonts w:ascii="Arial" w:eastAsia="Times New Roman" w:hAnsi="Arial" w:cs="Arial"/>
          <w:color w:val="000000"/>
          <w:sz w:val="20"/>
          <w:szCs w:val="20"/>
        </w:rPr>
        <w:t xml:space="preserve"> </w:t>
      </w:r>
      <w:hyperlink r:id="rId13" w:history="1">
        <w:proofErr w:type="gramStart"/>
        <w:r w:rsidRPr="00DA169A">
          <w:rPr>
            <w:rFonts w:ascii="Arial" w:eastAsia="Times New Roman" w:hAnsi="Arial" w:cs="Arial"/>
            <w:b/>
            <w:bCs/>
            <w:color w:val="0000FF"/>
            <w:sz w:val="20"/>
            <w:u w:val="single"/>
          </w:rPr>
          <w:t>Professional Development of Exercise Physiology</w:t>
        </w:r>
      </w:hyperlink>
      <w:r w:rsidRPr="00DA169A">
        <w:rPr>
          <w:rFonts w:ascii="Arial" w:eastAsia="Times New Roman" w:hAnsi="Arial" w:cs="Arial"/>
          <w:b/>
          <w:bCs/>
          <w:color w:val="000000"/>
          <w:sz w:val="20"/>
          <w:szCs w:val="20"/>
        </w:rPr>
        <w:t>.</w:t>
      </w:r>
      <w:proofErr w:type="gramEnd"/>
      <w:r w:rsidRPr="00DA169A">
        <w:rPr>
          <w:rFonts w:ascii="Arial" w:eastAsia="Times New Roman" w:hAnsi="Arial" w:cs="Arial"/>
          <w:b/>
          <w:bCs/>
          <w:color w:val="000000"/>
          <w:sz w:val="20"/>
          <w:szCs w:val="20"/>
        </w:rPr>
        <w:t xml:space="preserve">  </w:t>
      </w:r>
      <w:r w:rsidRPr="00DA169A">
        <w:rPr>
          <w:rFonts w:ascii="Arial" w:eastAsia="Times New Roman" w:hAnsi="Arial" w:cs="Arial"/>
          <w:color w:val="000000"/>
          <w:sz w:val="20"/>
          <w:szCs w:val="20"/>
        </w:rPr>
        <w:t xml:space="preserve">The Edwin </w:t>
      </w:r>
      <w:proofErr w:type="spellStart"/>
      <w:r w:rsidRPr="00DA169A">
        <w:rPr>
          <w:rFonts w:ascii="Arial" w:eastAsia="Times New Roman" w:hAnsi="Arial" w:cs="Arial"/>
          <w:color w:val="000000"/>
          <w:sz w:val="20"/>
          <w:szCs w:val="20"/>
        </w:rPr>
        <w:t>Mellen</w:t>
      </w:r>
      <w:proofErr w:type="spellEnd"/>
      <w:r w:rsidRPr="00DA169A">
        <w:rPr>
          <w:rFonts w:ascii="Arial" w:eastAsia="Times New Roman" w:hAnsi="Arial" w:cs="Arial"/>
          <w:color w:val="000000"/>
          <w:sz w:val="20"/>
          <w:szCs w:val="20"/>
        </w:rPr>
        <w:t xml:space="preserve"> Press, 215 pages.</w:t>
      </w:r>
    </w:p>
    <w:p w:rsidR="004955CF" w:rsidRDefault="004955CF" w:rsidP="0099336C">
      <w:pPr>
        <w:spacing w:line="360" w:lineRule="auto"/>
        <w:ind w:left="360" w:firstLine="576"/>
        <w:rPr>
          <w:rFonts w:ascii="Times New Roman" w:hAnsi="Times New Roman" w:cs="Times New Roman"/>
          <w:sz w:val="24"/>
          <w:szCs w:val="24"/>
        </w:rPr>
      </w:pPr>
    </w:p>
    <w:p w:rsidR="00AE2C57" w:rsidRDefault="00AB3AE7" w:rsidP="0099336C">
      <w:pPr>
        <w:spacing w:line="360" w:lineRule="auto"/>
        <w:ind w:left="360" w:firstLine="576"/>
      </w:pPr>
      <w:r>
        <w:rPr>
          <w:rFonts w:ascii="Times New Roman" w:hAnsi="Times New Roman" w:cs="Times New Roman"/>
          <w:sz w:val="24"/>
          <w:szCs w:val="24"/>
        </w:rPr>
        <w:t xml:space="preserve"> </w:t>
      </w:r>
      <w:r w:rsidR="0067076A">
        <w:rPr>
          <w:rFonts w:ascii="Times New Roman" w:hAnsi="Times New Roman" w:cs="Times New Roman"/>
          <w:sz w:val="24"/>
          <w:szCs w:val="24"/>
        </w:rPr>
        <w:t xml:space="preserve">  </w:t>
      </w:r>
      <w:r w:rsidR="00F004A8">
        <w:rPr>
          <w:rFonts w:ascii="Times New Roman" w:hAnsi="Times New Roman" w:cs="Times New Roman"/>
          <w:sz w:val="24"/>
          <w:szCs w:val="24"/>
        </w:rPr>
        <w:t xml:space="preserve">  </w:t>
      </w:r>
      <w:r w:rsidR="00140B77">
        <w:rPr>
          <w:rFonts w:ascii="Times New Roman" w:hAnsi="Times New Roman" w:cs="Times New Roman"/>
          <w:sz w:val="24"/>
          <w:szCs w:val="24"/>
        </w:rPr>
        <w:t xml:space="preserve">  </w:t>
      </w:r>
    </w:p>
    <w:sectPr w:rsidR="00AE2C57" w:rsidSect="00030E07">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C38" w:rsidRDefault="004C7C38" w:rsidP="0099336C">
      <w:r>
        <w:separator/>
      </w:r>
    </w:p>
  </w:endnote>
  <w:endnote w:type="continuationSeparator" w:id="0">
    <w:p w:rsidR="004C7C38" w:rsidRDefault="004C7C38" w:rsidP="00993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6264"/>
      <w:docPartObj>
        <w:docPartGallery w:val="Page Numbers (Bottom of Page)"/>
        <w:docPartUnique/>
      </w:docPartObj>
    </w:sdtPr>
    <w:sdtContent>
      <w:p w:rsidR="001867A7" w:rsidRDefault="00206F36">
        <w:pPr>
          <w:pStyle w:val="Footer"/>
          <w:jc w:val="center"/>
        </w:pPr>
        <w:fldSimple w:instr=" PAGE   \* MERGEFORMAT ">
          <w:r w:rsidR="000F22BA">
            <w:rPr>
              <w:noProof/>
            </w:rPr>
            <w:t>1</w:t>
          </w:r>
        </w:fldSimple>
      </w:p>
    </w:sdtContent>
  </w:sdt>
  <w:p w:rsidR="001867A7" w:rsidRDefault="00186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C38" w:rsidRDefault="004C7C38" w:rsidP="0099336C">
      <w:r>
        <w:separator/>
      </w:r>
    </w:p>
  </w:footnote>
  <w:footnote w:type="continuationSeparator" w:id="0">
    <w:p w:rsidR="004C7C38" w:rsidRDefault="004C7C38" w:rsidP="00993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594"/>
    <w:multiLevelType w:val="hybridMultilevel"/>
    <w:tmpl w:val="C87CAFD6"/>
    <w:lvl w:ilvl="0" w:tplc="3D2632D6">
      <w:numFmt w:val="bullet"/>
      <w:lvlText w:val="-"/>
      <w:lvlJc w:val="left"/>
      <w:pPr>
        <w:ind w:left="720" w:hanging="360"/>
      </w:pPr>
      <w:rPr>
        <w:rFonts w:ascii="Times New Roman" w:eastAsiaTheme="minorHAnsi"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E347D"/>
    <w:multiLevelType w:val="hybridMultilevel"/>
    <w:tmpl w:val="AA9CD42E"/>
    <w:lvl w:ilvl="0" w:tplc="5FD011B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7C9C"/>
    <w:rsid w:val="00030E07"/>
    <w:rsid w:val="000819B5"/>
    <w:rsid w:val="00095CC9"/>
    <w:rsid w:val="000C600F"/>
    <w:rsid w:val="000F22BA"/>
    <w:rsid w:val="00115322"/>
    <w:rsid w:val="0012132D"/>
    <w:rsid w:val="00122356"/>
    <w:rsid w:val="00140B77"/>
    <w:rsid w:val="00146EDA"/>
    <w:rsid w:val="001510FC"/>
    <w:rsid w:val="001715FC"/>
    <w:rsid w:val="001867A7"/>
    <w:rsid w:val="0019652D"/>
    <w:rsid w:val="00206F36"/>
    <w:rsid w:val="002561EE"/>
    <w:rsid w:val="002B4F82"/>
    <w:rsid w:val="002C3F70"/>
    <w:rsid w:val="00301B92"/>
    <w:rsid w:val="00347629"/>
    <w:rsid w:val="004712B2"/>
    <w:rsid w:val="004761EF"/>
    <w:rsid w:val="004955CF"/>
    <w:rsid w:val="004B27F8"/>
    <w:rsid w:val="004B6F92"/>
    <w:rsid w:val="004C7C38"/>
    <w:rsid w:val="004D2B1A"/>
    <w:rsid w:val="00562BEF"/>
    <w:rsid w:val="00567C9C"/>
    <w:rsid w:val="00573D46"/>
    <w:rsid w:val="005B4E86"/>
    <w:rsid w:val="005C1BBC"/>
    <w:rsid w:val="00612DE4"/>
    <w:rsid w:val="0067076A"/>
    <w:rsid w:val="006E730E"/>
    <w:rsid w:val="00726744"/>
    <w:rsid w:val="00813CCC"/>
    <w:rsid w:val="00851AA8"/>
    <w:rsid w:val="00882FCA"/>
    <w:rsid w:val="00895C46"/>
    <w:rsid w:val="00907280"/>
    <w:rsid w:val="00975A75"/>
    <w:rsid w:val="009842C4"/>
    <w:rsid w:val="0099336C"/>
    <w:rsid w:val="00A007C6"/>
    <w:rsid w:val="00A1119D"/>
    <w:rsid w:val="00AB3AE7"/>
    <w:rsid w:val="00AE2C57"/>
    <w:rsid w:val="00B02090"/>
    <w:rsid w:val="00B57668"/>
    <w:rsid w:val="00C50B18"/>
    <w:rsid w:val="00C510DF"/>
    <w:rsid w:val="00C95995"/>
    <w:rsid w:val="00CF3BAC"/>
    <w:rsid w:val="00D11056"/>
    <w:rsid w:val="00D731C4"/>
    <w:rsid w:val="00D9216A"/>
    <w:rsid w:val="00DA169A"/>
    <w:rsid w:val="00DA5031"/>
    <w:rsid w:val="00E42CEA"/>
    <w:rsid w:val="00EC2857"/>
    <w:rsid w:val="00F004A8"/>
    <w:rsid w:val="00F009F6"/>
    <w:rsid w:val="00F4251C"/>
    <w:rsid w:val="00FA1DD9"/>
    <w:rsid w:val="00FB045E"/>
    <w:rsid w:val="00FB2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C9C"/>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336C"/>
    <w:pPr>
      <w:tabs>
        <w:tab w:val="center" w:pos="4680"/>
        <w:tab w:val="right" w:pos="9360"/>
      </w:tabs>
    </w:pPr>
  </w:style>
  <w:style w:type="character" w:customStyle="1" w:styleId="HeaderChar">
    <w:name w:val="Header Char"/>
    <w:basedOn w:val="DefaultParagraphFont"/>
    <w:link w:val="Header"/>
    <w:uiPriority w:val="99"/>
    <w:semiHidden/>
    <w:rsid w:val="0099336C"/>
  </w:style>
  <w:style w:type="paragraph" w:styleId="Footer">
    <w:name w:val="footer"/>
    <w:basedOn w:val="Normal"/>
    <w:link w:val="FooterChar"/>
    <w:uiPriority w:val="99"/>
    <w:unhideWhenUsed/>
    <w:rsid w:val="0099336C"/>
    <w:pPr>
      <w:tabs>
        <w:tab w:val="center" w:pos="4680"/>
        <w:tab w:val="right" w:pos="9360"/>
      </w:tabs>
    </w:pPr>
  </w:style>
  <w:style w:type="character" w:customStyle="1" w:styleId="FooterChar">
    <w:name w:val="Footer Char"/>
    <w:basedOn w:val="DefaultParagraphFont"/>
    <w:link w:val="Footer"/>
    <w:uiPriority w:val="99"/>
    <w:rsid w:val="0099336C"/>
  </w:style>
  <w:style w:type="table" w:styleId="TableGrid">
    <w:name w:val="Table Grid"/>
    <w:basedOn w:val="TableNormal"/>
    <w:uiPriority w:val="59"/>
    <w:rsid w:val="00FA1D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1DD9"/>
    <w:pPr>
      <w:contextualSpacing/>
    </w:pPr>
  </w:style>
  <w:style w:type="character" w:styleId="Hyperlink">
    <w:name w:val="Hyperlink"/>
    <w:basedOn w:val="DefaultParagraphFont"/>
    <w:uiPriority w:val="99"/>
    <w:semiHidden/>
    <w:unhideWhenUsed/>
    <w:rsid w:val="00DA169A"/>
    <w:rPr>
      <w:color w:val="0000FF"/>
      <w:u w:val="single"/>
    </w:rPr>
  </w:style>
  <w:style w:type="character" w:customStyle="1" w:styleId="bea-portal-theme-alibrisinvisible">
    <w:name w:val="bea-portal-theme-alibrisinvisible"/>
    <w:basedOn w:val="DefaultParagraphFont"/>
    <w:rsid w:val="00DA169A"/>
  </w:style>
</w:styles>
</file>

<file path=word/webSettings.xml><?xml version="1.0" encoding="utf-8"?>
<w:webSettings xmlns:r="http://schemas.openxmlformats.org/officeDocument/2006/relationships" xmlns:w="http://schemas.openxmlformats.org/wordprocessingml/2006/main">
  <w:divs>
    <w:div w:id="499010456">
      <w:bodyDiv w:val="1"/>
      <w:marLeft w:val="0"/>
      <w:marRight w:val="0"/>
      <w:marTop w:val="0"/>
      <w:marBottom w:val="0"/>
      <w:divBdr>
        <w:top w:val="none" w:sz="0" w:space="0" w:color="auto"/>
        <w:left w:val="none" w:sz="0" w:space="0" w:color="auto"/>
        <w:bottom w:val="none" w:sz="0" w:space="0" w:color="auto"/>
        <w:right w:val="none" w:sz="0" w:space="0" w:color="auto"/>
      </w:divBdr>
    </w:div>
    <w:div w:id="1331643453">
      <w:bodyDiv w:val="1"/>
      <w:marLeft w:val="0"/>
      <w:marRight w:val="0"/>
      <w:marTop w:val="0"/>
      <w:marBottom w:val="0"/>
      <w:divBdr>
        <w:top w:val="none" w:sz="0" w:space="0" w:color="auto"/>
        <w:left w:val="none" w:sz="0" w:space="0" w:color="auto"/>
        <w:bottom w:val="none" w:sz="0" w:space="0" w:color="auto"/>
        <w:right w:val="none" w:sz="0" w:space="0" w:color="auto"/>
      </w:divBdr>
      <w:divsChild>
        <w:div w:id="483395552">
          <w:marLeft w:val="480"/>
          <w:marRight w:val="0"/>
          <w:marTop w:val="0"/>
          <w:marBottom w:val="0"/>
          <w:divBdr>
            <w:top w:val="none" w:sz="0" w:space="0" w:color="auto"/>
            <w:left w:val="none" w:sz="0" w:space="0" w:color="auto"/>
            <w:bottom w:val="none" w:sz="0" w:space="0" w:color="auto"/>
            <w:right w:val="none" w:sz="0" w:space="0" w:color="auto"/>
          </w:divBdr>
        </w:div>
        <w:div w:id="630676186">
          <w:marLeft w:val="480"/>
          <w:marRight w:val="0"/>
          <w:marTop w:val="0"/>
          <w:marBottom w:val="0"/>
          <w:divBdr>
            <w:top w:val="none" w:sz="0" w:space="0" w:color="auto"/>
            <w:left w:val="none" w:sz="0" w:space="0" w:color="auto"/>
            <w:bottom w:val="none" w:sz="0" w:space="0" w:color="auto"/>
            <w:right w:val="none" w:sz="0" w:space="0" w:color="auto"/>
          </w:divBdr>
        </w:div>
        <w:div w:id="1978953034">
          <w:marLeft w:val="480"/>
          <w:marRight w:val="0"/>
          <w:marTop w:val="0"/>
          <w:marBottom w:val="0"/>
          <w:divBdr>
            <w:top w:val="none" w:sz="0" w:space="0" w:color="auto"/>
            <w:left w:val="none" w:sz="0" w:space="0" w:color="auto"/>
            <w:bottom w:val="none" w:sz="0" w:space="0" w:color="auto"/>
            <w:right w:val="none" w:sz="0" w:space="0" w:color="auto"/>
          </w:divBdr>
        </w:div>
      </w:divsChild>
    </w:div>
    <w:div w:id="19551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lenpress.com/mellenpress.cfm?bookid=7686&amp;pc=9" TargetMode="External"/><Relationship Id="rId13" Type="http://schemas.openxmlformats.org/officeDocument/2006/relationships/hyperlink" Target="http://www.mellenpress.com/mellenpress.cfm?bookid=6105&amp;pc=9" TargetMode="External"/><Relationship Id="rId3" Type="http://schemas.openxmlformats.org/officeDocument/2006/relationships/settings" Target="settings.xml"/><Relationship Id="rId7" Type="http://schemas.openxmlformats.org/officeDocument/2006/relationships/hyperlink" Target="http://www.mellenpress.com/mellenpress.cfm?bookid=8105&amp;pc=9" TargetMode="External"/><Relationship Id="rId12" Type="http://schemas.openxmlformats.org/officeDocument/2006/relationships/hyperlink" Target="http://www.mellenpress.com/mellenpress.cfm?bookid=6311&amp;pc=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llenpress.com/mellenpress.cfm?bookid=6921&amp;pc=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llenpress.com/mellenpress.cfm?bookid=7217&amp;pc=9" TargetMode="External"/><Relationship Id="rId4" Type="http://schemas.openxmlformats.org/officeDocument/2006/relationships/webSettings" Target="webSettings.xml"/><Relationship Id="rId9" Type="http://schemas.openxmlformats.org/officeDocument/2006/relationships/hyperlink" Target="http://www.mellenpress.com/mellenpress.cfm?bookid=7686&amp;pc=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2669</Words>
  <Characters>15216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2012-01-10T18:29:00Z</dcterms:created>
  <dcterms:modified xsi:type="dcterms:W3CDTF">2012-01-10T18:29:00Z</dcterms:modified>
</cp:coreProperties>
</file>