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07" w:rsidRDefault="004B20E7" w:rsidP="000B3D72">
      <w:pPr>
        <w:jc w:val="center"/>
      </w:pPr>
      <w:r>
        <w:rPr>
          <w:noProof/>
        </w:rPr>
        <w:pict>
          <v:rect id="Rectangle 2" o:spid="_x0000_s1026" style="position:absolute;left:0;text-align:left;margin-left:0;margin-top:0;width:574.6pt;height:177.95pt;flip:x;z-index:251658240;visibility:visible;mso-wrap-distance-top:7.2pt;mso-wrap-distance-bottom:10.8pt;mso-position-horizontal:center;mso-position-horizontal-relative:page;mso-position-vertical:top;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" o:allowincell="f" fillcolor="#9bbb59 [3206]" stroked="f" strokecolor="white [3212]" strokeweight="1.5pt">
            <v:shadow on="t" color="#e36c0a [2409]" offset="-80pt,-36pt"/>
            <v:textbox style="mso-next-textbox:#Rectangle 2" inset="36pt,0,10.8pt,0">
              <w:txbxContent>
                <w:p w:rsidR="005E4F32" w:rsidRDefault="005E4F32" w:rsidP="000B3D72">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5E4F32" w:rsidRPr="009903C1" w:rsidRDefault="005E4F32" w:rsidP="0088580F">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 xml:space="preserve">Professionalization of Exercise </w:t>
                  </w:r>
                  <w:proofErr w:type="spellStart"/>
                  <w:r w:rsidRPr="009903C1">
                    <w:rPr>
                      <w:rFonts w:ascii="Times New Roman" w:eastAsia="Calibri" w:hAnsi="Times New Roman" w:cs="Times New Roman"/>
                      <w:b/>
                      <w:iCs/>
                      <w:sz w:val="36"/>
                      <w:szCs w:val="36"/>
                    </w:rPr>
                    <w:t>Physiology</w:t>
                  </w:r>
                  <w:r w:rsidRPr="009903C1">
                    <w:rPr>
                      <w:rFonts w:ascii="Times New Roman" w:eastAsia="Calibri" w:hAnsi="Times New Roman" w:cs="Times New Roman"/>
                      <w:b/>
                      <w:iCs/>
                      <w:color w:val="FF0000"/>
                      <w:sz w:val="28"/>
                      <w:szCs w:val="28"/>
                    </w:rPr>
                    <w:t>online</w:t>
                  </w:r>
                  <w:proofErr w:type="spellEnd"/>
                </w:p>
                <w:p w:rsidR="005E4F32" w:rsidRPr="009903C1" w:rsidRDefault="005E4F32" w:rsidP="0088580F">
                  <w:pPr>
                    <w:pBdr>
                      <w:top w:val="single" w:sz="18" w:space="5" w:color="FFFFFF"/>
                      <w:left w:val="single" w:sz="18" w:space="28" w:color="FFFFFF"/>
                      <w:right w:val="single" w:sz="48" w:space="30" w:color="9BBB59"/>
                    </w:pBdr>
                    <w:jc w:val="center"/>
                    <w:rPr>
                      <w:rFonts w:ascii="Times New Roman" w:hAnsi="Times New Roman" w:cs="Times New Roman"/>
                      <w:b/>
                      <w:bCs/>
                    </w:rPr>
                  </w:pPr>
                </w:p>
                <w:p w:rsidR="005E4F32" w:rsidRPr="009903C1" w:rsidRDefault="005E4F32" w:rsidP="0088580F">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5E4F32" w:rsidRPr="009903C1" w:rsidRDefault="005E4F32" w:rsidP="0088580F">
                  <w:pPr>
                    <w:pBdr>
                      <w:top w:val="single" w:sz="18" w:space="5" w:color="FFFFFF"/>
                      <w:left w:val="single" w:sz="18" w:space="28" w:color="FFFFFF"/>
                      <w:right w:val="single" w:sz="48" w:space="30" w:color="9BBB59"/>
                    </w:pBdr>
                    <w:jc w:val="center"/>
                    <w:rPr>
                      <w:rFonts w:ascii="Times New Roman" w:hAnsi="Times New Roman" w:cs="Times New Roman"/>
                      <w:iCs/>
                    </w:rPr>
                  </w:pPr>
                </w:p>
                <w:p w:rsidR="005E4F32" w:rsidRPr="00262E51" w:rsidRDefault="005E4F32" w:rsidP="0088580F">
                  <w:pPr>
                    <w:pBdr>
                      <w:top w:val="single" w:sz="18" w:space="5" w:color="FFFFFF"/>
                      <w:left w:val="single" w:sz="18" w:space="28" w:color="FFFFFF"/>
                      <w:right w:val="single" w:sz="48" w:space="30" w:color="9BBB59"/>
                    </w:pBdr>
                    <w:jc w:val="center"/>
                    <w:rPr>
                      <w:rFonts w:ascii="Times New Roman" w:eastAsia="Calibri" w:hAnsi="Times New Roman" w:cs="Times New Roman"/>
                      <w:b/>
                      <w:iCs/>
                      <w:sz w:val="24"/>
                      <w:szCs w:val="24"/>
                    </w:rPr>
                  </w:pPr>
                  <w:r>
                    <w:rPr>
                      <w:rFonts w:ascii="Times New Roman" w:hAnsi="Times New Roman" w:cs="Times New Roman"/>
                      <w:b/>
                      <w:iCs/>
                      <w:sz w:val="24"/>
                      <w:szCs w:val="24"/>
                    </w:rPr>
                    <w:t>March</w:t>
                  </w:r>
                  <w:r w:rsidRPr="00262E51">
                    <w:rPr>
                      <w:rFonts w:ascii="Times New Roman" w:hAnsi="Times New Roman" w:cs="Times New Roman"/>
                      <w:b/>
                      <w:iCs/>
                      <w:sz w:val="24"/>
                      <w:szCs w:val="24"/>
                    </w:rPr>
                    <w:t xml:space="preserve"> </w:t>
                  </w:r>
                  <w:r w:rsidRPr="00262E51">
                    <w:rPr>
                      <w:rFonts w:ascii="Times New Roman" w:eastAsia="Calibri" w:hAnsi="Times New Roman" w:cs="Times New Roman"/>
                      <w:b/>
                      <w:iCs/>
                      <w:sz w:val="24"/>
                      <w:szCs w:val="24"/>
                    </w:rPr>
                    <w:t>201</w:t>
                  </w:r>
                  <w:r>
                    <w:rPr>
                      <w:rFonts w:ascii="Times New Roman" w:eastAsia="Calibri" w:hAnsi="Times New Roman" w:cs="Times New Roman"/>
                      <w:b/>
                      <w:iCs/>
                      <w:sz w:val="24"/>
                      <w:szCs w:val="24"/>
                    </w:rPr>
                    <w:t>5</w:t>
                  </w:r>
                  <w:r w:rsidRPr="00262E51">
                    <w:rPr>
                      <w:rFonts w:ascii="Times New Roman" w:eastAsia="Calibri" w:hAnsi="Times New Roman" w:cs="Times New Roman"/>
                      <w:b/>
                      <w:iCs/>
                      <w:sz w:val="24"/>
                      <w:szCs w:val="24"/>
                    </w:rPr>
                    <w:t xml:space="preserve"> </w:t>
                  </w:r>
                </w:p>
                <w:p w:rsidR="005E4F32" w:rsidRPr="009903C1" w:rsidRDefault="005E4F32" w:rsidP="000B3D72">
                  <w:pPr>
                    <w:pBdr>
                      <w:top w:val="single" w:sz="18" w:space="5" w:color="FFFFFF"/>
                      <w:left w:val="single" w:sz="18" w:space="28" w:color="FFFFFF"/>
                      <w:right w:val="single" w:sz="48" w:space="30" w:color="9BBB59"/>
                    </w:pBdr>
                    <w:jc w:val="center"/>
                    <w:rPr>
                      <w:rFonts w:ascii="Times New Roman" w:hAnsi="Times New Roman" w:cs="Times New Roman"/>
                      <w:b/>
                      <w:iCs/>
                    </w:rPr>
                  </w:pPr>
                  <w:proofErr w:type="spellStart"/>
                  <w:r>
                    <w:rPr>
                      <w:rFonts w:ascii="Times New Roman" w:eastAsia="Calibri" w:hAnsi="Times New Roman" w:cs="Times New Roman"/>
                      <w:b/>
                      <w:iCs/>
                      <w:sz w:val="18"/>
                      <w:szCs w:val="18"/>
                    </w:rPr>
                    <w:t>Vol</w:t>
                  </w:r>
                  <w:proofErr w:type="spellEnd"/>
                  <w:r>
                    <w:rPr>
                      <w:rFonts w:ascii="Times New Roman" w:eastAsia="Calibri" w:hAnsi="Times New Roman" w:cs="Times New Roman"/>
                      <w:b/>
                      <w:iCs/>
                      <w:sz w:val="18"/>
                      <w:szCs w:val="18"/>
                    </w:rPr>
                    <w:t xml:space="preserve"> 18 No 3</w:t>
                  </w:r>
                </w:p>
                <w:p w:rsidR="005E4F32" w:rsidRPr="009903C1" w:rsidRDefault="005E4F32" w:rsidP="000B3D72">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5E4F32" w:rsidRPr="009903C1" w:rsidRDefault="005E4F32" w:rsidP="00D36FDB">
                  <w:pPr>
                    <w:pBdr>
                      <w:top w:val="single" w:sz="18" w:space="1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r w:rsidRPr="009903C1">
                    <w:rPr>
                      <w:rFonts w:ascii="Times New Roman" w:eastAsiaTheme="majorEastAsia" w:hAnsi="Times New Roman" w:cs="Times New Roman"/>
                      <w:b/>
                      <w:iCs/>
                      <w:color w:val="C00000"/>
                    </w:rPr>
                    <w:t>American Society of Exercise Physiologists</w:t>
                  </w:r>
                </w:p>
                <w:p w:rsidR="005E4F32" w:rsidRDefault="005E4F32" w:rsidP="00D36FDB">
                  <w:pPr>
                    <w:pBdr>
                      <w:top w:val="single" w:sz="18" w:space="1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r w:rsidRPr="009903C1">
                    <w:rPr>
                      <w:rFonts w:ascii="Times New Roman" w:eastAsiaTheme="majorEastAsia" w:hAnsi="Times New Roman" w:cs="Times New Roman"/>
                      <w:b/>
                      <w:iCs/>
                      <w:color w:val="FFFFFF" w:themeColor="background1"/>
                      <w:sz w:val="20"/>
                      <w:szCs w:val="20"/>
                    </w:rPr>
                    <w:t>The Professional Organization of Exercise Physiologists</w:t>
                  </w:r>
                </w:p>
                <w:p w:rsidR="005E4F32" w:rsidRPr="009903C1" w:rsidRDefault="005E4F32" w:rsidP="00D36FDB">
                  <w:pPr>
                    <w:pBdr>
                      <w:top w:val="single" w:sz="18" w:space="1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p>
                <w:p w:rsidR="005E4F32" w:rsidRDefault="005E4F32" w:rsidP="00D36FDB">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E4F32" w:rsidRDefault="005E4F32" w:rsidP="00D36FDB">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E4F32" w:rsidRDefault="005E4F32" w:rsidP="00D36FDB">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E4F32" w:rsidRDefault="005E4F32" w:rsidP="00D36FDB">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E4F32" w:rsidRDefault="005E4F32" w:rsidP="00D36FDB">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E4F32" w:rsidRPr="00AD1DE6" w:rsidRDefault="005E4F32" w:rsidP="00D36FDB">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E4F32" w:rsidRDefault="005E4F32" w:rsidP="00D36FDB">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E4F32" w:rsidRDefault="005E4F32" w:rsidP="00D36FDB">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E4F32" w:rsidRDefault="005E4F32" w:rsidP="00D36FDB">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E4F32" w:rsidRDefault="005E4F32" w:rsidP="00D36FDB">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E4F32" w:rsidRDefault="005E4F32" w:rsidP="00D36FDB">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E4F32" w:rsidRDefault="005E4F32" w:rsidP="00D36FDB">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E4F32" w:rsidRDefault="005E4F32" w:rsidP="00D36FDB">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E4F32" w:rsidRDefault="005E4F32" w:rsidP="00D36FDB">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E4F32" w:rsidRDefault="005E4F32"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5E4F32" w:rsidRDefault="005E4F32"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5E4F32" w:rsidRPr="008400A9" w:rsidRDefault="005E4F32"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5E4F32" w:rsidRDefault="005E4F3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E4F32" w:rsidRPr="00ED1E93" w:rsidRDefault="005E4F3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E4F32" w:rsidRPr="008400A9" w:rsidRDefault="005E4F3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5E4F32" w:rsidRPr="00BF1F57" w:rsidRDefault="005E4F32" w:rsidP="000B3D72">
                  <w:pPr>
                    <w:jc w:val="center"/>
                    <w:rPr>
                      <w:rFonts w:eastAsiaTheme="majorEastAsia"/>
                      <w:szCs w:val="36"/>
                    </w:rPr>
                  </w:pPr>
                </w:p>
              </w:txbxContent>
            </v:textbox>
            <w10:wrap type="square" anchorx="page" anchory="page"/>
          </v:rect>
        </w:pict>
      </w:r>
    </w:p>
    <w:p w:rsidR="00CF4556" w:rsidRPr="00CF4556" w:rsidRDefault="00CF4556" w:rsidP="00CF4556">
      <w:pPr>
        <w:pStyle w:val="Body"/>
        <w:rPr>
          <w:rFonts w:ascii="Times New Roman" w:hAnsi="Times New Roman" w:cs="Times New Roman"/>
          <w:b/>
          <w:sz w:val="28"/>
          <w:szCs w:val="28"/>
        </w:rPr>
      </w:pPr>
      <w:r w:rsidRPr="00CF4556">
        <w:rPr>
          <w:rFonts w:ascii="Times New Roman" w:hAnsi="Times New Roman" w:cs="Times New Roman"/>
          <w:b/>
          <w:sz w:val="28"/>
          <w:szCs w:val="28"/>
        </w:rPr>
        <w:t>A New Healthcare Profession: Exercise Physiology</w:t>
      </w:r>
    </w:p>
    <w:p w:rsidR="003129A4" w:rsidRDefault="003129A4" w:rsidP="00B83C44">
      <w:pPr>
        <w:ind w:left="360"/>
        <w:rPr>
          <w:rFonts w:ascii="Times New Roman" w:hAnsi="Times New Roman" w:cs="Times New Roman"/>
          <w:sz w:val="24"/>
          <w:szCs w:val="24"/>
        </w:rPr>
      </w:pPr>
      <w:r>
        <w:rPr>
          <w:rFonts w:ascii="Times New Roman" w:hAnsi="Times New Roman" w:cs="Times New Roman"/>
          <w:sz w:val="24"/>
          <w:szCs w:val="24"/>
        </w:rPr>
        <w:t>Tommy Boone, PhD, MPH, MAM, MBA</w:t>
      </w:r>
    </w:p>
    <w:p w:rsidR="003129A4" w:rsidRDefault="003129A4" w:rsidP="00B83C44">
      <w:pPr>
        <w:ind w:left="360"/>
        <w:rPr>
          <w:rFonts w:ascii="Times New Roman" w:hAnsi="Times New Roman" w:cs="Times New Roman"/>
          <w:sz w:val="24"/>
          <w:szCs w:val="24"/>
        </w:rPr>
      </w:pPr>
      <w:r>
        <w:rPr>
          <w:rFonts w:ascii="Times New Roman" w:hAnsi="Times New Roman" w:cs="Times New Roman"/>
          <w:sz w:val="24"/>
          <w:szCs w:val="24"/>
        </w:rPr>
        <w:t>Board Certified Exercise Physiologist</w:t>
      </w:r>
    </w:p>
    <w:p w:rsidR="003129A4" w:rsidRDefault="003129A4" w:rsidP="00B07C97">
      <w:pPr>
        <w:pStyle w:val="ListParagraph"/>
        <w:pBdr>
          <w:left w:val="single" w:sz="4" w:space="4" w:color="auto"/>
        </w:pBdr>
        <w:ind w:left="1080"/>
        <w:rPr>
          <w:rFonts w:ascii="Times New Roman" w:hAnsi="Times New Roman" w:cs="Times New Roman"/>
          <w:sz w:val="24"/>
          <w:szCs w:val="24"/>
        </w:rPr>
      </w:pPr>
    </w:p>
    <w:p w:rsidR="00A47F90" w:rsidRPr="00A47F90" w:rsidRDefault="00CF4556" w:rsidP="00A47F90">
      <w:pPr>
        <w:pStyle w:val="ListParagraph"/>
        <w:pBdr>
          <w:left w:val="single" w:sz="4" w:space="4" w:color="auto"/>
        </w:pBdr>
        <w:ind w:firstLine="0"/>
        <w:rPr>
          <w:rFonts w:ascii="Times New Roman" w:hAnsi="Times New Roman" w:cs="Times New Roman"/>
          <w:i/>
          <w:shd w:val="clear" w:color="auto" w:fill="FFFFFF"/>
        </w:rPr>
      </w:pPr>
      <w:r>
        <w:rPr>
          <w:rFonts w:ascii="Times New Roman" w:hAnsi="Times New Roman" w:cs="Times New Roman"/>
          <w:i/>
          <w:shd w:val="clear" w:color="auto" w:fill="FFFFFF"/>
        </w:rPr>
        <w:t xml:space="preserve">A new profession must be created. </w:t>
      </w:r>
    </w:p>
    <w:p w:rsidR="00B07C97" w:rsidRPr="0093590D" w:rsidRDefault="00B07C97" w:rsidP="00B07C97">
      <w:pPr>
        <w:pStyle w:val="ListParagraph"/>
        <w:pBdr>
          <w:left w:val="single" w:sz="4" w:space="4" w:color="auto"/>
        </w:pBdr>
        <w:ind w:firstLine="0"/>
        <w:rPr>
          <w:rFonts w:ascii="Times New Roman" w:hAnsi="Times New Roman" w:cs="Times New Roman"/>
          <w:sz w:val="24"/>
          <w:szCs w:val="24"/>
        </w:rPr>
      </w:pPr>
    </w:p>
    <w:p w:rsidR="00123729" w:rsidRPr="00123729" w:rsidRDefault="008532DB" w:rsidP="00123729">
      <w:pPr>
        <w:keepNext/>
        <w:framePr w:dropCap="drop" w:lines="2" w:wrap="around" w:vAnchor="text" w:hAnchor="text"/>
        <w:spacing w:line="551" w:lineRule="exact"/>
        <w:ind w:left="0" w:firstLine="0"/>
        <w:textAlignment w:val="baseline"/>
        <w:rPr>
          <w:rFonts w:ascii="Times New Roman" w:hAnsi="Times New Roman" w:cs="Times New Roman"/>
          <w:position w:val="-6"/>
          <w:sz w:val="70"/>
          <w:szCs w:val="24"/>
        </w:rPr>
      </w:pPr>
      <w:r>
        <w:rPr>
          <w:rFonts w:ascii="Times New Roman" w:hAnsi="Times New Roman" w:cs="Times New Roman"/>
          <w:position w:val="-6"/>
          <w:sz w:val="70"/>
          <w:szCs w:val="24"/>
        </w:rPr>
        <w:t>P</w:t>
      </w:r>
    </w:p>
    <w:p w:rsidR="00854A14" w:rsidRDefault="00D36FDB" w:rsidP="00D36FDB">
      <w:pPr>
        <w:pStyle w:val="Body"/>
        <w:spacing w:line="276" w:lineRule="auto"/>
        <w:jc w:val="both"/>
        <w:rPr>
          <w:rFonts w:ascii="Times New Roman" w:hAnsi="Times New Roman" w:cs="Times New Roman"/>
          <w:sz w:val="24"/>
          <w:szCs w:val="24"/>
        </w:rPr>
      </w:pPr>
      <w:r w:rsidRPr="007206CC">
        <w:rPr>
          <w:rFonts w:ascii="Times New Roman" w:hAnsi="Times New Roman" w:cs="Times New Roman"/>
          <w:sz w:val="24"/>
          <w:szCs w:val="24"/>
        </w:rPr>
        <w:t>lease tell me how I can become a Board C</w:t>
      </w:r>
      <w:r w:rsidR="007A1453">
        <w:rPr>
          <w:rFonts w:ascii="Times New Roman" w:hAnsi="Times New Roman" w:cs="Times New Roman"/>
          <w:sz w:val="24"/>
          <w:szCs w:val="24"/>
        </w:rPr>
        <w:t>ertified Exercise Physiologist,</w:t>
      </w:r>
      <w:r w:rsidRPr="007206CC">
        <w:rPr>
          <w:rFonts w:ascii="Times New Roman" w:hAnsi="Times New Roman" w:cs="Times New Roman"/>
          <w:sz w:val="24"/>
          <w:szCs w:val="24"/>
        </w:rPr>
        <w:t xml:space="preserve"> is one of the most frequent calls to </w:t>
      </w:r>
      <w:r w:rsidR="00CF4556">
        <w:rPr>
          <w:rFonts w:ascii="Times New Roman" w:hAnsi="Times New Roman" w:cs="Times New Roman"/>
          <w:sz w:val="24"/>
          <w:szCs w:val="24"/>
        </w:rPr>
        <w:t xml:space="preserve">the </w:t>
      </w:r>
      <w:r w:rsidRPr="007206CC">
        <w:rPr>
          <w:rFonts w:ascii="Times New Roman" w:hAnsi="Times New Roman" w:cs="Times New Roman"/>
          <w:sz w:val="24"/>
          <w:szCs w:val="24"/>
        </w:rPr>
        <w:t>ASEP</w:t>
      </w:r>
      <w:r w:rsidR="00CF4556">
        <w:rPr>
          <w:rFonts w:ascii="Times New Roman" w:hAnsi="Times New Roman" w:cs="Times New Roman"/>
          <w:sz w:val="24"/>
          <w:szCs w:val="24"/>
        </w:rPr>
        <w:t xml:space="preserve"> National Office</w:t>
      </w:r>
      <w:r w:rsidR="00294772">
        <w:rPr>
          <w:rFonts w:ascii="Times New Roman" w:hAnsi="Times New Roman" w:cs="Times New Roman"/>
          <w:sz w:val="24"/>
          <w:szCs w:val="24"/>
        </w:rPr>
        <w:t xml:space="preserve">.  </w:t>
      </w:r>
      <w:r w:rsidRPr="007206CC">
        <w:rPr>
          <w:rFonts w:ascii="Times New Roman" w:hAnsi="Times New Roman" w:cs="Times New Roman"/>
          <w:sz w:val="24"/>
          <w:szCs w:val="24"/>
        </w:rPr>
        <w:t xml:space="preserve">The desire to be somebody grows more acutely months and years after </w:t>
      </w:r>
      <w:r w:rsidR="00CF4556">
        <w:rPr>
          <w:rFonts w:ascii="Times New Roman" w:hAnsi="Times New Roman" w:cs="Times New Roman"/>
          <w:sz w:val="24"/>
          <w:szCs w:val="24"/>
        </w:rPr>
        <w:t xml:space="preserve">graduating from </w:t>
      </w:r>
      <w:r w:rsidRPr="007206CC">
        <w:rPr>
          <w:rFonts w:ascii="Times New Roman" w:hAnsi="Times New Roman" w:cs="Times New Roman"/>
          <w:sz w:val="24"/>
          <w:szCs w:val="24"/>
        </w:rPr>
        <w:t xml:space="preserve">college. </w:t>
      </w:r>
      <w:r w:rsidR="00294772">
        <w:rPr>
          <w:rFonts w:ascii="Times New Roman" w:hAnsi="Times New Roman" w:cs="Times New Roman"/>
          <w:sz w:val="24"/>
          <w:szCs w:val="24"/>
        </w:rPr>
        <w:t xml:space="preserve"> </w:t>
      </w:r>
      <w:r w:rsidRPr="007206CC">
        <w:rPr>
          <w:rFonts w:ascii="Times New Roman" w:hAnsi="Times New Roman" w:cs="Times New Roman"/>
          <w:sz w:val="24"/>
          <w:szCs w:val="24"/>
        </w:rPr>
        <w:t xml:space="preserve">It takes time, but reality hits home </w:t>
      </w:r>
      <w:r w:rsidR="00CF4556">
        <w:rPr>
          <w:rFonts w:ascii="Times New Roman" w:hAnsi="Times New Roman" w:cs="Times New Roman"/>
          <w:sz w:val="24"/>
          <w:szCs w:val="24"/>
        </w:rPr>
        <w:t xml:space="preserve">they realize that </w:t>
      </w:r>
      <w:r w:rsidRPr="007206CC">
        <w:rPr>
          <w:rFonts w:ascii="Times New Roman" w:hAnsi="Times New Roman" w:cs="Times New Roman"/>
          <w:sz w:val="24"/>
          <w:szCs w:val="24"/>
        </w:rPr>
        <w:t xml:space="preserve">academic programs </w:t>
      </w:r>
      <w:r w:rsidR="00CF4556">
        <w:rPr>
          <w:rFonts w:ascii="Times New Roman" w:hAnsi="Times New Roman" w:cs="Times New Roman"/>
          <w:sz w:val="24"/>
          <w:szCs w:val="24"/>
        </w:rPr>
        <w:t>that are</w:t>
      </w:r>
      <w:r w:rsidRPr="007206CC">
        <w:rPr>
          <w:rFonts w:ascii="Times New Roman" w:hAnsi="Times New Roman" w:cs="Times New Roman"/>
          <w:sz w:val="24"/>
          <w:szCs w:val="24"/>
        </w:rPr>
        <w:t xml:space="preserve"> profession-specific </w:t>
      </w:r>
      <w:r w:rsidR="00CF4556">
        <w:rPr>
          <w:rFonts w:ascii="Times New Roman" w:hAnsi="Times New Roman" w:cs="Times New Roman"/>
          <w:sz w:val="24"/>
          <w:szCs w:val="24"/>
        </w:rPr>
        <w:t xml:space="preserve">are designed to give value to the college degree.  </w:t>
      </w:r>
      <w:r w:rsidR="00854A14">
        <w:rPr>
          <w:rFonts w:ascii="Times New Roman" w:hAnsi="Times New Roman" w:cs="Times New Roman"/>
          <w:sz w:val="24"/>
          <w:szCs w:val="24"/>
        </w:rPr>
        <w:t xml:space="preserve">After all, who isn’t interested in graduating and finding a great job </w:t>
      </w:r>
      <w:r w:rsidRPr="007206CC">
        <w:rPr>
          <w:rFonts w:ascii="Times New Roman" w:hAnsi="Times New Roman" w:cs="Times New Roman"/>
          <w:sz w:val="24"/>
          <w:szCs w:val="24"/>
        </w:rPr>
        <w:t>with an ex</w:t>
      </w:r>
      <w:r w:rsidR="008532DB">
        <w:rPr>
          <w:rFonts w:ascii="Times New Roman" w:hAnsi="Times New Roman" w:cs="Times New Roman"/>
          <w:sz w:val="24"/>
          <w:szCs w:val="24"/>
        </w:rPr>
        <w:t>cellent salary</w:t>
      </w:r>
      <w:r w:rsidR="00854A14">
        <w:rPr>
          <w:rFonts w:ascii="Times New Roman" w:hAnsi="Times New Roman" w:cs="Times New Roman"/>
          <w:sz w:val="24"/>
          <w:szCs w:val="24"/>
        </w:rPr>
        <w:t>? Isn’t that what a college degree is all about?</w:t>
      </w:r>
    </w:p>
    <w:p w:rsidR="00D36FDB" w:rsidRDefault="00D36FDB" w:rsidP="00FC0DE7">
      <w:pPr>
        <w:pStyle w:val="Body"/>
        <w:spacing w:line="276" w:lineRule="auto"/>
        <w:ind w:firstLine="432"/>
        <w:jc w:val="both"/>
        <w:rPr>
          <w:rFonts w:ascii="Times New Roman" w:hAnsi="Times New Roman" w:cs="Times New Roman"/>
          <w:sz w:val="24"/>
          <w:szCs w:val="24"/>
        </w:rPr>
      </w:pPr>
      <w:r w:rsidRPr="007206CC">
        <w:rPr>
          <w:rFonts w:ascii="Times New Roman" w:hAnsi="Times New Roman" w:cs="Times New Roman"/>
          <w:sz w:val="24"/>
          <w:szCs w:val="24"/>
        </w:rPr>
        <w:t>College administrators have worked well with the faculty to develop some amazing academic degree programs that do in fact help college students become successful in finding good jobs when they graduate.</w:t>
      </w:r>
      <w:r w:rsidR="00294772">
        <w:rPr>
          <w:rFonts w:ascii="Times New Roman" w:hAnsi="Times New Roman" w:cs="Times New Roman"/>
          <w:sz w:val="24"/>
          <w:szCs w:val="24"/>
        </w:rPr>
        <w:t xml:space="preserve"> </w:t>
      </w:r>
      <w:r w:rsidRPr="007206CC">
        <w:rPr>
          <w:rFonts w:ascii="Times New Roman" w:hAnsi="Times New Roman" w:cs="Times New Roman"/>
          <w:sz w:val="24"/>
          <w:szCs w:val="24"/>
        </w:rPr>
        <w:t xml:space="preserve"> But, there are also meaningless degree programs without the opportunity of a profession-specific career. </w:t>
      </w:r>
      <w:r w:rsidR="00294772">
        <w:rPr>
          <w:rFonts w:ascii="Times New Roman" w:hAnsi="Times New Roman" w:cs="Times New Roman"/>
          <w:sz w:val="24"/>
          <w:szCs w:val="24"/>
        </w:rPr>
        <w:t xml:space="preserve"> </w:t>
      </w:r>
      <w:r w:rsidRPr="007206CC">
        <w:rPr>
          <w:rFonts w:ascii="Times New Roman" w:hAnsi="Times New Roman" w:cs="Times New Roman"/>
          <w:sz w:val="24"/>
          <w:szCs w:val="24"/>
        </w:rPr>
        <w:t>While this may be obvious to some people, it certainly is not that obvious to thousands of young men and women in college.</w:t>
      </w:r>
      <w:r w:rsidR="00294772">
        <w:rPr>
          <w:rFonts w:ascii="Times New Roman" w:hAnsi="Times New Roman" w:cs="Times New Roman"/>
          <w:sz w:val="24"/>
          <w:szCs w:val="24"/>
        </w:rPr>
        <w:t xml:space="preserve"> </w:t>
      </w:r>
      <w:r w:rsidRPr="007206CC">
        <w:rPr>
          <w:rFonts w:ascii="Times New Roman" w:hAnsi="Times New Roman" w:cs="Times New Roman"/>
          <w:sz w:val="24"/>
          <w:szCs w:val="24"/>
        </w:rPr>
        <w:t xml:space="preserve"> If it obvious, why are they wasting their time, </w:t>
      </w:r>
      <w:r w:rsidR="008532DB">
        <w:rPr>
          <w:rFonts w:ascii="Times New Roman" w:hAnsi="Times New Roman" w:cs="Times New Roman"/>
          <w:sz w:val="24"/>
          <w:szCs w:val="24"/>
        </w:rPr>
        <w:t>money, and future majoring in</w:t>
      </w:r>
      <w:r w:rsidRPr="007206CC">
        <w:rPr>
          <w:rFonts w:ascii="Times New Roman" w:hAnsi="Times New Roman" w:cs="Times New Roman"/>
          <w:sz w:val="24"/>
          <w:szCs w:val="24"/>
        </w:rPr>
        <w:t xml:space="preserve"> useless degree program</w:t>
      </w:r>
      <w:r w:rsidR="008532DB">
        <w:rPr>
          <w:rFonts w:ascii="Times New Roman" w:hAnsi="Times New Roman" w:cs="Times New Roman"/>
          <w:sz w:val="24"/>
          <w:szCs w:val="24"/>
        </w:rPr>
        <w:t>s</w:t>
      </w:r>
      <w:r w:rsidRPr="007206CC">
        <w:rPr>
          <w:rFonts w:ascii="Times New Roman" w:hAnsi="Times New Roman" w:cs="Times New Roman"/>
          <w:sz w:val="24"/>
          <w:szCs w:val="24"/>
        </w:rPr>
        <w:t>?</w:t>
      </w:r>
    </w:p>
    <w:p w:rsidR="00851D80" w:rsidRDefault="00D36FDB" w:rsidP="00D36FDB">
      <w:pPr>
        <w:pStyle w:val="Body"/>
        <w:spacing w:line="276" w:lineRule="auto"/>
        <w:ind w:firstLine="432"/>
        <w:jc w:val="both"/>
        <w:rPr>
          <w:rFonts w:ascii="Times New Roman" w:hAnsi="Times New Roman" w:cs="Times New Roman"/>
          <w:sz w:val="24"/>
          <w:szCs w:val="24"/>
        </w:rPr>
      </w:pPr>
      <w:r w:rsidRPr="007206CC">
        <w:rPr>
          <w:rFonts w:ascii="Times New Roman" w:hAnsi="Times New Roman" w:cs="Times New Roman"/>
          <w:sz w:val="24"/>
          <w:szCs w:val="24"/>
        </w:rPr>
        <w:t xml:space="preserve">To press the point a step further, what is the value in majoring in exercise science when college advisors encourage students </w:t>
      </w:r>
      <w:r w:rsidR="008532DB">
        <w:rPr>
          <w:rFonts w:ascii="Times New Roman" w:hAnsi="Times New Roman" w:cs="Times New Roman"/>
          <w:sz w:val="24"/>
          <w:szCs w:val="24"/>
        </w:rPr>
        <w:t xml:space="preserve">who are about to graduate </w:t>
      </w:r>
      <w:r w:rsidRPr="007206CC">
        <w:rPr>
          <w:rFonts w:ascii="Times New Roman" w:hAnsi="Times New Roman" w:cs="Times New Roman"/>
          <w:sz w:val="24"/>
          <w:szCs w:val="24"/>
        </w:rPr>
        <w:t>to complete an application for physical therapy?</w:t>
      </w:r>
      <w:r w:rsidR="00294772">
        <w:rPr>
          <w:rFonts w:ascii="Times New Roman" w:hAnsi="Times New Roman" w:cs="Times New Roman"/>
          <w:sz w:val="24"/>
          <w:szCs w:val="24"/>
        </w:rPr>
        <w:t xml:space="preserve"> </w:t>
      </w:r>
      <w:r w:rsidRPr="007206CC">
        <w:rPr>
          <w:rFonts w:ascii="Times New Roman" w:hAnsi="Times New Roman" w:cs="Times New Roman"/>
          <w:sz w:val="24"/>
          <w:szCs w:val="24"/>
        </w:rPr>
        <w:t xml:space="preserve"> I </w:t>
      </w:r>
      <w:r w:rsidR="008532DB">
        <w:rPr>
          <w:rFonts w:ascii="Times New Roman" w:hAnsi="Times New Roman" w:cs="Times New Roman"/>
          <w:sz w:val="24"/>
          <w:szCs w:val="24"/>
        </w:rPr>
        <w:t xml:space="preserve">have </w:t>
      </w:r>
      <w:r w:rsidRPr="007206CC">
        <w:rPr>
          <w:rFonts w:ascii="Times New Roman" w:hAnsi="Times New Roman" w:cs="Times New Roman"/>
          <w:sz w:val="24"/>
          <w:szCs w:val="24"/>
        </w:rPr>
        <w:t xml:space="preserve">heard faculty members share such thinking for decades. </w:t>
      </w:r>
      <w:r w:rsidR="00294772">
        <w:rPr>
          <w:rFonts w:ascii="Times New Roman" w:hAnsi="Times New Roman" w:cs="Times New Roman"/>
          <w:sz w:val="24"/>
          <w:szCs w:val="24"/>
        </w:rPr>
        <w:t xml:space="preserve"> </w:t>
      </w:r>
      <w:r w:rsidR="008532DB">
        <w:rPr>
          <w:rFonts w:ascii="Times New Roman" w:hAnsi="Times New Roman" w:cs="Times New Roman"/>
          <w:sz w:val="24"/>
          <w:szCs w:val="24"/>
        </w:rPr>
        <w:t>Often, s</w:t>
      </w:r>
      <w:r w:rsidRPr="007206CC">
        <w:rPr>
          <w:rFonts w:ascii="Times New Roman" w:hAnsi="Times New Roman" w:cs="Times New Roman"/>
          <w:sz w:val="24"/>
          <w:szCs w:val="24"/>
        </w:rPr>
        <w:t xml:space="preserve">tudents </w:t>
      </w:r>
      <w:r w:rsidR="008532DB">
        <w:rPr>
          <w:rFonts w:ascii="Times New Roman" w:hAnsi="Times New Roman" w:cs="Times New Roman"/>
          <w:sz w:val="24"/>
          <w:szCs w:val="24"/>
        </w:rPr>
        <w:t>will</w:t>
      </w:r>
      <w:r w:rsidRPr="007206CC">
        <w:rPr>
          <w:rFonts w:ascii="Times New Roman" w:hAnsi="Times New Roman" w:cs="Times New Roman"/>
          <w:sz w:val="24"/>
          <w:szCs w:val="24"/>
        </w:rPr>
        <w:t xml:space="preserve"> say, “</w:t>
      </w:r>
      <w:r w:rsidR="00F16B1F">
        <w:rPr>
          <w:rFonts w:ascii="Times New Roman" w:hAnsi="Times New Roman" w:cs="Times New Roman"/>
          <w:sz w:val="24"/>
          <w:szCs w:val="24"/>
        </w:rPr>
        <w:t xml:space="preserve">But, </w:t>
      </w:r>
      <w:r w:rsidRPr="007206CC">
        <w:rPr>
          <w:rFonts w:ascii="Times New Roman" w:hAnsi="Times New Roman" w:cs="Times New Roman"/>
          <w:sz w:val="24"/>
          <w:szCs w:val="24"/>
        </w:rPr>
        <w:t xml:space="preserve">I’m not interested in spending more money on </w:t>
      </w:r>
      <w:r w:rsidR="00F16B1F">
        <w:rPr>
          <w:rFonts w:ascii="Times New Roman" w:hAnsi="Times New Roman" w:cs="Times New Roman"/>
          <w:sz w:val="24"/>
          <w:szCs w:val="24"/>
        </w:rPr>
        <w:t>another degree</w:t>
      </w:r>
      <w:r w:rsidRPr="007206CC">
        <w:rPr>
          <w:rFonts w:ascii="Times New Roman" w:hAnsi="Times New Roman" w:cs="Times New Roman"/>
          <w:sz w:val="24"/>
          <w:szCs w:val="24"/>
        </w:rPr>
        <w:t xml:space="preserve">.” </w:t>
      </w:r>
      <w:r w:rsidR="00294772">
        <w:rPr>
          <w:rFonts w:ascii="Times New Roman" w:hAnsi="Times New Roman" w:cs="Times New Roman"/>
          <w:sz w:val="24"/>
          <w:szCs w:val="24"/>
        </w:rPr>
        <w:t xml:space="preserve"> </w:t>
      </w:r>
      <w:r w:rsidRPr="007206CC">
        <w:rPr>
          <w:rFonts w:ascii="Times New Roman" w:hAnsi="Times New Roman" w:cs="Times New Roman"/>
          <w:sz w:val="24"/>
          <w:szCs w:val="24"/>
        </w:rPr>
        <w:t xml:space="preserve">Then, </w:t>
      </w:r>
      <w:r w:rsidR="00F16B1F">
        <w:rPr>
          <w:rFonts w:ascii="Times New Roman" w:hAnsi="Times New Roman" w:cs="Times New Roman"/>
          <w:sz w:val="24"/>
          <w:szCs w:val="24"/>
        </w:rPr>
        <w:t xml:space="preserve">the exercise science </w:t>
      </w:r>
      <w:r w:rsidRPr="007206CC">
        <w:rPr>
          <w:rFonts w:ascii="Times New Roman" w:hAnsi="Times New Roman" w:cs="Times New Roman"/>
          <w:sz w:val="24"/>
          <w:szCs w:val="24"/>
        </w:rPr>
        <w:t>advisor say</w:t>
      </w:r>
      <w:r w:rsidR="00F16B1F">
        <w:rPr>
          <w:rFonts w:ascii="Times New Roman" w:hAnsi="Times New Roman" w:cs="Times New Roman"/>
          <w:sz w:val="24"/>
          <w:szCs w:val="24"/>
        </w:rPr>
        <w:t>s</w:t>
      </w:r>
      <w:r w:rsidRPr="007206CC">
        <w:rPr>
          <w:rFonts w:ascii="Times New Roman" w:hAnsi="Times New Roman" w:cs="Times New Roman"/>
          <w:sz w:val="24"/>
          <w:szCs w:val="24"/>
        </w:rPr>
        <w:t>, “</w:t>
      </w:r>
      <w:r w:rsidR="00F16B1F">
        <w:rPr>
          <w:rFonts w:ascii="Times New Roman" w:hAnsi="Times New Roman" w:cs="Times New Roman"/>
          <w:sz w:val="24"/>
          <w:szCs w:val="24"/>
        </w:rPr>
        <w:t>Y</w:t>
      </w:r>
      <w:r w:rsidRPr="007206CC">
        <w:rPr>
          <w:rFonts w:ascii="Times New Roman" w:hAnsi="Times New Roman" w:cs="Times New Roman"/>
          <w:sz w:val="24"/>
          <w:szCs w:val="24"/>
        </w:rPr>
        <w:t>ou will when you can’t find a job.”</w:t>
      </w:r>
      <w:r w:rsidR="00294772">
        <w:rPr>
          <w:rFonts w:ascii="Times New Roman" w:hAnsi="Times New Roman" w:cs="Times New Roman"/>
          <w:sz w:val="24"/>
          <w:szCs w:val="24"/>
        </w:rPr>
        <w:t xml:space="preserve"> </w:t>
      </w:r>
      <w:r w:rsidRPr="007206CC">
        <w:rPr>
          <w:rFonts w:ascii="Times New Roman" w:hAnsi="Times New Roman" w:cs="Times New Roman"/>
          <w:sz w:val="24"/>
          <w:szCs w:val="24"/>
        </w:rPr>
        <w:t xml:space="preserve"> For a moment the student sits quietly, then, you hear the comment: “</w:t>
      </w:r>
      <w:r w:rsidR="008532DB">
        <w:rPr>
          <w:rFonts w:ascii="Times New Roman" w:hAnsi="Times New Roman" w:cs="Times New Roman"/>
          <w:sz w:val="24"/>
          <w:szCs w:val="24"/>
        </w:rPr>
        <w:t>Are you saying there are no jobs in</w:t>
      </w:r>
      <w:r w:rsidRPr="007206CC">
        <w:rPr>
          <w:rFonts w:ascii="Times New Roman" w:hAnsi="Times New Roman" w:cs="Times New Roman"/>
          <w:sz w:val="24"/>
          <w:szCs w:val="24"/>
        </w:rPr>
        <w:t xml:space="preserve"> exercise science</w:t>
      </w:r>
      <w:r w:rsidR="00F16B1F">
        <w:rPr>
          <w:rFonts w:ascii="Times New Roman" w:hAnsi="Times New Roman" w:cs="Times New Roman"/>
          <w:sz w:val="24"/>
          <w:szCs w:val="24"/>
        </w:rPr>
        <w:t>?</w:t>
      </w:r>
      <w:r w:rsidRPr="007206CC">
        <w:rPr>
          <w:rFonts w:ascii="Times New Roman" w:hAnsi="Times New Roman" w:cs="Times New Roman"/>
          <w:sz w:val="24"/>
          <w:szCs w:val="24"/>
        </w:rPr>
        <w:t xml:space="preserve">” </w:t>
      </w:r>
    </w:p>
    <w:p w:rsidR="00D36FDB" w:rsidRDefault="00D36FDB" w:rsidP="00D36FDB">
      <w:pPr>
        <w:pStyle w:val="Body"/>
        <w:spacing w:line="276" w:lineRule="auto"/>
        <w:ind w:firstLine="432"/>
        <w:jc w:val="both"/>
        <w:rPr>
          <w:rFonts w:ascii="Times New Roman" w:hAnsi="Times New Roman" w:cs="Times New Roman"/>
          <w:sz w:val="24"/>
          <w:szCs w:val="24"/>
        </w:rPr>
      </w:pPr>
      <w:r w:rsidRPr="007206CC">
        <w:rPr>
          <w:rFonts w:ascii="Times New Roman" w:hAnsi="Times New Roman" w:cs="Times New Roman"/>
          <w:sz w:val="24"/>
          <w:szCs w:val="24"/>
        </w:rPr>
        <w:t xml:space="preserve">The </w:t>
      </w:r>
      <w:r w:rsidR="00F16B1F">
        <w:rPr>
          <w:rFonts w:ascii="Times New Roman" w:hAnsi="Times New Roman" w:cs="Times New Roman"/>
          <w:sz w:val="24"/>
          <w:szCs w:val="24"/>
        </w:rPr>
        <w:t xml:space="preserve">most common response by most </w:t>
      </w:r>
      <w:r w:rsidRPr="007206CC">
        <w:rPr>
          <w:rFonts w:ascii="Times New Roman" w:hAnsi="Times New Roman" w:cs="Times New Roman"/>
          <w:sz w:val="24"/>
          <w:szCs w:val="24"/>
        </w:rPr>
        <w:t>advisor</w:t>
      </w:r>
      <w:r w:rsidR="00F16B1F">
        <w:rPr>
          <w:rFonts w:ascii="Times New Roman" w:hAnsi="Times New Roman" w:cs="Times New Roman"/>
          <w:sz w:val="24"/>
          <w:szCs w:val="24"/>
        </w:rPr>
        <w:t>s</w:t>
      </w:r>
      <w:r w:rsidRPr="007206CC">
        <w:rPr>
          <w:rFonts w:ascii="Times New Roman" w:hAnsi="Times New Roman" w:cs="Times New Roman"/>
          <w:sz w:val="24"/>
          <w:szCs w:val="24"/>
        </w:rPr>
        <w:t xml:space="preserve"> </w:t>
      </w:r>
      <w:r w:rsidR="00F16B1F">
        <w:rPr>
          <w:rFonts w:ascii="Times New Roman" w:hAnsi="Times New Roman" w:cs="Times New Roman"/>
          <w:sz w:val="24"/>
          <w:szCs w:val="24"/>
        </w:rPr>
        <w:t>is</w:t>
      </w:r>
      <w:r w:rsidRPr="007206CC">
        <w:rPr>
          <w:rFonts w:ascii="Times New Roman" w:hAnsi="Times New Roman" w:cs="Times New Roman"/>
          <w:sz w:val="24"/>
          <w:szCs w:val="24"/>
        </w:rPr>
        <w:t>, “You can always get certified as a personal trainer.”</w:t>
      </w:r>
      <w:r w:rsidR="00294772">
        <w:rPr>
          <w:rFonts w:ascii="Times New Roman" w:hAnsi="Times New Roman" w:cs="Times New Roman"/>
          <w:sz w:val="24"/>
          <w:szCs w:val="24"/>
        </w:rPr>
        <w:t xml:space="preserve"> </w:t>
      </w:r>
      <w:r w:rsidRPr="007206CC">
        <w:rPr>
          <w:rFonts w:ascii="Times New Roman" w:hAnsi="Times New Roman" w:cs="Times New Roman"/>
          <w:sz w:val="24"/>
          <w:szCs w:val="24"/>
        </w:rPr>
        <w:t xml:space="preserve"> </w:t>
      </w:r>
      <w:r w:rsidR="00F16B1F">
        <w:rPr>
          <w:rFonts w:ascii="Times New Roman" w:hAnsi="Times New Roman" w:cs="Times New Roman"/>
          <w:sz w:val="24"/>
          <w:szCs w:val="24"/>
        </w:rPr>
        <w:t xml:space="preserve">Many </w:t>
      </w:r>
      <w:r w:rsidRPr="007206CC">
        <w:rPr>
          <w:rFonts w:ascii="Times New Roman" w:hAnsi="Times New Roman" w:cs="Times New Roman"/>
          <w:sz w:val="24"/>
          <w:szCs w:val="24"/>
        </w:rPr>
        <w:t>student</w:t>
      </w:r>
      <w:r w:rsidR="00F16B1F">
        <w:rPr>
          <w:rFonts w:ascii="Times New Roman" w:hAnsi="Times New Roman" w:cs="Times New Roman"/>
          <w:sz w:val="24"/>
          <w:szCs w:val="24"/>
        </w:rPr>
        <w:t>s are heard saying</w:t>
      </w:r>
      <w:r w:rsidRPr="007206CC">
        <w:rPr>
          <w:rFonts w:ascii="Times New Roman" w:hAnsi="Times New Roman" w:cs="Times New Roman"/>
          <w:sz w:val="24"/>
          <w:szCs w:val="24"/>
        </w:rPr>
        <w:t xml:space="preserve">, “Certified! </w:t>
      </w:r>
      <w:r w:rsidR="00294772">
        <w:rPr>
          <w:rFonts w:ascii="Times New Roman" w:hAnsi="Times New Roman" w:cs="Times New Roman"/>
          <w:sz w:val="24"/>
          <w:szCs w:val="24"/>
        </w:rPr>
        <w:t xml:space="preserve"> </w:t>
      </w:r>
      <w:r w:rsidR="00851D80">
        <w:rPr>
          <w:rFonts w:ascii="Times New Roman" w:hAnsi="Times New Roman" w:cs="Times New Roman"/>
          <w:sz w:val="24"/>
          <w:szCs w:val="24"/>
        </w:rPr>
        <w:t xml:space="preserve">Why get certified? </w:t>
      </w:r>
      <w:r w:rsidR="00294772">
        <w:rPr>
          <w:rFonts w:ascii="Times New Roman" w:hAnsi="Times New Roman" w:cs="Times New Roman"/>
          <w:sz w:val="24"/>
          <w:szCs w:val="24"/>
        </w:rPr>
        <w:t xml:space="preserve"> </w:t>
      </w:r>
      <w:r w:rsidRPr="007206CC">
        <w:rPr>
          <w:rFonts w:ascii="Times New Roman" w:hAnsi="Times New Roman" w:cs="Times New Roman"/>
          <w:sz w:val="24"/>
          <w:szCs w:val="24"/>
        </w:rPr>
        <w:t>I</w:t>
      </w:r>
      <w:r w:rsidR="00851D80">
        <w:rPr>
          <w:rFonts w:ascii="Times New Roman" w:hAnsi="Times New Roman" w:cs="Times New Roman"/>
          <w:sz w:val="24"/>
          <w:szCs w:val="24"/>
        </w:rPr>
        <w:t xml:space="preserve"> a</w:t>
      </w:r>
      <w:r w:rsidRPr="007206CC">
        <w:rPr>
          <w:rFonts w:ascii="Times New Roman" w:hAnsi="Times New Roman" w:cs="Times New Roman"/>
          <w:sz w:val="24"/>
          <w:szCs w:val="24"/>
        </w:rPr>
        <w:t>m already a trainer.”</w:t>
      </w:r>
      <w:r w:rsidR="00294772">
        <w:rPr>
          <w:rFonts w:ascii="Times New Roman" w:hAnsi="Times New Roman" w:cs="Times New Roman"/>
          <w:sz w:val="24"/>
          <w:szCs w:val="24"/>
        </w:rPr>
        <w:t xml:space="preserve"> </w:t>
      </w:r>
      <w:r w:rsidRPr="007206CC">
        <w:rPr>
          <w:rFonts w:ascii="Times New Roman" w:hAnsi="Times New Roman" w:cs="Times New Roman"/>
          <w:sz w:val="24"/>
          <w:szCs w:val="24"/>
        </w:rPr>
        <w:t xml:space="preserve"> </w:t>
      </w:r>
      <w:r w:rsidR="00F16B1F">
        <w:rPr>
          <w:rFonts w:ascii="Times New Roman" w:hAnsi="Times New Roman" w:cs="Times New Roman"/>
          <w:sz w:val="24"/>
          <w:szCs w:val="24"/>
        </w:rPr>
        <w:t xml:space="preserve">After </w:t>
      </w:r>
      <w:r w:rsidRPr="007206CC">
        <w:rPr>
          <w:rFonts w:ascii="Times New Roman" w:hAnsi="Times New Roman" w:cs="Times New Roman"/>
          <w:sz w:val="24"/>
          <w:szCs w:val="24"/>
        </w:rPr>
        <w:t xml:space="preserve">taking a </w:t>
      </w:r>
      <w:r w:rsidR="00F16B1F">
        <w:rPr>
          <w:rFonts w:ascii="Times New Roman" w:hAnsi="Times New Roman" w:cs="Times New Roman"/>
          <w:sz w:val="24"/>
          <w:szCs w:val="24"/>
        </w:rPr>
        <w:t xml:space="preserve">few </w:t>
      </w:r>
      <w:r w:rsidRPr="007206CC">
        <w:rPr>
          <w:rFonts w:ascii="Times New Roman" w:hAnsi="Times New Roman" w:cs="Times New Roman"/>
          <w:sz w:val="24"/>
          <w:szCs w:val="24"/>
        </w:rPr>
        <w:t>breath</w:t>
      </w:r>
      <w:r w:rsidR="00F16B1F">
        <w:rPr>
          <w:rFonts w:ascii="Times New Roman" w:hAnsi="Times New Roman" w:cs="Times New Roman"/>
          <w:sz w:val="24"/>
          <w:szCs w:val="24"/>
        </w:rPr>
        <w:t>s</w:t>
      </w:r>
      <w:r w:rsidRPr="007206CC">
        <w:rPr>
          <w:rFonts w:ascii="Times New Roman" w:hAnsi="Times New Roman" w:cs="Times New Roman"/>
          <w:sz w:val="24"/>
          <w:szCs w:val="24"/>
        </w:rPr>
        <w:t xml:space="preserve">, </w:t>
      </w:r>
      <w:r w:rsidR="00F16B1F">
        <w:rPr>
          <w:rFonts w:ascii="Times New Roman" w:hAnsi="Times New Roman" w:cs="Times New Roman"/>
          <w:sz w:val="24"/>
          <w:szCs w:val="24"/>
        </w:rPr>
        <w:t>you can hear</w:t>
      </w:r>
      <w:r w:rsidR="008532DB">
        <w:rPr>
          <w:rFonts w:ascii="Times New Roman" w:hAnsi="Times New Roman" w:cs="Times New Roman"/>
          <w:sz w:val="24"/>
          <w:szCs w:val="24"/>
        </w:rPr>
        <w:t xml:space="preserve"> the advisor say to John at the door</w:t>
      </w:r>
      <w:r w:rsidR="00F16B1F">
        <w:rPr>
          <w:rFonts w:ascii="Times New Roman" w:hAnsi="Times New Roman" w:cs="Times New Roman"/>
          <w:sz w:val="24"/>
          <w:szCs w:val="24"/>
        </w:rPr>
        <w:t xml:space="preserve">, </w:t>
      </w:r>
      <w:r w:rsidRPr="007206CC">
        <w:rPr>
          <w:rFonts w:ascii="Times New Roman" w:hAnsi="Times New Roman" w:cs="Times New Roman"/>
          <w:sz w:val="24"/>
          <w:szCs w:val="24"/>
        </w:rPr>
        <w:t>“</w:t>
      </w:r>
      <w:r w:rsidR="008532DB">
        <w:rPr>
          <w:rFonts w:ascii="Times New Roman" w:hAnsi="Times New Roman" w:cs="Times New Roman"/>
          <w:sz w:val="24"/>
          <w:szCs w:val="24"/>
        </w:rPr>
        <w:t>C</w:t>
      </w:r>
      <w:r w:rsidR="00851D80">
        <w:rPr>
          <w:rFonts w:ascii="Times New Roman" w:hAnsi="Times New Roman" w:cs="Times New Roman"/>
          <w:sz w:val="24"/>
          <w:szCs w:val="24"/>
        </w:rPr>
        <w:t xml:space="preserve">ome </w:t>
      </w:r>
      <w:r w:rsidRPr="007206CC">
        <w:rPr>
          <w:rFonts w:ascii="Times New Roman" w:hAnsi="Times New Roman" w:cs="Times New Roman"/>
          <w:sz w:val="24"/>
          <w:szCs w:val="24"/>
        </w:rPr>
        <w:t xml:space="preserve">in. </w:t>
      </w:r>
      <w:r w:rsidR="008532DB">
        <w:rPr>
          <w:rFonts w:ascii="Times New Roman" w:hAnsi="Times New Roman" w:cs="Times New Roman"/>
          <w:sz w:val="24"/>
          <w:szCs w:val="24"/>
        </w:rPr>
        <w:t>S</w:t>
      </w:r>
      <w:r w:rsidRPr="007206CC">
        <w:rPr>
          <w:rFonts w:ascii="Times New Roman" w:hAnsi="Times New Roman" w:cs="Times New Roman"/>
          <w:sz w:val="24"/>
          <w:szCs w:val="24"/>
        </w:rPr>
        <w:t xml:space="preserve">it over there.” </w:t>
      </w:r>
      <w:r w:rsidR="00294772">
        <w:rPr>
          <w:rFonts w:ascii="Times New Roman" w:hAnsi="Times New Roman" w:cs="Times New Roman"/>
          <w:sz w:val="24"/>
          <w:szCs w:val="24"/>
        </w:rPr>
        <w:t xml:space="preserve"> </w:t>
      </w:r>
      <w:r w:rsidRPr="007206CC">
        <w:rPr>
          <w:rFonts w:ascii="Times New Roman" w:hAnsi="Times New Roman" w:cs="Times New Roman"/>
          <w:sz w:val="24"/>
          <w:szCs w:val="24"/>
        </w:rPr>
        <w:t>“</w:t>
      </w:r>
      <w:r w:rsidR="00F16B1F">
        <w:rPr>
          <w:rFonts w:ascii="Times New Roman" w:hAnsi="Times New Roman" w:cs="Times New Roman"/>
          <w:sz w:val="24"/>
          <w:szCs w:val="24"/>
        </w:rPr>
        <w:t>I will help you with the c</w:t>
      </w:r>
      <w:r w:rsidRPr="007206CC">
        <w:rPr>
          <w:rFonts w:ascii="Times New Roman" w:hAnsi="Times New Roman" w:cs="Times New Roman"/>
          <w:sz w:val="24"/>
          <w:szCs w:val="24"/>
        </w:rPr>
        <w:t>omplet</w:t>
      </w:r>
      <w:r w:rsidR="00F16B1F">
        <w:rPr>
          <w:rFonts w:ascii="Times New Roman" w:hAnsi="Times New Roman" w:cs="Times New Roman"/>
          <w:sz w:val="24"/>
          <w:szCs w:val="24"/>
        </w:rPr>
        <w:t>ing</w:t>
      </w:r>
      <w:r w:rsidRPr="007206CC">
        <w:rPr>
          <w:rFonts w:ascii="Times New Roman" w:hAnsi="Times New Roman" w:cs="Times New Roman"/>
          <w:sz w:val="24"/>
          <w:szCs w:val="24"/>
        </w:rPr>
        <w:t xml:space="preserve"> the PT application</w:t>
      </w:r>
      <w:r w:rsidR="00F16B1F">
        <w:rPr>
          <w:rFonts w:ascii="Times New Roman" w:hAnsi="Times New Roman" w:cs="Times New Roman"/>
          <w:sz w:val="24"/>
          <w:szCs w:val="24"/>
        </w:rPr>
        <w:t>.</w:t>
      </w:r>
      <w:r w:rsidR="00B642D3">
        <w:rPr>
          <w:rFonts w:ascii="Times New Roman" w:hAnsi="Times New Roman" w:cs="Times New Roman"/>
          <w:sz w:val="24"/>
          <w:szCs w:val="24"/>
        </w:rPr>
        <w:t>”</w:t>
      </w:r>
      <w:r w:rsidRPr="007206CC">
        <w:rPr>
          <w:rFonts w:ascii="Times New Roman" w:hAnsi="Times New Roman" w:cs="Times New Roman"/>
          <w:sz w:val="24"/>
          <w:szCs w:val="24"/>
        </w:rPr>
        <w:t xml:space="preserve"> </w:t>
      </w:r>
      <w:r w:rsidR="00B642D3">
        <w:rPr>
          <w:rFonts w:ascii="Times New Roman" w:hAnsi="Times New Roman" w:cs="Times New Roman"/>
          <w:sz w:val="24"/>
          <w:szCs w:val="24"/>
        </w:rPr>
        <w:t xml:space="preserve"> </w:t>
      </w:r>
      <w:r w:rsidRPr="007206CC">
        <w:rPr>
          <w:rFonts w:ascii="Times New Roman" w:hAnsi="Times New Roman" w:cs="Times New Roman"/>
          <w:sz w:val="24"/>
          <w:szCs w:val="24"/>
        </w:rPr>
        <w:lastRenderedPageBreak/>
        <w:t>Bob</w:t>
      </w:r>
      <w:r w:rsidR="00B642D3">
        <w:rPr>
          <w:rFonts w:ascii="Times New Roman" w:hAnsi="Times New Roman" w:cs="Times New Roman"/>
          <w:sz w:val="24"/>
          <w:szCs w:val="24"/>
        </w:rPr>
        <w:t xml:space="preserve"> looks at his advisor and says,</w:t>
      </w:r>
      <w:r w:rsidRPr="007206CC">
        <w:rPr>
          <w:rFonts w:ascii="Times New Roman" w:hAnsi="Times New Roman" w:cs="Times New Roman"/>
          <w:sz w:val="24"/>
          <w:szCs w:val="24"/>
        </w:rPr>
        <w:t xml:space="preserve"> “Really, </w:t>
      </w:r>
      <w:r w:rsidR="00B642D3">
        <w:rPr>
          <w:rFonts w:ascii="Times New Roman" w:hAnsi="Times New Roman" w:cs="Times New Roman"/>
          <w:sz w:val="24"/>
          <w:szCs w:val="24"/>
        </w:rPr>
        <w:t xml:space="preserve">you are going to help John apply to PT and not help me get a </w:t>
      </w:r>
      <w:r w:rsidRPr="007206CC">
        <w:rPr>
          <w:rFonts w:ascii="Times New Roman" w:hAnsi="Times New Roman" w:cs="Times New Roman"/>
          <w:sz w:val="24"/>
          <w:szCs w:val="24"/>
        </w:rPr>
        <w:t>job!</w:t>
      </w:r>
      <w:r w:rsidR="00B642D3">
        <w:rPr>
          <w:rFonts w:ascii="Times New Roman" w:hAnsi="Times New Roman" w:cs="Times New Roman"/>
          <w:sz w:val="24"/>
          <w:szCs w:val="24"/>
        </w:rPr>
        <w:t xml:space="preserve">” </w:t>
      </w:r>
      <w:r w:rsidR="00294772">
        <w:rPr>
          <w:rFonts w:ascii="Times New Roman" w:hAnsi="Times New Roman" w:cs="Times New Roman"/>
          <w:sz w:val="24"/>
          <w:szCs w:val="24"/>
        </w:rPr>
        <w:t xml:space="preserve"> </w:t>
      </w:r>
      <w:r w:rsidR="00B642D3">
        <w:rPr>
          <w:rFonts w:ascii="Times New Roman" w:hAnsi="Times New Roman" w:cs="Times New Roman"/>
          <w:sz w:val="24"/>
          <w:szCs w:val="24"/>
        </w:rPr>
        <w:t>Then, Bob says in desperation, “</w:t>
      </w:r>
      <w:r w:rsidR="008532DB">
        <w:rPr>
          <w:rFonts w:ascii="Times New Roman" w:hAnsi="Times New Roman" w:cs="Times New Roman"/>
          <w:sz w:val="24"/>
          <w:szCs w:val="24"/>
        </w:rPr>
        <w:t>I don’t understand.</w:t>
      </w:r>
      <w:r w:rsidR="00294772">
        <w:rPr>
          <w:rFonts w:ascii="Times New Roman" w:hAnsi="Times New Roman" w:cs="Times New Roman"/>
          <w:sz w:val="24"/>
          <w:szCs w:val="24"/>
        </w:rPr>
        <w:t xml:space="preserve"> </w:t>
      </w:r>
      <w:r w:rsidR="008532DB">
        <w:rPr>
          <w:rFonts w:ascii="Times New Roman" w:hAnsi="Times New Roman" w:cs="Times New Roman"/>
          <w:sz w:val="24"/>
          <w:szCs w:val="24"/>
        </w:rPr>
        <w:t xml:space="preserve"> </w:t>
      </w:r>
      <w:r w:rsidR="00B642D3">
        <w:rPr>
          <w:rFonts w:ascii="Times New Roman" w:hAnsi="Times New Roman" w:cs="Times New Roman"/>
          <w:sz w:val="24"/>
          <w:szCs w:val="24"/>
        </w:rPr>
        <w:t>W</w:t>
      </w:r>
      <w:r w:rsidRPr="007206CC">
        <w:rPr>
          <w:rFonts w:ascii="Times New Roman" w:hAnsi="Times New Roman" w:cs="Times New Roman"/>
          <w:sz w:val="24"/>
          <w:szCs w:val="24"/>
        </w:rPr>
        <w:t>hy didn't we have a class about career opportunities</w:t>
      </w:r>
      <w:r w:rsidR="00851D80">
        <w:rPr>
          <w:rFonts w:ascii="Times New Roman" w:hAnsi="Times New Roman" w:cs="Times New Roman"/>
          <w:sz w:val="24"/>
          <w:szCs w:val="24"/>
        </w:rPr>
        <w:t>?</w:t>
      </w:r>
      <w:r w:rsidR="00294772">
        <w:rPr>
          <w:rFonts w:ascii="Times New Roman" w:hAnsi="Times New Roman" w:cs="Times New Roman"/>
          <w:sz w:val="24"/>
          <w:szCs w:val="24"/>
        </w:rPr>
        <w:t xml:space="preserve"> </w:t>
      </w:r>
      <w:r w:rsidR="00851D80">
        <w:rPr>
          <w:rFonts w:ascii="Times New Roman" w:hAnsi="Times New Roman" w:cs="Times New Roman"/>
          <w:sz w:val="24"/>
          <w:szCs w:val="24"/>
        </w:rPr>
        <w:t xml:space="preserve"> W</w:t>
      </w:r>
      <w:r w:rsidRPr="007206CC">
        <w:rPr>
          <w:rFonts w:ascii="Times New Roman" w:hAnsi="Times New Roman" w:cs="Times New Roman"/>
          <w:sz w:val="24"/>
          <w:szCs w:val="24"/>
        </w:rPr>
        <w:t>hy didn’t the faculty tell us the truth?”</w:t>
      </w:r>
    </w:p>
    <w:p w:rsidR="00851D80" w:rsidRDefault="00D36FDB" w:rsidP="00D36FDB">
      <w:pPr>
        <w:pStyle w:val="Body"/>
        <w:spacing w:line="276" w:lineRule="auto"/>
        <w:ind w:firstLine="432"/>
        <w:jc w:val="both"/>
        <w:rPr>
          <w:rFonts w:ascii="Times New Roman" w:hAnsi="Times New Roman" w:cs="Times New Roman"/>
          <w:sz w:val="24"/>
          <w:szCs w:val="24"/>
        </w:rPr>
      </w:pPr>
      <w:r w:rsidRPr="007206CC">
        <w:rPr>
          <w:rFonts w:ascii="Times New Roman" w:hAnsi="Times New Roman" w:cs="Times New Roman"/>
          <w:sz w:val="24"/>
          <w:szCs w:val="24"/>
        </w:rPr>
        <w:t>Answers to the</w:t>
      </w:r>
      <w:r w:rsidR="00DF1A52">
        <w:rPr>
          <w:rFonts w:ascii="Times New Roman" w:hAnsi="Times New Roman" w:cs="Times New Roman"/>
          <w:sz w:val="24"/>
          <w:szCs w:val="24"/>
        </w:rPr>
        <w:t>se</w:t>
      </w:r>
      <w:r w:rsidRPr="007206CC">
        <w:rPr>
          <w:rFonts w:ascii="Times New Roman" w:hAnsi="Times New Roman" w:cs="Times New Roman"/>
          <w:sz w:val="24"/>
          <w:szCs w:val="24"/>
        </w:rPr>
        <w:t xml:space="preserve"> questions are obv</w:t>
      </w:r>
      <w:r w:rsidR="00B642D3">
        <w:rPr>
          <w:rFonts w:ascii="Times New Roman" w:hAnsi="Times New Roman" w:cs="Times New Roman"/>
          <w:sz w:val="24"/>
          <w:szCs w:val="24"/>
        </w:rPr>
        <w:t>ious once</w:t>
      </w:r>
      <w:r w:rsidRPr="007206CC">
        <w:rPr>
          <w:rFonts w:ascii="Times New Roman" w:hAnsi="Times New Roman" w:cs="Times New Roman"/>
          <w:sz w:val="24"/>
          <w:szCs w:val="24"/>
        </w:rPr>
        <w:t xml:space="preserve"> college teachers </w:t>
      </w:r>
      <w:r w:rsidR="00DF1A52">
        <w:rPr>
          <w:rFonts w:ascii="Times New Roman" w:hAnsi="Times New Roman" w:cs="Times New Roman"/>
          <w:sz w:val="24"/>
          <w:szCs w:val="24"/>
        </w:rPr>
        <w:t xml:space="preserve">find the time to </w:t>
      </w:r>
      <w:r w:rsidRPr="007206CC">
        <w:rPr>
          <w:rFonts w:ascii="Times New Roman" w:hAnsi="Times New Roman" w:cs="Times New Roman"/>
          <w:sz w:val="24"/>
          <w:szCs w:val="24"/>
        </w:rPr>
        <w:t>think</w:t>
      </w:r>
      <w:r w:rsidR="00B642D3">
        <w:rPr>
          <w:rFonts w:ascii="Times New Roman" w:hAnsi="Times New Roman" w:cs="Times New Roman"/>
          <w:sz w:val="24"/>
          <w:szCs w:val="24"/>
        </w:rPr>
        <w:t xml:space="preserve"> beyond their own interests </w:t>
      </w:r>
      <w:r w:rsidR="00DF1A52">
        <w:rPr>
          <w:rFonts w:ascii="Times New Roman" w:hAnsi="Times New Roman" w:cs="Times New Roman"/>
          <w:sz w:val="24"/>
          <w:szCs w:val="24"/>
        </w:rPr>
        <w:t xml:space="preserve">(particularly, </w:t>
      </w:r>
      <w:r w:rsidR="00851D80">
        <w:rPr>
          <w:rFonts w:ascii="Times New Roman" w:hAnsi="Times New Roman" w:cs="Times New Roman"/>
          <w:sz w:val="24"/>
          <w:szCs w:val="24"/>
        </w:rPr>
        <w:t xml:space="preserve">their need for </w:t>
      </w:r>
      <w:r w:rsidR="00DF1A52">
        <w:rPr>
          <w:rFonts w:ascii="Times New Roman" w:hAnsi="Times New Roman" w:cs="Times New Roman"/>
          <w:sz w:val="24"/>
          <w:szCs w:val="24"/>
        </w:rPr>
        <w:t>personal</w:t>
      </w:r>
      <w:r w:rsidR="00B642D3">
        <w:rPr>
          <w:rFonts w:ascii="Times New Roman" w:hAnsi="Times New Roman" w:cs="Times New Roman"/>
          <w:sz w:val="24"/>
          <w:szCs w:val="24"/>
        </w:rPr>
        <w:t xml:space="preserve"> recognition</w:t>
      </w:r>
      <w:r w:rsidR="008532DB">
        <w:rPr>
          <w:rFonts w:ascii="Times New Roman" w:hAnsi="Times New Roman" w:cs="Times New Roman"/>
          <w:sz w:val="24"/>
          <w:szCs w:val="24"/>
        </w:rPr>
        <w:t xml:space="preserve"> at regional and national meetings</w:t>
      </w:r>
      <w:r w:rsidR="00851D80">
        <w:rPr>
          <w:rFonts w:ascii="Times New Roman" w:hAnsi="Times New Roman" w:cs="Times New Roman"/>
          <w:sz w:val="24"/>
          <w:szCs w:val="24"/>
        </w:rPr>
        <w:t>, and of course they are always thinking</w:t>
      </w:r>
      <w:r w:rsidR="00B642D3">
        <w:rPr>
          <w:rFonts w:ascii="Times New Roman" w:hAnsi="Times New Roman" w:cs="Times New Roman"/>
          <w:sz w:val="24"/>
          <w:szCs w:val="24"/>
        </w:rPr>
        <w:t xml:space="preserve"> </w:t>
      </w:r>
      <w:r w:rsidR="00DF1A52">
        <w:rPr>
          <w:rFonts w:ascii="Times New Roman" w:hAnsi="Times New Roman" w:cs="Times New Roman"/>
          <w:sz w:val="24"/>
          <w:szCs w:val="24"/>
        </w:rPr>
        <w:t xml:space="preserve">academic </w:t>
      </w:r>
      <w:r w:rsidR="00B642D3">
        <w:rPr>
          <w:rFonts w:ascii="Times New Roman" w:hAnsi="Times New Roman" w:cs="Times New Roman"/>
          <w:sz w:val="24"/>
          <w:szCs w:val="24"/>
        </w:rPr>
        <w:t xml:space="preserve">promotion, </w:t>
      </w:r>
      <w:r w:rsidR="00851D80">
        <w:rPr>
          <w:rFonts w:ascii="Times New Roman" w:hAnsi="Times New Roman" w:cs="Times New Roman"/>
          <w:sz w:val="24"/>
          <w:szCs w:val="24"/>
        </w:rPr>
        <w:t xml:space="preserve">their salary, </w:t>
      </w:r>
      <w:r w:rsidR="00B642D3">
        <w:rPr>
          <w:rFonts w:ascii="Times New Roman" w:hAnsi="Times New Roman" w:cs="Times New Roman"/>
          <w:sz w:val="24"/>
          <w:szCs w:val="24"/>
        </w:rPr>
        <w:t>and tenure</w:t>
      </w:r>
      <w:r w:rsidR="00DF1A52">
        <w:rPr>
          <w:rFonts w:ascii="Times New Roman" w:hAnsi="Times New Roman" w:cs="Times New Roman"/>
          <w:sz w:val="24"/>
          <w:szCs w:val="24"/>
        </w:rPr>
        <w:t>)</w:t>
      </w:r>
      <w:r w:rsidR="00B642D3">
        <w:rPr>
          <w:rFonts w:ascii="Times New Roman" w:hAnsi="Times New Roman" w:cs="Times New Roman"/>
          <w:sz w:val="24"/>
          <w:szCs w:val="24"/>
        </w:rPr>
        <w:t xml:space="preserve">. </w:t>
      </w:r>
      <w:r w:rsidR="00294772">
        <w:rPr>
          <w:rFonts w:ascii="Times New Roman" w:hAnsi="Times New Roman" w:cs="Times New Roman"/>
          <w:sz w:val="24"/>
          <w:szCs w:val="24"/>
        </w:rPr>
        <w:t xml:space="preserve"> </w:t>
      </w:r>
      <w:r w:rsidR="00DF1A52">
        <w:rPr>
          <w:rFonts w:ascii="Times New Roman" w:hAnsi="Times New Roman" w:cs="Times New Roman"/>
          <w:sz w:val="24"/>
          <w:szCs w:val="24"/>
        </w:rPr>
        <w:t xml:space="preserve">A </w:t>
      </w:r>
      <w:r w:rsidR="00851D80">
        <w:rPr>
          <w:rFonts w:ascii="Times New Roman" w:hAnsi="Times New Roman" w:cs="Times New Roman"/>
          <w:sz w:val="24"/>
          <w:szCs w:val="24"/>
        </w:rPr>
        <w:t xml:space="preserve">major difference </w:t>
      </w:r>
      <w:r w:rsidR="00DF1A52">
        <w:rPr>
          <w:rFonts w:ascii="Times New Roman" w:hAnsi="Times New Roman" w:cs="Times New Roman"/>
          <w:sz w:val="24"/>
          <w:szCs w:val="24"/>
        </w:rPr>
        <w:t xml:space="preserve">exists between the </w:t>
      </w:r>
      <w:r w:rsidR="00851D80">
        <w:rPr>
          <w:rFonts w:ascii="Times New Roman" w:hAnsi="Times New Roman" w:cs="Times New Roman"/>
          <w:sz w:val="24"/>
          <w:szCs w:val="24"/>
        </w:rPr>
        <w:t>public’s view of college and the reality of why it actually exi</w:t>
      </w:r>
      <w:r w:rsidR="00294772">
        <w:rPr>
          <w:rFonts w:ascii="Times New Roman" w:hAnsi="Times New Roman" w:cs="Times New Roman"/>
          <w:sz w:val="24"/>
          <w:szCs w:val="24"/>
        </w:rPr>
        <w:t xml:space="preserve">sts for members of the academy.  </w:t>
      </w:r>
      <w:r w:rsidR="00851D80">
        <w:rPr>
          <w:rFonts w:ascii="Times New Roman" w:hAnsi="Times New Roman" w:cs="Times New Roman"/>
          <w:sz w:val="24"/>
          <w:szCs w:val="24"/>
        </w:rPr>
        <w:t>If one thing is powerfully important, it is “research” and doing more research.</w:t>
      </w:r>
      <w:r w:rsidR="00294772">
        <w:rPr>
          <w:rFonts w:ascii="Times New Roman" w:hAnsi="Times New Roman" w:cs="Times New Roman"/>
          <w:sz w:val="24"/>
          <w:szCs w:val="24"/>
        </w:rPr>
        <w:t xml:space="preserve"> </w:t>
      </w:r>
      <w:r w:rsidR="00851D80">
        <w:rPr>
          <w:rFonts w:ascii="Times New Roman" w:hAnsi="Times New Roman" w:cs="Times New Roman"/>
          <w:sz w:val="24"/>
          <w:szCs w:val="24"/>
        </w:rPr>
        <w:t xml:space="preserve"> The more college teachers publish the more influence they have in gaining approval of their personal agendas (e.g., traveling, laboratory equipment, fewer classes to teach, etc).  </w:t>
      </w:r>
    </w:p>
    <w:p w:rsidR="00DF1A52" w:rsidRDefault="00294772" w:rsidP="00D36FDB">
      <w:pPr>
        <w:pStyle w:val="Body"/>
        <w:spacing w:line="276" w:lineRule="auto"/>
        <w:ind w:firstLine="432"/>
        <w:jc w:val="both"/>
        <w:rPr>
          <w:rFonts w:ascii="Times New Roman" w:hAnsi="Times New Roman" w:cs="Times New Roman"/>
          <w:sz w:val="24"/>
          <w:szCs w:val="24"/>
        </w:rPr>
      </w:pPr>
      <w:r>
        <w:rPr>
          <w:rFonts w:ascii="Times New Roman" w:hAnsi="Times New Roman" w:cs="Times New Roman"/>
          <w:sz w:val="24"/>
          <w:szCs w:val="24"/>
        </w:rPr>
        <w:t>Either t</w:t>
      </w:r>
      <w:r w:rsidR="008532DB">
        <w:rPr>
          <w:rFonts w:ascii="Times New Roman" w:hAnsi="Times New Roman" w:cs="Times New Roman"/>
          <w:sz w:val="24"/>
          <w:szCs w:val="24"/>
        </w:rPr>
        <w:t>he lack of teacher</w:t>
      </w:r>
      <w:r w:rsidR="00DF1A52">
        <w:rPr>
          <w:rFonts w:ascii="Times New Roman" w:hAnsi="Times New Roman" w:cs="Times New Roman"/>
          <w:sz w:val="24"/>
          <w:szCs w:val="24"/>
        </w:rPr>
        <w:t xml:space="preserve"> </w:t>
      </w:r>
      <w:r w:rsidR="00B642D3">
        <w:rPr>
          <w:rFonts w:ascii="Times New Roman" w:hAnsi="Times New Roman" w:cs="Times New Roman"/>
          <w:sz w:val="24"/>
          <w:szCs w:val="24"/>
        </w:rPr>
        <w:t xml:space="preserve">professionalism and </w:t>
      </w:r>
      <w:r w:rsidR="00DF1A52">
        <w:rPr>
          <w:rFonts w:ascii="Times New Roman" w:hAnsi="Times New Roman" w:cs="Times New Roman"/>
          <w:sz w:val="24"/>
          <w:szCs w:val="24"/>
        </w:rPr>
        <w:t>honesty</w:t>
      </w:r>
      <w:r w:rsidR="00851D80">
        <w:rPr>
          <w:rFonts w:ascii="Times New Roman" w:hAnsi="Times New Roman" w:cs="Times New Roman"/>
          <w:sz w:val="24"/>
          <w:szCs w:val="24"/>
        </w:rPr>
        <w:t xml:space="preserve"> is real</w:t>
      </w:r>
      <w:r>
        <w:rPr>
          <w:rFonts w:ascii="Times New Roman" w:hAnsi="Times New Roman" w:cs="Times New Roman"/>
          <w:sz w:val="24"/>
          <w:szCs w:val="24"/>
        </w:rPr>
        <w:t xml:space="preserve"> or they simply refuse to understand the students’ dilemma</w:t>
      </w:r>
      <w:r w:rsidR="00851D80">
        <w:rPr>
          <w:rFonts w:ascii="Times New Roman" w:hAnsi="Times New Roman" w:cs="Times New Roman"/>
          <w:sz w:val="24"/>
          <w:szCs w:val="24"/>
        </w:rPr>
        <w:t xml:space="preserve">. </w:t>
      </w:r>
      <w:r>
        <w:rPr>
          <w:rFonts w:ascii="Times New Roman" w:hAnsi="Times New Roman" w:cs="Times New Roman"/>
          <w:sz w:val="24"/>
          <w:szCs w:val="24"/>
        </w:rPr>
        <w:t xml:space="preserve"> </w:t>
      </w:r>
      <w:r w:rsidR="00DF1A52">
        <w:rPr>
          <w:rFonts w:ascii="Times New Roman" w:hAnsi="Times New Roman" w:cs="Times New Roman"/>
          <w:sz w:val="24"/>
          <w:szCs w:val="24"/>
        </w:rPr>
        <w:t>Th</w:t>
      </w:r>
      <w:r w:rsidR="008532DB">
        <w:rPr>
          <w:rFonts w:ascii="Times New Roman" w:hAnsi="Times New Roman" w:cs="Times New Roman"/>
          <w:sz w:val="24"/>
          <w:szCs w:val="24"/>
        </w:rPr>
        <w:t>is is a</w:t>
      </w:r>
      <w:r w:rsidR="00DF1A52">
        <w:rPr>
          <w:rFonts w:ascii="Times New Roman" w:hAnsi="Times New Roman" w:cs="Times New Roman"/>
          <w:sz w:val="24"/>
          <w:szCs w:val="24"/>
        </w:rPr>
        <w:t xml:space="preserve"> </w:t>
      </w:r>
      <w:r w:rsidR="008532DB">
        <w:rPr>
          <w:rFonts w:ascii="Times New Roman" w:hAnsi="Times New Roman" w:cs="Times New Roman"/>
          <w:sz w:val="24"/>
          <w:szCs w:val="24"/>
        </w:rPr>
        <w:t>huge</w:t>
      </w:r>
      <w:r w:rsidR="00DF1A52">
        <w:rPr>
          <w:rFonts w:ascii="Times New Roman" w:hAnsi="Times New Roman" w:cs="Times New Roman"/>
          <w:sz w:val="24"/>
          <w:szCs w:val="24"/>
        </w:rPr>
        <w:t xml:space="preserve"> </w:t>
      </w:r>
      <w:r w:rsidR="00B9337F">
        <w:rPr>
          <w:rFonts w:ascii="Times New Roman" w:hAnsi="Times New Roman" w:cs="Times New Roman"/>
          <w:sz w:val="24"/>
          <w:szCs w:val="24"/>
        </w:rPr>
        <w:t xml:space="preserve">problem for </w:t>
      </w:r>
      <w:r w:rsidR="00B642D3">
        <w:rPr>
          <w:rFonts w:ascii="Times New Roman" w:hAnsi="Times New Roman" w:cs="Times New Roman"/>
          <w:sz w:val="24"/>
          <w:szCs w:val="24"/>
        </w:rPr>
        <w:t>t</w:t>
      </w:r>
      <w:r w:rsidR="00D36FDB" w:rsidRPr="007206CC">
        <w:rPr>
          <w:rFonts w:ascii="Times New Roman" w:hAnsi="Times New Roman" w:cs="Times New Roman"/>
          <w:sz w:val="24"/>
          <w:szCs w:val="24"/>
        </w:rPr>
        <w:t xml:space="preserve">he </w:t>
      </w:r>
      <w:r w:rsidR="00B9337F">
        <w:rPr>
          <w:rFonts w:ascii="Times New Roman" w:hAnsi="Times New Roman" w:cs="Times New Roman"/>
          <w:sz w:val="24"/>
          <w:szCs w:val="24"/>
        </w:rPr>
        <w:t xml:space="preserve">college administrators, deans, department chairs, and faculty </w:t>
      </w:r>
      <w:r w:rsidR="00DF1A52">
        <w:rPr>
          <w:rFonts w:ascii="Times New Roman" w:hAnsi="Times New Roman" w:cs="Times New Roman"/>
          <w:sz w:val="24"/>
          <w:szCs w:val="24"/>
        </w:rPr>
        <w:t xml:space="preserve">who have </w:t>
      </w:r>
      <w:r w:rsidR="00D36FDB" w:rsidRPr="007206CC">
        <w:rPr>
          <w:rFonts w:ascii="Times New Roman" w:hAnsi="Times New Roman" w:cs="Times New Roman"/>
          <w:sz w:val="24"/>
          <w:szCs w:val="24"/>
        </w:rPr>
        <w:t>turn</w:t>
      </w:r>
      <w:r w:rsidR="000F3CA7">
        <w:rPr>
          <w:rFonts w:ascii="Times New Roman" w:hAnsi="Times New Roman" w:cs="Times New Roman"/>
          <w:sz w:val="24"/>
          <w:szCs w:val="24"/>
        </w:rPr>
        <w:t>ed</w:t>
      </w:r>
      <w:r w:rsidR="00D36FDB" w:rsidRPr="007206CC">
        <w:rPr>
          <w:rFonts w:ascii="Times New Roman" w:hAnsi="Times New Roman" w:cs="Times New Roman"/>
          <w:sz w:val="24"/>
          <w:szCs w:val="24"/>
        </w:rPr>
        <w:t xml:space="preserve"> a blind eye to</w:t>
      </w:r>
      <w:r w:rsidR="00DF1A52">
        <w:rPr>
          <w:rFonts w:ascii="Times New Roman" w:hAnsi="Times New Roman" w:cs="Times New Roman"/>
          <w:sz w:val="24"/>
          <w:szCs w:val="24"/>
        </w:rPr>
        <w:t xml:space="preserve"> the students’ needs</w:t>
      </w:r>
      <w:r w:rsidR="000F3CA7">
        <w:rPr>
          <w:rFonts w:ascii="Times New Roman" w:hAnsi="Times New Roman" w:cs="Times New Roman"/>
          <w:sz w:val="24"/>
          <w:szCs w:val="24"/>
        </w:rPr>
        <w:t xml:space="preserve">. </w:t>
      </w:r>
      <w:r w:rsidR="00B9337F">
        <w:rPr>
          <w:rFonts w:ascii="Times New Roman" w:hAnsi="Times New Roman" w:cs="Times New Roman"/>
          <w:sz w:val="24"/>
          <w:szCs w:val="24"/>
        </w:rPr>
        <w:t>Of course they don’t it is a problem, but nonetheless it is and young people and their parents suffer in countless ways when college graduates return home because there are no jobs.  T</w:t>
      </w:r>
      <w:r w:rsidR="000F3CA7">
        <w:rPr>
          <w:rFonts w:ascii="Times New Roman" w:hAnsi="Times New Roman" w:cs="Times New Roman"/>
          <w:sz w:val="24"/>
          <w:szCs w:val="24"/>
        </w:rPr>
        <w:t xml:space="preserve">he purpose of getting a credible college degree is </w:t>
      </w:r>
      <w:r w:rsidR="00B9337F">
        <w:rPr>
          <w:rFonts w:ascii="Times New Roman" w:hAnsi="Times New Roman" w:cs="Times New Roman"/>
          <w:sz w:val="24"/>
          <w:szCs w:val="24"/>
        </w:rPr>
        <w:t xml:space="preserve">not complicated.  Recent high school graduates go to college with the expectation of </w:t>
      </w:r>
      <w:r w:rsidR="000F3CA7">
        <w:rPr>
          <w:rFonts w:ascii="Times New Roman" w:hAnsi="Times New Roman" w:cs="Times New Roman"/>
          <w:sz w:val="24"/>
          <w:szCs w:val="24"/>
        </w:rPr>
        <w:t>transition</w:t>
      </w:r>
      <w:r w:rsidR="00B9337F">
        <w:rPr>
          <w:rFonts w:ascii="Times New Roman" w:hAnsi="Times New Roman" w:cs="Times New Roman"/>
          <w:sz w:val="24"/>
          <w:szCs w:val="24"/>
        </w:rPr>
        <w:t>ing</w:t>
      </w:r>
      <w:r w:rsidR="000F3CA7">
        <w:rPr>
          <w:rFonts w:ascii="Times New Roman" w:hAnsi="Times New Roman" w:cs="Times New Roman"/>
          <w:sz w:val="24"/>
          <w:szCs w:val="24"/>
        </w:rPr>
        <w:t xml:space="preserve"> from college into a financially secure career from which the</w:t>
      </w:r>
      <w:r w:rsidR="00B9337F">
        <w:rPr>
          <w:rFonts w:ascii="Times New Roman" w:hAnsi="Times New Roman" w:cs="Times New Roman"/>
          <w:sz w:val="24"/>
          <w:szCs w:val="24"/>
        </w:rPr>
        <w:t>y</w:t>
      </w:r>
      <w:r w:rsidR="000F3CA7">
        <w:rPr>
          <w:rFonts w:ascii="Times New Roman" w:hAnsi="Times New Roman" w:cs="Times New Roman"/>
          <w:sz w:val="24"/>
          <w:szCs w:val="24"/>
        </w:rPr>
        <w:t xml:space="preserve"> can build </w:t>
      </w:r>
      <w:r w:rsidR="00B9337F">
        <w:rPr>
          <w:rFonts w:ascii="Times New Roman" w:hAnsi="Times New Roman" w:cs="Times New Roman"/>
          <w:sz w:val="24"/>
          <w:szCs w:val="24"/>
        </w:rPr>
        <w:t>their</w:t>
      </w:r>
      <w:r w:rsidR="000F3CA7">
        <w:rPr>
          <w:rFonts w:ascii="Times New Roman" w:hAnsi="Times New Roman" w:cs="Times New Roman"/>
          <w:sz w:val="24"/>
          <w:szCs w:val="24"/>
        </w:rPr>
        <w:t xml:space="preserve"> own future without having to move back home.  Yet, the bottom line is </w:t>
      </w:r>
      <w:r w:rsidR="00B9337F">
        <w:rPr>
          <w:rFonts w:ascii="Times New Roman" w:hAnsi="Times New Roman" w:cs="Times New Roman"/>
          <w:sz w:val="24"/>
          <w:szCs w:val="24"/>
        </w:rPr>
        <w:t xml:space="preserve">this: </w:t>
      </w:r>
      <w:r w:rsidR="000F3CA7">
        <w:rPr>
          <w:rFonts w:ascii="Times New Roman" w:hAnsi="Times New Roman" w:cs="Times New Roman"/>
          <w:sz w:val="24"/>
          <w:szCs w:val="24"/>
        </w:rPr>
        <w:t>Increasingly, more co</w:t>
      </w:r>
      <w:r w:rsidR="000F3CA7" w:rsidRPr="000F3CA7">
        <w:rPr>
          <w:rFonts w:ascii="Times New Roman" w:hAnsi="Times New Roman" w:cs="Times New Roman"/>
          <w:sz w:val="24"/>
          <w:szCs w:val="24"/>
        </w:rPr>
        <w:t xml:space="preserve">llege graduates are </w:t>
      </w:r>
      <w:r w:rsidR="000F3CA7" w:rsidRPr="000F3CA7">
        <w:rPr>
          <w:rStyle w:val="apple-converted-space"/>
          <w:rFonts w:ascii="Times New Roman" w:hAnsi="Times New Roman" w:cs="Times New Roman"/>
          <w:sz w:val="24"/>
          <w:szCs w:val="24"/>
          <w:shd w:val="clear" w:color="auto" w:fill="FFFFFF"/>
        </w:rPr>
        <w:t xml:space="preserve">living with the </w:t>
      </w:r>
      <w:r w:rsidR="000F3CA7" w:rsidRPr="000F3CA7">
        <w:rPr>
          <w:rFonts w:ascii="Times New Roman" w:hAnsi="Times New Roman" w:cs="Times New Roman"/>
          <w:sz w:val="24"/>
          <w:szCs w:val="24"/>
          <w:shd w:val="clear" w:color="auto" w:fill="FFFFFF"/>
        </w:rPr>
        <w:t>mom and dad (or their aunt or uncle</w:t>
      </w:r>
      <w:r w:rsidR="00B9337F">
        <w:rPr>
          <w:rFonts w:ascii="Times New Roman" w:hAnsi="Times New Roman" w:cs="Times New Roman"/>
          <w:sz w:val="24"/>
          <w:szCs w:val="24"/>
          <w:shd w:val="clear" w:color="auto" w:fill="FFFFFF"/>
        </w:rPr>
        <w:t>)</w:t>
      </w:r>
      <w:r w:rsidR="000F3CA7">
        <w:rPr>
          <w:rFonts w:ascii="Times New Roman" w:hAnsi="Times New Roman" w:cs="Times New Roman"/>
          <w:sz w:val="24"/>
          <w:szCs w:val="24"/>
          <w:shd w:val="clear" w:color="auto" w:fill="FFFFFF"/>
        </w:rPr>
        <w:t xml:space="preserve">. </w:t>
      </w:r>
      <w:r w:rsidR="000F3CA7">
        <w:rPr>
          <w:rFonts w:ascii="Times New Roman" w:hAnsi="Times New Roman" w:cs="Times New Roman"/>
          <w:sz w:val="24"/>
          <w:szCs w:val="24"/>
        </w:rPr>
        <w:t xml:space="preserve"> In fact, </w:t>
      </w:r>
      <w:r w:rsidR="000F3CA7" w:rsidRPr="000F3CA7">
        <w:rPr>
          <w:rFonts w:ascii="Times New Roman" w:hAnsi="Times New Roman" w:cs="Times New Roman"/>
          <w:sz w:val="24"/>
          <w:szCs w:val="24"/>
        </w:rPr>
        <w:t>according to</w:t>
      </w:r>
      <w:r w:rsidR="000F3CA7">
        <w:rPr>
          <w:rFonts w:ascii="Times New Roman" w:hAnsi="Times New Roman" w:cs="Times New Roman"/>
          <w:sz w:val="24"/>
          <w:szCs w:val="24"/>
        </w:rPr>
        <w:t xml:space="preserve"> Jordan </w:t>
      </w:r>
      <w:proofErr w:type="spellStart"/>
      <w:r w:rsidR="000F3CA7">
        <w:rPr>
          <w:rFonts w:ascii="Times New Roman" w:hAnsi="Times New Roman" w:cs="Times New Roman"/>
          <w:sz w:val="24"/>
          <w:szCs w:val="24"/>
        </w:rPr>
        <w:t>Weissmann</w:t>
      </w:r>
      <w:proofErr w:type="spellEnd"/>
      <w:r w:rsidR="000F3CA7">
        <w:rPr>
          <w:rFonts w:ascii="Times New Roman" w:hAnsi="Times New Roman" w:cs="Times New Roman"/>
          <w:sz w:val="24"/>
          <w:szCs w:val="24"/>
        </w:rPr>
        <w:t xml:space="preserve">, a senior associate editor at </w:t>
      </w:r>
      <w:r w:rsidR="000F3CA7" w:rsidRPr="000F3CA7">
        <w:rPr>
          <w:rFonts w:ascii="Times New Roman" w:hAnsi="Times New Roman" w:cs="Times New Roman"/>
          <w:i/>
          <w:sz w:val="24"/>
          <w:szCs w:val="24"/>
        </w:rPr>
        <w:t>The Atlantic</w:t>
      </w:r>
      <w:r w:rsidR="000F3CA7">
        <w:rPr>
          <w:rFonts w:ascii="Times New Roman" w:hAnsi="Times New Roman" w:cs="Times New Roman"/>
          <w:sz w:val="24"/>
          <w:szCs w:val="24"/>
        </w:rPr>
        <w:t xml:space="preserve"> (1)</w:t>
      </w:r>
      <w:r w:rsidR="000F3CA7" w:rsidRPr="000F3CA7">
        <w:rPr>
          <w:rFonts w:ascii="Times New Roman" w:hAnsi="Times New Roman" w:cs="Times New Roman"/>
          <w:sz w:val="24"/>
          <w:szCs w:val="24"/>
        </w:rPr>
        <w:t xml:space="preserve">, </w:t>
      </w:r>
      <w:r w:rsidR="000F3CA7" w:rsidRPr="000F3CA7">
        <w:rPr>
          <w:rFonts w:ascii="Times New Roman" w:hAnsi="Times New Roman" w:cs="Times New Roman"/>
          <w:sz w:val="24"/>
          <w:szCs w:val="24"/>
          <w:shd w:val="clear" w:color="auto" w:fill="FFFFFF"/>
        </w:rPr>
        <w:t xml:space="preserve">the number </w:t>
      </w:r>
      <w:r w:rsidR="00B9337F">
        <w:rPr>
          <w:rFonts w:ascii="Times New Roman" w:hAnsi="Times New Roman" w:cs="Times New Roman"/>
          <w:sz w:val="24"/>
          <w:szCs w:val="24"/>
          <w:shd w:val="clear" w:color="auto" w:fill="FFFFFF"/>
        </w:rPr>
        <w:t xml:space="preserve">of college graduates living at home or with grandparents </w:t>
      </w:r>
      <w:r w:rsidR="000F3CA7" w:rsidRPr="000F3CA7">
        <w:rPr>
          <w:rFonts w:ascii="Times New Roman" w:hAnsi="Times New Roman" w:cs="Times New Roman"/>
          <w:sz w:val="24"/>
          <w:szCs w:val="24"/>
          <w:shd w:val="clear" w:color="auto" w:fill="FFFFFF"/>
        </w:rPr>
        <w:t>is 45%.</w:t>
      </w:r>
    </w:p>
    <w:p w:rsidR="00E11AAD" w:rsidRDefault="00193105" w:rsidP="00D36FDB">
      <w:pPr>
        <w:pStyle w:val="Body"/>
        <w:spacing w:line="276" w:lineRule="auto"/>
        <w:ind w:firstLine="432"/>
        <w:jc w:val="both"/>
        <w:rPr>
          <w:rFonts w:ascii="Times New Roman" w:hAnsi="Times New Roman" w:cs="Times New Roman"/>
          <w:sz w:val="24"/>
          <w:szCs w:val="24"/>
        </w:rPr>
      </w:pPr>
      <w:r>
        <w:rPr>
          <w:rFonts w:ascii="Times New Roman" w:hAnsi="Times New Roman" w:cs="Times New Roman"/>
          <w:sz w:val="24"/>
          <w:szCs w:val="24"/>
        </w:rPr>
        <w:t>While widely accepted as the norm, the way in which the college faculty operate</w:t>
      </w:r>
      <w:r w:rsidR="00F12DB8">
        <w:rPr>
          <w:rFonts w:ascii="Times New Roman" w:hAnsi="Times New Roman" w:cs="Times New Roman"/>
          <w:sz w:val="24"/>
          <w:szCs w:val="24"/>
        </w:rPr>
        <w:t>s</w:t>
      </w:r>
      <w:r>
        <w:rPr>
          <w:rFonts w:ascii="Times New Roman" w:hAnsi="Times New Roman" w:cs="Times New Roman"/>
          <w:sz w:val="24"/>
          <w:szCs w:val="24"/>
        </w:rPr>
        <w:t xml:space="preserve"> to empower itself must change. </w:t>
      </w:r>
      <w:r w:rsidR="00294772">
        <w:rPr>
          <w:rFonts w:ascii="Times New Roman" w:hAnsi="Times New Roman" w:cs="Times New Roman"/>
          <w:sz w:val="24"/>
          <w:szCs w:val="24"/>
        </w:rPr>
        <w:t xml:space="preserve"> </w:t>
      </w:r>
      <w:r>
        <w:rPr>
          <w:rFonts w:ascii="Times New Roman" w:hAnsi="Times New Roman" w:cs="Times New Roman"/>
          <w:sz w:val="24"/>
          <w:szCs w:val="24"/>
        </w:rPr>
        <w:t>I suggest the first thing t</w:t>
      </w:r>
      <w:r w:rsidR="00F12DB8">
        <w:rPr>
          <w:rFonts w:ascii="Times New Roman" w:hAnsi="Times New Roman" w:cs="Times New Roman"/>
          <w:sz w:val="24"/>
          <w:szCs w:val="24"/>
        </w:rPr>
        <w:t xml:space="preserve">hey should </w:t>
      </w:r>
      <w:r>
        <w:rPr>
          <w:rFonts w:ascii="Times New Roman" w:hAnsi="Times New Roman" w:cs="Times New Roman"/>
          <w:sz w:val="24"/>
          <w:szCs w:val="24"/>
        </w:rPr>
        <w:t xml:space="preserve">do </w:t>
      </w:r>
      <w:r w:rsidR="00F12DB8">
        <w:rPr>
          <w:rFonts w:ascii="Times New Roman" w:hAnsi="Times New Roman" w:cs="Times New Roman"/>
          <w:sz w:val="24"/>
          <w:szCs w:val="24"/>
        </w:rPr>
        <w:t xml:space="preserve">as teachers is to recognize their professional responsibility to teach and care for their students.  This means upgrading the curriculum to maintain a solid and credible professional foundation from which the students understand how to access profession-specific career opportunities.  </w:t>
      </w:r>
      <w:r w:rsidR="0076604F">
        <w:rPr>
          <w:rFonts w:ascii="Times New Roman" w:hAnsi="Times New Roman" w:cs="Times New Roman"/>
          <w:sz w:val="24"/>
          <w:szCs w:val="24"/>
        </w:rPr>
        <w:t>T</w:t>
      </w:r>
      <w:r w:rsidR="00E11AAD">
        <w:rPr>
          <w:rFonts w:ascii="Times New Roman" w:hAnsi="Times New Roman" w:cs="Times New Roman"/>
          <w:sz w:val="24"/>
          <w:szCs w:val="24"/>
        </w:rPr>
        <w:t>he</w:t>
      </w:r>
      <w:r w:rsidR="00A24716">
        <w:rPr>
          <w:rFonts w:ascii="Times New Roman" w:hAnsi="Times New Roman" w:cs="Times New Roman"/>
          <w:sz w:val="24"/>
          <w:szCs w:val="24"/>
        </w:rPr>
        <w:t xml:space="preserve"> </w:t>
      </w:r>
      <w:r w:rsidR="0076604F">
        <w:rPr>
          <w:rFonts w:ascii="Times New Roman" w:hAnsi="Times New Roman" w:cs="Times New Roman"/>
          <w:sz w:val="24"/>
          <w:szCs w:val="24"/>
        </w:rPr>
        <w:t>next</w:t>
      </w:r>
      <w:r w:rsidR="00A24716">
        <w:rPr>
          <w:rFonts w:ascii="Times New Roman" w:hAnsi="Times New Roman" w:cs="Times New Roman"/>
          <w:sz w:val="24"/>
          <w:szCs w:val="24"/>
        </w:rPr>
        <w:t xml:space="preserve"> question is this: “Where is the profession with the </w:t>
      </w:r>
      <w:r w:rsidR="0076604F">
        <w:rPr>
          <w:rFonts w:ascii="Times New Roman" w:hAnsi="Times New Roman" w:cs="Times New Roman"/>
          <w:sz w:val="24"/>
          <w:szCs w:val="24"/>
        </w:rPr>
        <w:t>healthcare</w:t>
      </w:r>
      <w:r w:rsidR="00E11AAD">
        <w:rPr>
          <w:rFonts w:ascii="Times New Roman" w:hAnsi="Times New Roman" w:cs="Times New Roman"/>
          <w:sz w:val="24"/>
          <w:szCs w:val="24"/>
        </w:rPr>
        <w:t xml:space="preserve"> </w:t>
      </w:r>
      <w:r w:rsidR="00A24716">
        <w:rPr>
          <w:rFonts w:ascii="Times New Roman" w:hAnsi="Times New Roman" w:cs="Times New Roman"/>
          <w:sz w:val="24"/>
          <w:szCs w:val="24"/>
        </w:rPr>
        <w:t xml:space="preserve">infrastructure </w:t>
      </w:r>
      <w:r w:rsidR="0076604F">
        <w:rPr>
          <w:rFonts w:ascii="Times New Roman" w:hAnsi="Times New Roman" w:cs="Times New Roman"/>
          <w:sz w:val="24"/>
          <w:szCs w:val="24"/>
        </w:rPr>
        <w:t xml:space="preserve">to </w:t>
      </w:r>
      <w:r w:rsidR="00A24716">
        <w:rPr>
          <w:rFonts w:ascii="Times New Roman" w:hAnsi="Times New Roman" w:cs="Times New Roman"/>
          <w:sz w:val="24"/>
          <w:szCs w:val="24"/>
        </w:rPr>
        <w:t xml:space="preserve">support and promote the involvement of college graduates in the healthcare community?” </w:t>
      </w:r>
      <w:r w:rsidR="00E11AAD">
        <w:rPr>
          <w:rFonts w:ascii="Times New Roman" w:hAnsi="Times New Roman" w:cs="Times New Roman"/>
          <w:sz w:val="24"/>
          <w:szCs w:val="24"/>
        </w:rPr>
        <w:t>Said somewhat differently, where is the exercise</w:t>
      </w:r>
      <w:r w:rsidR="005E4F32">
        <w:rPr>
          <w:rFonts w:ascii="Times New Roman" w:hAnsi="Times New Roman" w:cs="Times New Roman"/>
          <w:sz w:val="24"/>
          <w:szCs w:val="24"/>
        </w:rPr>
        <w:t xml:space="preserve"> medicine</w:t>
      </w:r>
      <w:r w:rsidR="00E11AAD">
        <w:rPr>
          <w:rFonts w:ascii="Times New Roman" w:hAnsi="Times New Roman" w:cs="Times New Roman"/>
          <w:sz w:val="24"/>
          <w:szCs w:val="24"/>
        </w:rPr>
        <w:t xml:space="preserve"> profession that dedicates its efforts to the prevention and management of chronic lifestyle-related diseases? </w:t>
      </w:r>
      <w:r w:rsidR="00294772">
        <w:rPr>
          <w:rFonts w:ascii="Times New Roman" w:hAnsi="Times New Roman" w:cs="Times New Roman"/>
          <w:sz w:val="24"/>
          <w:szCs w:val="24"/>
        </w:rPr>
        <w:t xml:space="preserve"> </w:t>
      </w:r>
      <w:r w:rsidR="00E11AAD">
        <w:rPr>
          <w:rFonts w:ascii="Times New Roman" w:hAnsi="Times New Roman" w:cs="Times New Roman"/>
          <w:sz w:val="24"/>
          <w:szCs w:val="24"/>
        </w:rPr>
        <w:t xml:space="preserve">Where is it? </w:t>
      </w:r>
      <w:r w:rsidR="00294772">
        <w:rPr>
          <w:rFonts w:ascii="Times New Roman" w:hAnsi="Times New Roman" w:cs="Times New Roman"/>
          <w:sz w:val="24"/>
          <w:szCs w:val="24"/>
        </w:rPr>
        <w:t xml:space="preserve"> </w:t>
      </w:r>
      <w:r w:rsidR="00E11AAD">
        <w:rPr>
          <w:rFonts w:ascii="Times New Roman" w:hAnsi="Times New Roman" w:cs="Times New Roman"/>
          <w:sz w:val="24"/>
          <w:szCs w:val="24"/>
        </w:rPr>
        <w:t>For certain, it is not within the context of the Health and Physical Education degree</w:t>
      </w:r>
      <w:r w:rsidR="0076604F">
        <w:rPr>
          <w:rFonts w:ascii="Times New Roman" w:hAnsi="Times New Roman" w:cs="Times New Roman"/>
          <w:sz w:val="24"/>
          <w:szCs w:val="24"/>
        </w:rPr>
        <w:t xml:space="preserve"> or the exercise science degree</w:t>
      </w:r>
      <w:r w:rsidR="00E11AAD">
        <w:rPr>
          <w:rFonts w:ascii="Times New Roman" w:hAnsi="Times New Roman" w:cs="Times New Roman"/>
          <w:sz w:val="24"/>
          <w:szCs w:val="24"/>
        </w:rPr>
        <w:t>. So, where is it? Actually, it is not complicated.</w:t>
      </w:r>
      <w:r w:rsidR="00294772">
        <w:rPr>
          <w:rFonts w:ascii="Times New Roman" w:hAnsi="Times New Roman" w:cs="Times New Roman"/>
          <w:sz w:val="24"/>
          <w:szCs w:val="24"/>
        </w:rPr>
        <w:t xml:space="preserve"> </w:t>
      </w:r>
      <w:r w:rsidR="005E4F32">
        <w:rPr>
          <w:rFonts w:ascii="Times New Roman" w:hAnsi="Times New Roman" w:cs="Times New Roman"/>
          <w:sz w:val="24"/>
          <w:szCs w:val="24"/>
        </w:rPr>
        <w:t xml:space="preserve"> The exercise physiology</w:t>
      </w:r>
      <w:r w:rsidR="00E11AAD">
        <w:rPr>
          <w:rFonts w:ascii="Times New Roman" w:hAnsi="Times New Roman" w:cs="Times New Roman"/>
          <w:sz w:val="24"/>
          <w:szCs w:val="24"/>
        </w:rPr>
        <w:t xml:space="preserve"> degree that is accredited by the American Society of Exercise Physiologists (ASEP) is </w:t>
      </w:r>
      <w:r w:rsidR="005E4F32">
        <w:rPr>
          <w:rFonts w:ascii="Times New Roman" w:hAnsi="Times New Roman" w:cs="Times New Roman"/>
          <w:sz w:val="24"/>
          <w:szCs w:val="24"/>
        </w:rPr>
        <w:t>the academic degree that prescribed e</w:t>
      </w:r>
      <w:r w:rsidR="00E11AAD">
        <w:rPr>
          <w:rFonts w:ascii="Times New Roman" w:hAnsi="Times New Roman" w:cs="Times New Roman"/>
          <w:sz w:val="24"/>
          <w:szCs w:val="24"/>
        </w:rPr>
        <w:t xml:space="preserve">xercise </w:t>
      </w:r>
      <w:r w:rsidR="005E4F32">
        <w:rPr>
          <w:rFonts w:ascii="Times New Roman" w:hAnsi="Times New Roman" w:cs="Times New Roman"/>
          <w:sz w:val="24"/>
          <w:szCs w:val="24"/>
        </w:rPr>
        <w:t>medicine</w:t>
      </w:r>
      <w:r w:rsidR="00E11AAD">
        <w:rPr>
          <w:rFonts w:ascii="Times New Roman" w:hAnsi="Times New Roman" w:cs="Times New Roman"/>
          <w:sz w:val="24"/>
          <w:szCs w:val="24"/>
        </w:rPr>
        <w:t xml:space="preserve">. </w:t>
      </w:r>
      <w:r w:rsidR="005E4F32">
        <w:rPr>
          <w:rFonts w:ascii="Times New Roman" w:hAnsi="Times New Roman" w:cs="Times New Roman"/>
          <w:sz w:val="24"/>
          <w:szCs w:val="24"/>
        </w:rPr>
        <w:t xml:space="preserve"> </w:t>
      </w:r>
      <w:r w:rsidR="00E11AAD">
        <w:rPr>
          <w:rFonts w:ascii="Times New Roman" w:hAnsi="Times New Roman" w:cs="Times New Roman"/>
          <w:sz w:val="24"/>
          <w:szCs w:val="24"/>
        </w:rPr>
        <w:t>Exercise physiology is “the” 21</w:t>
      </w:r>
      <w:r w:rsidR="00E11AAD" w:rsidRPr="0076604F">
        <w:rPr>
          <w:rFonts w:ascii="Times New Roman" w:hAnsi="Times New Roman" w:cs="Times New Roman"/>
          <w:sz w:val="24"/>
          <w:szCs w:val="24"/>
        </w:rPr>
        <w:t>st</w:t>
      </w:r>
      <w:r w:rsidR="00E11AAD">
        <w:rPr>
          <w:rFonts w:ascii="Times New Roman" w:hAnsi="Times New Roman" w:cs="Times New Roman"/>
          <w:sz w:val="24"/>
          <w:szCs w:val="24"/>
        </w:rPr>
        <w:t xml:space="preserve"> century healthcare profession to help prevent and manage acute and chronic lifestyle-related diseases.</w:t>
      </w:r>
      <w:r w:rsidR="0076604F">
        <w:rPr>
          <w:rFonts w:ascii="Times New Roman" w:hAnsi="Times New Roman" w:cs="Times New Roman"/>
          <w:sz w:val="24"/>
          <w:szCs w:val="24"/>
        </w:rPr>
        <w:t xml:space="preserve"> </w:t>
      </w:r>
    </w:p>
    <w:p w:rsidR="002E7811" w:rsidRDefault="00975516" w:rsidP="00D36FDB">
      <w:pPr>
        <w:pStyle w:val="Body"/>
        <w:spacing w:line="276"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Since </w:t>
      </w:r>
      <w:r w:rsidR="00870DEF">
        <w:rPr>
          <w:rFonts w:ascii="Times New Roman" w:hAnsi="Times New Roman" w:cs="Times New Roman"/>
          <w:sz w:val="24"/>
          <w:szCs w:val="24"/>
        </w:rPr>
        <w:t xml:space="preserve">the founding of </w:t>
      </w:r>
      <w:r>
        <w:rPr>
          <w:rFonts w:ascii="Times New Roman" w:hAnsi="Times New Roman" w:cs="Times New Roman"/>
          <w:sz w:val="24"/>
          <w:szCs w:val="24"/>
        </w:rPr>
        <w:t xml:space="preserve">the </w:t>
      </w:r>
      <w:r w:rsidR="00870DEF">
        <w:rPr>
          <w:rFonts w:ascii="Times New Roman" w:hAnsi="Times New Roman" w:cs="Times New Roman"/>
          <w:sz w:val="24"/>
          <w:szCs w:val="24"/>
        </w:rPr>
        <w:t>ASEP</w:t>
      </w:r>
      <w:r w:rsidR="005E4F32">
        <w:rPr>
          <w:rFonts w:ascii="Times New Roman" w:hAnsi="Times New Roman" w:cs="Times New Roman"/>
          <w:sz w:val="24"/>
          <w:szCs w:val="24"/>
        </w:rPr>
        <w:t xml:space="preserve"> </w:t>
      </w:r>
      <w:r>
        <w:rPr>
          <w:rFonts w:ascii="Times New Roman" w:hAnsi="Times New Roman" w:cs="Times New Roman"/>
          <w:sz w:val="24"/>
          <w:szCs w:val="24"/>
        </w:rPr>
        <w:t xml:space="preserve">organization in 1997, </w:t>
      </w:r>
      <w:r w:rsidR="002E71F6">
        <w:rPr>
          <w:rFonts w:ascii="Times New Roman" w:hAnsi="Times New Roman" w:cs="Times New Roman"/>
          <w:sz w:val="24"/>
          <w:szCs w:val="24"/>
        </w:rPr>
        <w:t>the profession of E</w:t>
      </w:r>
      <w:r w:rsidR="005E4F32" w:rsidRPr="002E71F6">
        <w:rPr>
          <w:rStyle w:val="Strong"/>
          <w:rFonts w:ascii="Times New Roman" w:hAnsi="Times New Roman" w:cs="Times New Roman"/>
          <w:b w:val="0"/>
          <w:color w:val="auto"/>
          <w:sz w:val="24"/>
          <w:szCs w:val="24"/>
          <w:shd w:val="clear" w:color="auto" w:fill="FFFFFF"/>
        </w:rPr>
        <w:t>xercise Physiology</w:t>
      </w:r>
      <w:r w:rsidR="005E4F32" w:rsidRPr="005E4F32">
        <w:rPr>
          <w:rStyle w:val="apple-converted-space"/>
          <w:rFonts w:ascii="Times New Roman" w:hAnsi="Times New Roman" w:cs="Times New Roman"/>
          <w:color w:val="auto"/>
          <w:sz w:val="24"/>
          <w:szCs w:val="24"/>
          <w:shd w:val="clear" w:color="auto" w:fill="FFFFFF"/>
        </w:rPr>
        <w:t> </w:t>
      </w:r>
      <w:r w:rsidR="005E4F32" w:rsidRPr="005E4F32">
        <w:rPr>
          <w:rFonts w:ascii="Times New Roman" w:hAnsi="Times New Roman" w:cs="Times New Roman"/>
          <w:color w:val="auto"/>
          <w:sz w:val="24"/>
          <w:szCs w:val="24"/>
          <w:shd w:val="clear" w:color="auto" w:fill="FFFFFF"/>
        </w:rPr>
        <w:t xml:space="preserve">is the identification of physiological mechanisms underlying physical activity </w:t>
      </w:r>
      <w:r w:rsidR="005E4F32" w:rsidRPr="005E4F32">
        <w:rPr>
          <w:rFonts w:ascii="Times New Roman" w:hAnsi="Times New Roman" w:cs="Times New Roman"/>
          <w:color w:val="auto"/>
          <w:sz w:val="24"/>
          <w:szCs w:val="24"/>
          <w:shd w:val="clear" w:color="auto" w:fill="FFFFFF"/>
        </w:rPr>
        <w:lastRenderedPageBreak/>
        <w:t>and regular exercise, the comprehensive delivery of treatment services concerned with the analysis, improvement, and maintenance of physical and mental health and fitness, the rehabilitation of heart disease and other diseases and/or disabilities, and the professional guidance and counsel of athletes and others interested in athletics and sports training</w:t>
      </w:r>
      <w:r w:rsidR="005E4F32">
        <w:rPr>
          <w:rFonts w:ascii="Times New Roman" w:hAnsi="Times New Roman" w:cs="Times New Roman"/>
          <w:color w:val="auto"/>
          <w:sz w:val="24"/>
          <w:szCs w:val="24"/>
          <w:shd w:val="clear" w:color="auto" w:fill="FFFFFF"/>
        </w:rPr>
        <w:t>” (2).</w:t>
      </w:r>
      <w:r w:rsidR="002E7811" w:rsidRPr="005E4F32">
        <w:rPr>
          <w:rFonts w:ascii="Times New Roman" w:hAnsi="Times New Roman" w:cs="Times New Roman"/>
          <w:color w:val="auto"/>
          <w:sz w:val="24"/>
          <w:szCs w:val="24"/>
        </w:rPr>
        <w:t xml:space="preserve"> </w:t>
      </w:r>
      <w:r w:rsidR="00294772" w:rsidRPr="005E4F32">
        <w:rPr>
          <w:rFonts w:ascii="Times New Roman" w:hAnsi="Times New Roman" w:cs="Times New Roman"/>
          <w:color w:val="auto"/>
          <w:sz w:val="24"/>
          <w:szCs w:val="24"/>
        </w:rPr>
        <w:t xml:space="preserve"> </w:t>
      </w:r>
      <w:r w:rsidR="002E7811" w:rsidRPr="005E4F32">
        <w:rPr>
          <w:rFonts w:ascii="Times New Roman" w:hAnsi="Times New Roman" w:cs="Times New Roman"/>
          <w:color w:val="auto"/>
          <w:sz w:val="24"/>
          <w:szCs w:val="24"/>
        </w:rPr>
        <w:t>E</w:t>
      </w:r>
      <w:r w:rsidR="00870DEF" w:rsidRPr="005E4F32">
        <w:rPr>
          <w:rFonts w:ascii="Times New Roman" w:hAnsi="Times New Roman" w:cs="Times New Roman"/>
          <w:color w:val="auto"/>
          <w:sz w:val="24"/>
          <w:szCs w:val="24"/>
        </w:rPr>
        <w:t>xe</w:t>
      </w:r>
      <w:r w:rsidR="00870DEF" w:rsidRPr="005E4F32">
        <w:rPr>
          <w:rFonts w:ascii="Times New Roman" w:hAnsi="Times New Roman" w:cs="Times New Roman"/>
          <w:sz w:val="24"/>
          <w:szCs w:val="24"/>
        </w:rPr>
        <w:t>rcise physiolo</w:t>
      </w:r>
      <w:r w:rsidR="00870DEF">
        <w:rPr>
          <w:rFonts w:ascii="Times New Roman" w:hAnsi="Times New Roman" w:cs="Times New Roman"/>
          <w:sz w:val="24"/>
          <w:szCs w:val="24"/>
        </w:rPr>
        <w:t>gists who work in academia need to recognize and support the efforts of the ASEP leadership in providing the professional infrastructure for exercise physiology to grow as the new healthcare profession.</w:t>
      </w:r>
      <w:r w:rsidR="00294772">
        <w:rPr>
          <w:rFonts w:ascii="Times New Roman" w:hAnsi="Times New Roman" w:cs="Times New Roman"/>
          <w:sz w:val="24"/>
          <w:szCs w:val="24"/>
        </w:rPr>
        <w:t xml:space="preserve"> </w:t>
      </w:r>
      <w:r w:rsidR="00870DEF">
        <w:rPr>
          <w:rFonts w:ascii="Times New Roman" w:hAnsi="Times New Roman" w:cs="Times New Roman"/>
          <w:sz w:val="24"/>
          <w:szCs w:val="24"/>
        </w:rPr>
        <w:t xml:space="preserve"> This includes supporting </w:t>
      </w:r>
      <w:r w:rsidR="002E7811">
        <w:rPr>
          <w:rFonts w:ascii="Times New Roman" w:hAnsi="Times New Roman" w:cs="Times New Roman"/>
          <w:sz w:val="24"/>
          <w:szCs w:val="24"/>
        </w:rPr>
        <w:t xml:space="preserve">the vision and mission of the </w:t>
      </w:r>
      <w:r w:rsidR="00870DEF">
        <w:rPr>
          <w:rFonts w:ascii="Times New Roman" w:hAnsi="Times New Roman" w:cs="Times New Roman"/>
          <w:sz w:val="24"/>
          <w:szCs w:val="24"/>
        </w:rPr>
        <w:t xml:space="preserve">ASEP </w:t>
      </w:r>
      <w:r w:rsidR="002E7811">
        <w:rPr>
          <w:rFonts w:ascii="Times New Roman" w:hAnsi="Times New Roman" w:cs="Times New Roman"/>
          <w:sz w:val="24"/>
          <w:szCs w:val="24"/>
        </w:rPr>
        <w:t xml:space="preserve">organization and ASEP </w:t>
      </w:r>
      <w:r w:rsidR="00870DEF">
        <w:rPr>
          <w:rFonts w:ascii="Times New Roman" w:hAnsi="Times New Roman" w:cs="Times New Roman"/>
          <w:sz w:val="24"/>
          <w:szCs w:val="24"/>
        </w:rPr>
        <w:t>professional meetings</w:t>
      </w:r>
      <w:r w:rsidR="002E7811">
        <w:rPr>
          <w:rFonts w:ascii="Times New Roman" w:hAnsi="Times New Roman" w:cs="Times New Roman"/>
          <w:sz w:val="24"/>
          <w:szCs w:val="24"/>
        </w:rPr>
        <w:t>.</w:t>
      </w:r>
      <w:r w:rsidR="00294772">
        <w:rPr>
          <w:rFonts w:ascii="Times New Roman" w:hAnsi="Times New Roman" w:cs="Times New Roman"/>
          <w:sz w:val="24"/>
          <w:szCs w:val="24"/>
        </w:rPr>
        <w:t xml:space="preserve"> </w:t>
      </w:r>
      <w:r w:rsidR="002E7811">
        <w:rPr>
          <w:rFonts w:ascii="Times New Roman" w:hAnsi="Times New Roman" w:cs="Times New Roman"/>
          <w:sz w:val="24"/>
          <w:szCs w:val="24"/>
        </w:rPr>
        <w:t xml:space="preserve"> It means</w:t>
      </w:r>
      <w:r w:rsidR="00870DEF">
        <w:rPr>
          <w:rFonts w:ascii="Times New Roman" w:hAnsi="Times New Roman" w:cs="Times New Roman"/>
          <w:sz w:val="24"/>
          <w:szCs w:val="24"/>
        </w:rPr>
        <w:t xml:space="preserve"> </w:t>
      </w:r>
      <w:r w:rsidR="002E7811">
        <w:rPr>
          <w:rFonts w:ascii="Times New Roman" w:hAnsi="Times New Roman" w:cs="Times New Roman"/>
          <w:sz w:val="24"/>
          <w:szCs w:val="24"/>
        </w:rPr>
        <w:t xml:space="preserve">promoting </w:t>
      </w:r>
      <w:r>
        <w:rPr>
          <w:rFonts w:ascii="Times New Roman" w:hAnsi="Times New Roman" w:cs="Times New Roman"/>
          <w:sz w:val="24"/>
          <w:szCs w:val="24"/>
        </w:rPr>
        <w:t xml:space="preserve">the </w:t>
      </w:r>
      <w:r w:rsidR="002E7811">
        <w:rPr>
          <w:rFonts w:ascii="Times New Roman" w:hAnsi="Times New Roman" w:cs="Times New Roman"/>
          <w:sz w:val="24"/>
          <w:szCs w:val="24"/>
        </w:rPr>
        <w:t xml:space="preserve">ASEP </w:t>
      </w:r>
      <w:r w:rsidR="00870DEF">
        <w:rPr>
          <w:rFonts w:ascii="Times New Roman" w:hAnsi="Times New Roman" w:cs="Times New Roman"/>
          <w:sz w:val="24"/>
          <w:szCs w:val="24"/>
        </w:rPr>
        <w:t xml:space="preserve">accredited exercise physiology </w:t>
      </w:r>
      <w:r>
        <w:rPr>
          <w:rFonts w:ascii="Times New Roman" w:hAnsi="Times New Roman" w:cs="Times New Roman"/>
          <w:sz w:val="24"/>
          <w:szCs w:val="24"/>
        </w:rPr>
        <w:t>degree programs</w:t>
      </w:r>
      <w:r w:rsidR="002E7811">
        <w:rPr>
          <w:rFonts w:ascii="Times New Roman" w:hAnsi="Times New Roman" w:cs="Times New Roman"/>
          <w:sz w:val="24"/>
          <w:szCs w:val="24"/>
        </w:rPr>
        <w:t xml:space="preserve"> throughout the academic institutions in the United States. </w:t>
      </w:r>
      <w:r w:rsidR="00294772">
        <w:rPr>
          <w:rFonts w:ascii="Times New Roman" w:hAnsi="Times New Roman" w:cs="Times New Roman"/>
          <w:sz w:val="24"/>
          <w:szCs w:val="24"/>
        </w:rPr>
        <w:t xml:space="preserve"> </w:t>
      </w:r>
      <w:r>
        <w:rPr>
          <w:rFonts w:ascii="Times New Roman" w:hAnsi="Times New Roman" w:cs="Times New Roman"/>
          <w:sz w:val="24"/>
          <w:szCs w:val="24"/>
        </w:rPr>
        <w:t>I</w:t>
      </w:r>
      <w:r w:rsidR="002E7811">
        <w:rPr>
          <w:rFonts w:ascii="Times New Roman" w:hAnsi="Times New Roman" w:cs="Times New Roman"/>
          <w:sz w:val="24"/>
          <w:szCs w:val="24"/>
        </w:rPr>
        <w:t>t means defining and establishing an exercise physiology profession-specific healthcare link in the workplace</w:t>
      </w:r>
      <w:r w:rsidR="00870DEF">
        <w:rPr>
          <w:rFonts w:ascii="Times New Roman" w:hAnsi="Times New Roman" w:cs="Times New Roman"/>
          <w:sz w:val="24"/>
          <w:szCs w:val="24"/>
        </w:rPr>
        <w:t xml:space="preserve">. </w:t>
      </w:r>
    </w:p>
    <w:p w:rsidR="00733A51" w:rsidRDefault="00566B09" w:rsidP="00733A51">
      <w:pPr>
        <w:pStyle w:val="Body"/>
        <w:spacing w:line="276" w:lineRule="auto"/>
        <w:ind w:firstLine="432"/>
        <w:jc w:val="both"/>
        <w:rPr>
          <w:rFonts w:ascii="Times New Roman" w:hAnsi="Times New Roman" w:cs="Times New Roman"/>
          <w:color w:val="auto"/>
          <w:sz w:val="24"/>
          <w:szCs w:val="24"/>
        </w:rPr>
      </w:pPr>
      <w:r>
        <w:rPr>
          <w:rFonts w:ascii="Times New Roman" w:hAnsi="Times New Roman" w:cs="Times New Roman"/>
          <w:sz w:val="24"/>
          <w:szCs w:val="24"/>
        </w:rPr>
        <w:t xml:space="preserve">In addition to the students graduating with a solid education in exercise medicine, the amazing world of entrepreneurialism will be the exercise physiologists’ transition into full healthcare recognition and employment. </w:t>
      </w:r>
      <w:r w:rsidR="00294772">
        <w:rPr>
          <w:rFonts w:ascii="Times New Roman" w:hAnsi="Times New Roman" w:cs="Times New Roman"/>
          <w:sz w:val="24"/>
          <w:szCs w:val="24"/>
        </w:rPr>
        <w:t xml:space="preserve"> </w:t>
      </w:r>
      <w:r>
        <w:rPr>
          <w:rFonts w:ascii="Times New Roman" w:hAnsi="Times New Roman" w:cs="Times New Roman"/>
          <w:sz w:val="24"/>
          <w:szCs w:val="24"/>
        </w:rPr>
        <w:t xml:space="preserve">With the exercise medicine-based approach to </w:t>
      </w:r>
      <w:r w:rsidRPr="00733A51">
        <w:rPr>
          <w:rFonts w:ascii="Times New Roman" w:hAnsi="Times New Roman" w:cs="Times New Roman"/>
          <w:color w:val="auto"/>
          <w:sz w:val="24"/>
          <w:szCs w:val="24"/>
        </w:rPr>
        <w:t>healthcare</w:t>
      </w:r>
      <w:r w:rsidR="00733A51">
        <w:rPr>
          <w:rFonts w:ascii="Times New Roman" w:hAnsi="Times New Roman" w:cs="Times New Roman"/>
          <w:color w:val="auto"/>
          <w:sz w:val="24"/>
          <w:szCs w:val="24"/>
        </w:rPr>
        <w:t>, t</w:t>
      </w:r>
      <w:r w:rsidR="00733A51" w:rsidRPr="00733A51">
        <w:rPr>
          <w:rFonts w:ascii="Times New Roman" w:hAnsi="Times New Roman" w:cs="Times New Roman"/>
          <w:color w:val="auto"/>
          <w:sz w:val="24"/>
          <w:szCs w:val="24"/>
        </w:rPr>
        <w:t>he practice of Exercise Physiology shall include the use of</w:t>
      </w:r>
      <w:r w:rsidR="00733A51">
        <w:rPr>
          <w:rFonts w:ascii="Times New Roman" w:hAnsi="Times New Roman" w:cs="Times New Roman"/>
          <w:color w:val="auto"/>
          <w:sz w:val="24"/>
          <w:szCs w:val="24"/>
        </w:rPr>
        <w:t xml:space="preserve"> e</w:t>
      </w:r>
      <w:r w:rsidR="00733A51" w:rsidRPr="00733A51">
        <w:rPr>
          <w:rFonts w:ascii="Times New Roman" w:hAnsi="Times New Roman" w:cs="Times New Roman"/>
          <w:color w:val="auto"/>
          <w:sz w:val="24"/>
          <w:szCs w:val="24"/>
        </w:rPr>
        <w:t xml:space="preserve">quipment that enables the </w:t>
      </w:r>
      <w:r w:rsidR="00733A51">
        <w:rPr>
          <w:rFonts w:ascii="Times New Roman" w:hAnsi="Times New Roman" w:cs="Times New Roman"/>
          <w:color w:val="auto"/>
          <w:sz w:val="24"/>
          <w:szCs w:val="24"/>
        </w:rPr>
        <w:t xml:space="preserve">Board Certified </w:t>
      </w:r>
      <w:r w:rsidR="00733A51" w:rsidRPr="00733A51">
        <w:rPr>
          <w:rFonts w:ascii="Times New Roman" w:hAnsi="Times New Roman" w:cs="Times New Roman"/>
          <w:color w:val="auto"/>
          <w:sz w:val="24"/>
          <w:szCs w:val="24"/>
        </w:rPr>
        <w:t>Exercise Physiologist to</w:t>
      </w:r>
      <w:r w:rsidR="00733A51" w:rsidRPr="00733A51">
        <w:rPr>
          <w:rStyle w:val="apple-converted-space"/>
          <w:rFonts w:ascii="Times New Roman" w:hAnsi="Times New Roman" w:cs="Times New Roman"/>
          <w:color w:val="auto"/>
          <w:sz w:val="24"/>
          <w:szCs w:val="24"/>
        </w:rPr>
        <w:t> </w:t>
      </w:r>
      <w:r w:rsidR="00733A51" w:rsidRPr="00E60FD4">
        <w:rPr>
          <w:rStyle w:val="Strong"/>
          <w:rFonts w:ascii="Times New Roman" w:hAnsi="Times New Roman" w:cs="Times New Roman"/>
          <w:color w:val="auto"/>
          <w:sz w:val="24"/>
          <w:szCs w:val="24"/>
        </w:rPr>
        <w:t>measure</w:t>
      </w:r>
      <w:r w:rsidR="00733A51" w:rsidRPr="00733A51">
        <w:rPr>
          <w:rFonts w:ascii="Times New Roman" w:hAnsi="Times New Roman" w:cs="Times New Roman"/>
          <w:b/>
          <w:color w:val="auto"/>
          <w:sz w:val="24"/>
          <w:szCs w:val="24"/>
        </w:rPr>
        <w:t>,</w:t>
      </w:r>
      <w:r w:rsidR="00733A51" w:rsidRPr="00733A51">
        <w:rPr>
          <w:rStyle w:val="apple-converted-space"/>
          <w:rFonts w:ascii="Times New Roman" w:hAnsi="Times New Roman" w:cs="Times New Roman"/>
          <w:b/>
          <w:color w:val="auto"/>
          <w:sz w:val="24"/>
          <w:szCs w:val="24"/>
        </w:rPr>
        <w:t> </w:t>
      </w:r>
      <w:r w:rsidR="00733A51" w:rsidRPr="00E60FD4">
        <w:rPr>
          <w:rStyle w:val="Strong"/>
          <w:rFonts w:ascii="Times New Roman" w:hAnsi="Times New Roman" w:cs="Times New Roman"/>
          <w:color w:val="auto"/>
          <w:sz w:val="24"/>
          <w:szCs w:val="24"/>
        </w:rPr>
        <w:t>examine</w:t>
      </w:r>
      <w:r w:rsidR="00733A51" w:rsidRPr="00733A51">
        <w:rPr>
          <w:rFonts w:ascii="Times New Roman" w:hAnsi="Times New Roman" w:cs="Times New Roman"/>
          <w:b/>
          <w:color w:val="auto"/>
          <w:sz w:val="24"/>
          <w:szCs w:val="24"/>
        </w:rPr>
        <w:t>,</w:t>
      </w:r>
      <w:r w:rsidR="00733A51">
        <w:rPr>
          <w:rFonts w:ascii="Times New Roman" w:hAnsi="Times New Roman" w:cs="Times New Roman"/>
          <w:b/>
          <w:color w:val="auto"/>
          <w:sz w:val="24"/>
          <w:szCs w:val="24"/>
        </w:rPr>
        <w:t xml:space="preserve"> </w:t>
      </w:r>
      <w:r w:rsidR="00733A51" w:rsidRPr="00E60FD4">
        <w:rPr>
          <w:rStyle w:val="Strong"/>
          <w:rFonts w:ascii="Times New Roman" w:hAnsi="Times New Roman" w:cs="Times New Roman"/>
          <w:color w:val="auto"/>
          <w:sz w:val="24"/>
          <w:szCs w:val="24"/>
        </w:rPr>
        <w:t>analyze</w:t>
      </w:r>
      <w:r w:rsidR="00733A51" w:rsidRPr="00733A51">
        <w:rPr>
          <w:rFonts w:ascii="Times New Roman" w:hAnsi="Times New Roman" w:cs="Times New Roman"/>
          <w:b/>
          <w:color w:val="auto"/>
          <w:sz w:val="24"/>
          <w:szCs w:val="24"/>
        </w:rPr>
        <w:t xml:space="preserve">, </w:t>
      </w:r>
      <w:r w:rsidR="00733A51" w:rsidRPr="00733A51">
        <w:rPr>
          <w:rFonts w:ascii="Times New Roman" w:hAnsi="Times New Roman" w:cs="Times New Roman"/>
          <w:color w:val="auto"/>
          <w:sz w:val="24"/>
          <w:szCs w:val="24"/>
        </w:rPr>
        <w:t>and</w:t>
      </w:r>
      <w:r w:rsidR="00733A51" w:rsidRPr="00733A51">
        <w:rPr>
          <w:rStyle w:val="apple-converted-space"/>
          <w:rFonts w:ascii="Times New Roman" w:hAnsi="Times New Roman" w:cs="Times New Roman"/>
          <w:color w:val="auto"/>
          <w:sz w:val="24"/>
          <w:szCs w:val="24"/>
        </w:rPr>
        <w:t> </w:t>
      </w:r>
      <w:r w:rsidR="00733A51" w:rsidRPr="00E60FD4">
        <w:rPr>
          <w:rStyle w:val="Strong"/>
          <w:rFonts w:ascii="Times New Roman" w:hAnsi="Times New Roman" w:cs="Times New Roman"/>
          <w:color w:val="auto"/>
          <w:sz w:val="24"/>
          <w:szCs w:val="24"/>
        </w:rPr>
        <w:t>provide instruction</w:t>
      </w:r>
      <w:r w:rsidR="00733A51" w:rsidRPr="00733A51">
        <w:rPr>
          <w:rStyle w:val="apple-converted-space"/>
          <w:rFonts w:ascii="Times New Roman" w:hAnsi="Times New Roman" w:cs="Times New Roman"/>
          <w:color w:val="auto"/>
          <w:sz w:val="24"/>
          <w:szCs w:val="24"/>
        </w:rPr>
        <w:t> </w:t>
      </w:r>
      <w:r w:rsidR="00733A51" w:rsidRPr="00733A51">
        <w:rPr>
          <w:rFonts w:ascii="Times New Roman" w:hAnsi="Times New Roman" w:cs="Times New Roman"/>
          <w:color w:val="auto"/>
          <w:sz w:val="24"/>
          <w:szCs w:val="24"/>
        </w:rPr>
        <w:t>to evaluate the components of physical fitness.</w:t>
      </w:r>
      <w:r w:rsidR="002E71F6">
        <w:rPr>
          <w:rFonts w:ascii="Times New Roman" w:hAnsi="Times New Roman" w:cs="Times New Roman"/>
          <w:color w:val="auto"/>
          <w:sz w:val="24"/>
          <w:szCs w:val="24"/>
        </w:rPr>
        <w:t xml:space="preserve"> </w:t>
      </w:r>
      <w:r w:rsidR="00733A51" w:rsidRPr="00733A51">
        <w:rPr>
          <w:rFonts w:ascii="Times New Roman" w:hAnsi="Times New Roman" w:cs="Times New Roman"/>
          <w:color w:val="auto"/>
          <w:sz w:val="24"/>
          <w:szCs w:val="24"/>
        </w:rPr>
        <w:t xml:space="preserve"> </w:t>
      </w:r>
      <w:r w:rsidR="00733A51" w:rsidRPr="00E60FD4">
        <w:rPr>
          <w:rFonts w:ascii="Times New Roman" w:hAnsi="Times New Roman" w:cs="Times New Roman"/>
          <w:i/>
          <w:color w:val="auto"/>
          <w:sz w:val="24"/>
          <w:szCs w:val="24"/>
        </w:rPr>
        <w:t>Such practice is applied to apparently healthy individuals, as well as to individuals with known disease or ill-health.</w:t>
      </w:r>
      <w:r w:rsidR="00733A51" w:rsidRPr="00733A51">
        <w:rPr>
          <w:rFonts w:ascii="Times New Roman" w:hAnsi="Times New Roman" w:cs="Times New Roman"/>
          <w:color w:val="auto"/>
          <w:sz w:val="24"/>
          <w:szCs w:val="24"/>
        </w:rPr>
        <w:t xml:space="preserve"> </w:t>
      </w:r>
      <w:r w:rsidR="002E71F6">
        <w:rPr>
          <w:rFonts w:ascii="Times New Roman" w:hAnsi="Times New Roman" w:cs="Times New Roman"/>
          <w:color w:val="auto"/>
          <w:sz w:val="24"/>
          <w:szCs w:val="24"/>
        </w:rPr>
        <w:t xml:space="preserve"> </w:t>
      </w:r>
      <w:r w:rsidR="00733A51" w:rsidRPr="00733A51">
        <w:rPr>
          <w:rFonts w:ascii="Times New Roman" w:hAnsi="Times New Roman" w:cs="Times New Roman"/>
          <w:color w:val="auto"/>
          <w:sz w:val="24"/>
          <w:szCs w:val="24"/>
        </w:rPr>
        <w:t xml:space="preserve">The goals for such practice </w:t>
      </w:r>
      <w:r w:rsidR="00733A51">
        <w:rPr>
          <w:rFonts w:ascii="Times New Roman" w:hAnsi="Times New Roman" w:cs="Times New Roman"/>
          <w:color w:val="auto"/>
          <w:sz w:val="24"/>
          <w:szCs w:val="24"/>
        </w:rPr>
        <w:t>are</w:t>
      </w:r>
      <w:r w:rsidR="00733A51" w:rsidRPr="00733A51">
        <w:rPr>
          <w:rFonts w:ascii="Times New Roman" w:hAnsi="Times New Roman" w:cs="Times New Roman"/>
          <w:color w:val="auto"/>
          <w:sz w:val="24"/>
          <w:szCs w:val="24"/>
        </w:rPr>
        <w:t xml:space="preserve"> to: (a) promote health and wellness; (b) improve the components of physical fitness; (c) prevent disease and disability (via the identification of risk factors and behaviors that may impede mind-body functioning); (d) assist in restoring health to clients with disease and/or disability; and (e) rehabilitate clients to their optimal functional level following physical or mental illness.</w:t>
      </w:r>
    </w:p>
    <w:p w:rsidR="00DF783B" w:rsidRDefault="00733A51" w:rsidP="00733A51">
      <w:pPr>
        <w:pStyle w:val="Body"/>
        <w:spacing w:line="276" w:lineRule="auto"/>
        <w:ind w:firstLine="432"/>
        <w:jc w:val="both"/>
        <w:rPr>
          <w:rFonts w:ascii="Times New Roman" w:hAnsi="Times New Roman" w:cs="Times New Roman"/>
          <w:color w:val="auto"/>
          <w:sz w:val="24"/>
          <w:szCs w:val="24"/>
        </w:rPr>
      </w:pPr>
      <w:r w:rsidRPr="00733A51">
        <w:rPr>
          <w:rFonts w:ascii="Times New Roman" w:hAnsi="Times New Roman" w:cs="Times New Roman"/>
          <w:color w:val="auto"/>
          <w:sz w:val="24"/>
          <w:szCs w:val="24"/>
        </w:rPr>
        <w:t>The equipment used in the</w:t>
      </w:r>
      <w:r w:rsidRPr="00733A51">
        <w:rPr>
          <w:rStyle w:val="apple-converted-space"/>
          <w:rFonts w:ascii="Times New Roman" w:hAnsi="Times New Roman" w:cs="Times New Roman"/>
          <w:color w:val="auto"/>
          <w:sz w:val="24"/>
          <w:szCs w:val="24"/>
        </w:rPr>
        <w:t> </w:t>
      </w:r>
      <w:r w:rsidRPr="00733A51">
        <w:rPr>
          <w:rStyle w:val="Strong"/>
          <w:rFonts w:ascii="Times New Roman" w:hAnsi="Times New Roman" w:cs="Times New Roman"/>
          <w:b w:val="0"/>
          <w:color w:val="auto"/>
          <w:sz w:val="24"/>
          <w:szCs w:val="24"/>
        </w:rPr>
        <w:t>practice (scope) of exercise physiology</w:t>
      </w:r>
      <w:r w:rsidRPr="00733A51">
        <w:rPr>
          <w:rStyle w:val="apple-converted-space"/>
          <w:rFonts w:ascii="Times New Roman" w:hAnsi="Times New Roman" w:cs="Times New Roman"/>
          <w:color w:val="auto"/>
          <w:sz w:val="24"/>
          <w:szCs w:val="24"/>
        </w:rPr>
        <w:t> </w:t>
      </w:r>
      <w:r w:rsidRPr="00733A51">
        <w:rPr>
          <w:rFonts w:ascii="Times New Roman" w:hAnsi="Times New Roman" w:cs="Times New Roman"/>
          <w:color w:val="auto"/>
          <w:sz w:val="24"/>
          <w:szCs w:val="24"/>
        </w:rPr>
        <w:t xml:space="preserve">may include the use of </w:t>
      </w:r>
      <w:proofErr w:type="spellStart"/>
      <w:r w:rsidRPr="00733A51">
        <w:rPr>
          <w:rFonts w:ascii="Times New Roman" w:hAnsi="Times New Roman" w:cs="Times New Roman"/>
          <w:color w:val="auto"/>
          <w:sz w:val="24"/>
          <w:szCs w:val="24"/>
        </w:rPr>
        <w:t>submaximal</w:t>
      </w:r>
      <w:proofErr w:type="spellEnd"/>
      <w:r w:rsidRPr="00733A51">
        <w:rPr>
          <w:rFonts w:ascii="Times New Roman" w:hAnsi="Times New Roman" w:cs="Times New Roman"/>
          <w:color w:val="auto"/>
          <w:sz w:val="24"/>
          <w:szCs w:val="24"/>
        </w:rPr>
        <w:t xml:space="preserve"> and maximal testing using treadmills and various </w:t>
      </w:r>
      <w:proofErr w:type="spellStart"/>
      <w:r w:rsidRPr="00733A51">
        <w:rPr>
          <w:rFonts w:ascii="Times New Roman" w:hAnsi="Times New Roman" w:cs="Times New Roman"/>
          <w:color w:val="auto"/>
          <w:sz w:val="24"/>
          <w:szCs w:val="24"/>
        </w:rPr>
        <w:t>ergometers</w:t>
      </w:r>
      <w:proofErr w:type="spellEnd"/>
      <w:r w:rsidRPr="00733A51">
        <w:rPr>
          <w:rFonts w:ascii="Times New Roman" w:hAnsi="Times New Roman" w:cs="Times New Roman"/>
          <w:color w:val="auto"/>
          <w:sz w:val="24"/>
          <w:szCs w:val="24"/>
        </w:rPr>
        <w:t xml:space="preserve"> to make evaluations and recommendations regarding, but not limited to, metabolic processes, the </w:t>
      </w:r>
      <w:proofErr w:type="spellStart"/>
      <w:r w:rsidRPr="00733A51">
        <w:rPr>
          <w:rFonts w:ascii="Times New Roman" w:hAnsi="Times New Roman" w:cs="Times New Roman"/>
          <w:color w:val="auto"/>
          <w:sz w:val="24"/>
          <w:szCs w:val="24"/>
        </w:rPr>
        <w:t>cardiorespiratory</w:t>
      </w:r>
      <w:proofErr w:type="spellEnd"/>
      <w:r w:rsidRPr="00733A51">
        <w:rPr>
          <w:rFonts w:ascii="Times New Roman" w:hAnsi="Times New Roman" w:cs="Times New Roman"/>
          <w:color w:val="auto"/>
          <w:sz w:val="24"/>
          <w:szCs w:val="24"/>
        </w:rPr>
        <w:t xml:space="preserve"> system (VO</w:t>
      </w:r>
      <w:r w:rsidRPr="00733A51">
        <w:rPr>
          <w:rFonts w:ascii="Times New Roman" w:hAnsi="Times New Roman" w:cs="Times New Roman"/>
          <w:color w:val="auto"/>
          <w:sz w:val="24"/>
          <w:szCs w:val="24"/>
          <w:vertAlign w:val="subscript"/>
        </w:rPr>
        <w:t>2</w:t>
      </w:r>
      <w:r w:rsidRPr="00733A51">
        <w:rPr>
          <w:rFonts w:ascii="Times New Roman" w:hAnsi="Times New Roman" w:cs="Times New Roman"/>
          <w:color w:val="auto"/>
          <w:sz w:val="24"/>
          <w:szCs w:val="24"/>
        </w:rPr>
        <w:t xml:space="preserve"> max tests), the musculoskeletal system (strength and power tests), and body compo</w:t>
      </w:r>
      <w:r>
        <w:rPr>
          <w:rFonts w:ascii="Times New Roman" w:hAnsi="Times New Roman" w:cs="Times New Roman"/>
          <w:color w:val="auto"/>
          <w:sz w:val="24"/>
          <w:szCs w:val="24"/>
        </w:rPr>
        <w:t xml:space="preserve">sition (% body fat tests).  </w:t>
      </w:r>
      <w:r w:rsidRPr="00733A51">
        <w:rPr>
          <w:rFonts w:ascii="Times New Roman" w:hAnsi="Times New Roman" w:cs="Times New Roman"/>
          <w:color w:val="auto"/>
          <w:sz w:val="24"/>
          <w:szCs w:val="24"/>
        </w:rPr>
        <w:t>The</w:t>
      </w:r>
      <w:r w:rsidRPr="00733A51">
        <w:rPr>
          <w:rStyle w:val="apple-converted-space"/>
          <w:rFonts w:ascii="Times New Roman" w:hAnsi="Times New Roman" w:cs="Times New Roman"/>
          <w:color w:val="auto"/>
          <w:sz w:val="24"/>
          <w:szCs w:val="24"/>
        </w:rPr>
        <w:t> </w:t>
      </w:r>
      <w:r w:rsidRPr="00733A51">
        <w:rPr>
          <w:rStyle w:val="Strong"/>
          <w:rFonts w:ascii="Times New Roman" w:hAnsi="Times New Roman" w:cs="Times New Roman"/>
          <w:b w:val="0"/>
          <w:color w:val="auto"/>
          <w:sz w:val="24"/>
          <w:szCs w:val="24"/>
        </w:rPr>
        <w:t>measurement</w:t>
      </w:r>
      <w:r w:rsidRPr="00733A51">
        <w:rPr>
          <w:rFonts w:ascii="Times New Roman" w:hAnsi="Times New Roman" w:cs="Times New Roman"/>
          <w:b/>
          <w:color w:val="auto"/>
          <w:sz w:val="24"/>
          <w:szCs w:val="24"/>
        </w:rPr>
        <w:t>,</w:t>
      </w:r>
      <w:r w:rsidRPr="00733A51">
        <w:rPr>
          <w:rStyle w:val="apple-converted-space"/>
          <w:rFonts w:ascii="Times New Roman" w:hAnsi="Times New Roman" w:cs="Times New Roman"/>
          <w:b/>
          <w:color w:val="auto"/>
          <w:sz w:val="24"/>
          <w:szCs w:val="24"/>
        </w:rPr>
        <w:t> </w:t>
      </w:r>
      <w:r w:rsidRPr="00733A51">
        <w:rPr>
          <w:rStyle w:val="Strong"/>
          <w:rFonts w:ascii="Times New Roman" w:hAnsi="Times New Roman" w:cs="Times New Roman"/>
          <w:b w:val="0"/>
          <w:color w:val="auto"/>
          <w:sz w:val="24"/>
          <w:szCs w:val="24"/>
        </w:rPr>
        <w:t>examination</w:t>
      </w:r>
      <w:r w:rsidRPr="00733A51">
        <w:rPr>
          <w:rFonts w:ascii="Times New Roman" w:hAnsi="Times New Roman" w:cs="Times New Roman"/>
          <w:b/>
          <w:color w:val="auto"/>
          <w:sz w:val="24"/>
          <w:szCs w:val="24"/>
        </w:rPr>
        <w:t>,</w:t>
      </w:r>
      <w:r w:rsidRPr="00733A51">
        <w:rPr>
          <w:rStyle w:val="apple-converted-space"/>
          <w:rFonts w:ascii="Times New Roman" w:hAnsi="Times New Roman" w:cs="Times New Roman"/>
          <w:b/>
          <w:color w:val="auto"/>
          <w:sz w:val="24"/>
          <w:szCs w:val="24"/>
        </w:rPr>
        <w:t> </w:t>
      </w:r>
      <w:r w:rsidRPr="00733A51">
        <w:rPr>
          <w:rStyle w:val="Strong"/>
          <w:rFonts w:ascii="Times New Roman" w:hAnsi="Times New Roman" w:cs="Times New Roman"/>
          <w:b w:val="0"/>
          <w:color w:val="auto"/>
          <w:sz w:val="24"/>
          <w:szCs w:val="24"/>
        </w:rPr>
        <w:t>analysis</w:t>
      </w:r>
      <w:r w:rsidRPr="00733A51">
        <w:rPr>
          <w:rFonts w:ascii="Times New Roman" w:hAnsi="Times New Roman" w:cs="Times New Roman"/>
          <w:color w:val="auto"/>
          <w:sz w:val="24"/>
          <w:szCs w:val="24"/>
        </w:rPr>
        <w:t>, and</w:t>
      </w:r>
      <w:r w:rsidRPr="00733A51">
        <w:rPr>
          <w:rStyle w:val="apple-converted-space"/>
          <w:rFonts w:ascii="Times New Roman" w:hAnsi="Times New Roman" w:cs="Times New Roman"/>
          <w:color w:val="auto"/>
          <w:sz w:val="24"/>
          <w:szCs w:val="24"/>
        </w:rPr>
        <w:t> </w:t>
      </w:r>
      <w:r w:rsidRPr="00733A51">
        <w:rPr>
          <w:rStyle w:val="Strong"/>
          <w:rFonts w:ascii="Times New Roman" w:hAnsi="Times New Roman" w:cs="Times New Roman"/>
          <w:b w:val="0"/>
          <w:color w:val="auto"/>
          <w:sz w:val="24"/>
          <w:szCs w:val="24"/>
        </w:rPr>
        <w:t>instruction</w:t>
      </w:r>
      <w:r w:rsidRPr="00733A51">
        <w:rPr>
          <w:rStyle w:val="apple-converted-space"/>
          <w:rFonts w:ascii="Times New Roman" w:hAnsi="Times New Roman" w:cs="Times New Roman"/>
          <w:color w:val="auto"/>
          <w:sz w:val="24"/>
          <w:szCs w:val="24"/>
        </w:rPr>
        <w:t> </w:t>
      </w:r>
      <w:r w:rsidRPr="00733A51">
        <w:rPr>
          <w:rFonts w:ascii="Times New Roman" w:hAnsi="Times New Roman" w:cs="Times New Roman"/>
          <w:color w:val="auto"/>
          <w:sz w:val="24"/>
          <w:szCs w:val="24"/>
        </w:rPr>
        <w:t xml:space="preserve">will be done for the purpose of research, counsel, and enhancing athletic performance and improving physical and/or emotional well-being. </w:t>
      </w:r>
      <w:r>
        <w:rPr>
          <w:rFonts w:ascii="Times New Roman" w:hAnsi="Times New Roman" w:cs="Times New Roman"/>
          <w:color w:val="auto"/>
          <w:sz w:val="24"/>
          <w:szCs w:val="24"/>
        </w:rPr>
        <w:t xml:space="preserve"> </w:t>
      </w:r>
      <w:r w:rsidRPr="00733A51">
        <w:rPr>
          <w:rFonts w:ascii="Times New Roman" w:hAnsi="Times New Roman" w:cs="Times New Roman"/>
          <w:color w:val="auto"/>
          <w:sz w:val="24"/>
          <w:szCs w:val="24"/>
        </w:rPr>
        <w:t xml:space="preserve">Nothing in the above description authorizes the </w:t>
      </w:r>
      <w:r>
        <w:rPr>
          <w:rFonts w:ascii="Times New Roman" w:hAnsi="Times New Roman" w:cs="Times New Roman"/>
          <w:color w:val="auto"/>
          <w:sz w:val="24"/>
          <w:szCs w:val="24"/>
        </w:rPr>
        <w:t>Board Certified E</w:t>
      </w:r>
      <w:r w:rsidRPr="00733A51">
        <w:rPr>
          <w:rFonts w:ascii="Times New Roman" w:hAnsi="Times New Roman" w:cs="Times New Roman"/>
          <w:color w:val="auto"/>
          <w:sz w:val="24"/>
          <w:szCs w:val="24"/>
        </w:rPr>
        <w:t xml:space="preserve">xercise </w:t>
      </w:r>
      <w:r>
        <w:rPr>
          <w:rFonts w:ascii="Times New Roman" w:hAnsi="Times New Roman" w:cs="Times New Roman"/>
          <w:color w:val="auto"/>
          <w:sz w:val="24"/>
          <w:szCs w:val="24"/>
        </w:rPr>
        <w:t>P</w:t>
      </w:r>
      <w:r w:rsidRPr="00733A51">
        <w:rPr>
          <w:rFonts w:ascii="Times New Roman" w:hAnsi="Times New Roman" w:cs="Times New Roman"/>
          <w:color w:val="auto"/>
          <w:sz w:val="24"/>
          <w:szCs w:val="24"/>
        </w:rPr>
        <w:t>hysiologist to diagnose disease either by using the electrocardiogram or by any means resulting from other exercise physiology laboratory procedures.</w:t>
      </w:r>
      <w:r>
        <w:rPr>
          <w:rFonts w:ascii="Times New Roman" w:hAnsi="Times New Roman" w:cs="Times New Roman"/>
          <w:color w:val="auto"/>
          <w:sz w:val="24"/>
          <w:szCs w:val="24"/>
        </w:rPr>
        <w:t xml:space="preserve"> </w:t>
      </w:r>
      <w:r w:rsidRPr="00733A51">
        <w:rPr>
          <w:rFonts w:ascii="Times New Roman" w:hAnsi="Times New Roman" w:cs="Times New Roman"/>
          <w:color w:val="auto"/>
          <w:sz w:val="24"/>
          <w:szCs w:val="24"/>
        </w:rPr>
        <w:t xml:space="preserve"> </w:t>
      </w:r>
    </w:p>
    <w:p w:rsidR="00733A51" w:rsidRDefault="00733A51" w:rsidP="00733A51">
      <w:pPr>
        <w:pStyle w:val="Body"/>
        <w:spacing w:line="276" w:lineRule="auto"/>
        <w:ind w:firstLine="432"/>
        <w:jc w:val="both"/>
        <w:rPr>
          <w:rFonts w:ascii="Times New Roman" w:hAnsi="Times New Roman" w:cs="Times New Roman"/>
          <w:color w:val="auto"/>
          <w:sz w:val="24"/>
          <w:szCs w:val="24"/>
        </w:rPr>
      </w:pPr>
      <w:r w:rsidRPr="00733A51">
        <w:rPr>
          <w:rFonts w:ascii="Times New Roman" w:hAnsi="Times New Roman" w:cs="Times New Roman"/>
          <w:color w:val="auto"/>
          <w:sz w:val="24"/>
          <w:szCs w:val="24"/>
        </w:rPr>
        <w:t xml:space="preserve">However, due to the use of exercise as a diagnostic tool in many medical fields, </w:t>
      </w:r>
      <w:r>
        <w:rPr>
          <w:rFonts w:ascii="Times New Roman" w:hAnsi="Times New Roman" w:cs="Times New Roman"/>
          <w:color w:val="auto"/>
          <w:sz w:val="24"/>
          <w:szCs w:val="24"/>
        </w:rPr>
        <w:t>the Board Certified E</w:t>
      </w:r>
      <w:r w:rsidRPr="00733A51">
        <w:rPr>
          <w:rFonts w:ascii="Times New Roman" w:hAnsi="Times New Roman" w:cs="Times New Roman"/>
          <w:color w:val="auto"/>
          <w:sz w:val="24"/>
          <w:szCs w:val="24"/>
        </w:rPr>
        <w:t xml:space="preserve">xercise </w:t>
      </w:r>
      <w:r>
        <w:rPr>
          <w:rFonts w:ascii="Times New Roman" w:hAnsi="Times New Roman" w:cs="Times New Roman"/>
          <w:color w:val="auto"/>
          <w:sz w:val="24"/>
          <w:szCs w:val="24"/>
        </w:rPr>
        <w:t>P</w:t>
      </w:r>
      <w:r w:rsidRPr="00733A51">
        <w:rPr>
          <w:rFonts w:ascii="Times New Roman" w:hAnsi="Times New Roman" w:cs="Times New Roman"/>
          <w:color w:val="auto"/>
          <w:sz w:val="24"/>
          <w:szCs w:val="24"/>
        </w:rPr>
        <w:t>hysiologist may be used by medical personnel to conduct tests that assist in the medical diagnosis of disease.</w:t>
      </w:r>
      <w:r>
        <w:rPr>
          <w:rFonts w:ascii="Times New Roman" w:hAnsi="Times New Roman" w:cs="Times New Roman"/>
          <w:color w:val="auto"/>
          <w:sz w:val="24"/>
          <w:szCs w:val="24"/>
        </w:rPr>
        <w:t xml:space="preserve">  </w:t>
      </w:r>
      <w:r w:rsidRPr="00733A51">
        <w:rPr>
          <w:rFonts w:ascii="Times New Roman" w:hAnsi="Times New Roman" w:cs="Times New Roman"/>
          <w:color w:val="auto"/>
          <w:sz w:val="24"/>
          <w:szCs w:val="24"/>
        </w:rPr>
        <w:t xml:space="preserve">Having concluded that the </w:t>
      </w:r>
      <w:r>
        <w:rPr>
          <w:rFonts w:ascii="Times New Roman" w:hAnsi="Times New Roman" w:cs="Times New Roman"/>
          <w:color w:val="auto"/>
          <w:sz w:val="24"/>
          <w:szCs w:val="24"/>
        </w:rPr>
        <w:t>Board Certified E</w:t>
      </w:r>
      <w:r w:rsidRPr="00733A51">
        <w:rPr>
          <w:rFonts w:ascii="Times New Roman" w:hAnsi="Times New Roman" w:cs="Times New Roman"/>
          <w:color w:val="auto"/>
          <w:sz w:val="24"/>
          <w:szCs w:val="24"/>
        </w:rPr>
        <w:t xml:space="preserve">xercise </w:t>
      </w:r>
      <w:r>
        <w:rPr>
          <w:rFonts w:ascii="Times New Roman" w:hAnsi="Times New Roman" w:cs="Times New Roman"/>
          <w:color w:val="auto"/>
          <w:sz w:val="24"/>
          <w:szCs w:val="24"/>
        </w:rPr>
        <w:t>P</w:t>
      </w:r>
      <w:r w:rsidRPr="00733A51">
        <w:rPr>
          <w:rFonts w:ascii="Times New Roman" w:hAnsi="Times New Roman" w:cs="Times New Roman"/>
          <w:color w:val="auto"/>
          <w:sz w:val="24"/>
          <w:szCs w:val="24"/>
        </w:rPr>
        <w:t xml:space="preserve">hysiologist exercise physiologist does not diagnose disease or perform clinical services that infringe on the practice of others (particularly the medical community) does not mean that </w:t>
      </w:r>
      <w:r>
        <w:rPr>
          <w:rFonts w:ascii="Times New Roman" w:hAnsi="Times New Roman" w:cs="Times New Roman"/>
          <w:color w:val="auto"/>
          <w:sz w:val="24"/>
          <w:szCs w:val="24"/>
        </w:rPr>
        <w:t xml:space="preserve">he or she </w:t>
      </w:r>
      <w:r w:rsidRPr="00733A51">
        <w:rPr>
          <w:rFonts w:ascii="Times New Roman" w:hAnsi="Times New Roman" w:cs="Times New Roman"/>
          <w:color w:val="auto"/>
          <w:sz w:val="24"/>
          <w:szCs w:val="24"/>
        </w:rPr>
        <w:t>does not have the right to identify and discuss signs and symptoms that otherwise correlate with diseases and/or clinical dysfunctions. Also, exercise testing of clients with known risk factors for coronary artery disease should be perform with the supervision of a physician who is responsible for ensuring that the exercise laboratory is properly equipped to handle emergencies. The physician is ultimately responsible for interpreting the ECG data from testing, and any timely administration of drugs, defibrillation (if required), and any other appropriate medication.</w:t>
      </w:r>
    </w:p>
    <w:p w:rsidR="00733A51" w:rsidRDefault="00733A51" w:rsidP="00733A51">
      <w:pPr>
        <w:pStyle w:val="Body"/>
        <w:spacing w:line="276" w:lineRule="auto"/>
        <w:ind w:firstLine="432"/>
        <w:jc w:val="both"/>
        <w:rPr>
          <w:rFonts w:ascii="Times New Roman" w:hAnsi="Times New Roman" w:cs="Times New Roman"/>
          <w:color w:val="auto"/>
          <w:sz w:val="24"/>
          <w:szCs w:val="24"/>
        </w:rPr>
      </w:pPr>
      <w:r w:rsidRPr="00733A51">
        <w:rPr>
          <w:rFonts w:ascii="Times New Roman" w:hAnsi="Times New Roman" w:cs="Times New Roman"/>
          <w:color w:val="auto"/>
          <w:sz w:val="24"/>
          <w:szCs w:val="24"/>
        </w:rPr>
        <w:t>The</w:t>
      </w:r>
      <w:r w:rsidRPr="00733A51">
        <w:rPr>
          <w:rStyle w:val="apple-converted-space"/>
          <w:rFonts w:ascii="Times New Roman" w:hAnsi="Times New Roman" w:cs="Times New Roman"/>
          <w:color w:val="auto"/>
          <w:sz w:val="24"/>
          <w:szCs w:val="24"/>
        </w:rPr>
        <w:t> </w:t>
      </w:r>
      <w:r w:rsidRPr="00733A51">
        <w:rPr>
          <w:rStyle w:val="Strong"/>
          <w:rFonts w:ascii="Times New Roman" w:hAnsi="Times New Roman" w:cs="Times New Roman"/>
          <w:b w:val="0"/>
          <w:color w:val="auto"/>
          <w:sz w:val="24"/>
          <w:szCs w:val="24"/>
        </w:rPr>
        <w:t>Board Certified Exercise Physiologist</w:t>
      </w:r>
      <w:r w:rsidRPr="00733A51">
        <w:rPr>
          <w:rStyle w:val="apple-converted-space"/>
          <w:rFonts w:ascii="Times New Roman" w:hAnsi="Times New Roman" w:cs="Times New Roman"/>
          <w:color w:val="auto"/>
          <w:sz w:val="24"/>
          <w:szCs w:val="24"/>
        </w:rPr>
        <w:t> </w:t>
      </w:r>
      <w:r w:rsidRPr="00733A51">
        <w:rPr>
          <w:rFonts w:ascii="Times New Roman" w:hAnsi="Times New Roman" w:cs="Times New Roman"/>
          <w:color w:val="auto"/>
          <w:sz w:val="24"/>
          <w:szCs w:val="24"/>
        </w:rPr>
        <w:t>is responsible for: (a) assisting in the supervision of the exercise laboratory and personnel; (b) preparing the client/subject for placement of the electrodes; (c) taking a resting blood pressure and 12-lead ECG strips; (d) determining the exercise ECG response to the exercise protocol; and (e) ruling out any contraindications to continuing the test.</w:t>
      </w:r>
      <w:r>
        <w:rPr>
          <w:rFonts w:ascii="Times New Roman" w:hAnsi="Times New Roman" w:cs="Times New Roman"/>
          <w:color w:val="auto"/>
          <w:sz w:val="24"/>
          <w:szCs w:val="24"/>
        </w:rPr>
        <w:t xml:space="preserve">  </w:t>
      </w:r>
      <w:r w:rsidRPr="00733A51">
        <w:rPr>
          <w:rFonts w:ascii="Times New Roman" w:hAnsi="Times New Roman" w:cs="Times New Roman"/>
          <w:color w:val="auto"/>
          <w:sz w:val="24"/>
          <w:szCs w:val="24"/>
        </w:rPr>
        <w:t>The</w:t>
      </w:r>
      <w:r w:rsidRPr="00733A51">
        <w:rPr>
          <w:rStyle w:val="apple-converted-space"/>
          <w:rFonts w:ascii="Times New Roman" w:hAnsi="Times New Roman" w:cs="Times New Roman"/>
          <w:color w:val="auto"/>
          <w:sz w:val="24"/>
          <w:szCs w:val="24"/>
        </w:rPr>
        <w:t> </w:t>
      </w:r>
      <w:r>
        <w:rPr>
          <w:rFonts w:ascii="Times New Roman" w:hAnsi="Times New Roman" w:cs="Times New Roman"/>
          <w:color w:val="auto"/>
          <w:sz w:val="24"/>
          <w:szCs w:val="24"/>
        </w:rPr>
        <w:t xml:space="preserve"> Board Certified E</w:t>
      </w:r>
      <w:r w:rsidRPr="00733A51">
        <w:rPr>
          <w:rFonts w:ascii="Times New Roman" w:hAnsi="Times New Roman" w:cs="Times New Roman"/>
          <w:color w:val="auto"/>
          <w:sz w:val="24"/>
          <w:szCs w:val="24"/>
        </w:rPr>
        <w:t xml:space="preserve">xercise </w:t>
      </w:r>
      <w:r>
        <w:rPr>
          <w:rFonts w:ascii="Times New Roman" w:hAnsi="Times New Roman" w:cs="Times New Roman"/>
          <w:color w:val="auto"/>
          <w:sz w:val="24"/>
          <w:szCs w:val="24"/>
        </w:rPr>
        <w:t>P</w:t>
      </w:r>
      <w:r w:rsidRPr="00733A51">
        <w:rPr>
          <w:rFonts w:ascii="Times New Roman" w:hAnsi="Times New Roman" w:cs="Times New Roman"/>
          <w:color w:val="auto"/>
          <w:sz w:val="24"/>
          <w:szCs w:val="24"/>
        </w:rPr>
        <w:t>hysiologist</w:t>
      </w:r>
      <w:r w:rsidRPr="00733A51">
        <w:rPr>
          <w:rStyle w:val="apple-converted-space"/>
          <w:rFonts w:ascii="Times New Roman" w:hAnsi="Times New Roman" w:cs="Times New Roman"/>
          <w:color w:val="auto"/>
          <w:sz w:val="24"/>
          <w:szCs w:val="24"/>
        </w:rPr>
        <w:t> </w:t>
      </w:r>
      <w:r w:rsidRPr="00733A51">
        <w:rPr>
          <w:rFonts w:ascii="Times New Roman" w:hAnsi="Times New Roman" w:cs="Times New Roman"/>
          <w:color w:val="auto"/>
          <w:sz w:val="24"/>
          <w:szCs w:val="24"/>
        </w:rPr>
        <w:t>is also responsible for acknowledging the scientific and medical findings that associate with specific diseases and/or dysfunctions along with the appropriate language for sharing the same (i.e., primary and secondary risk factors) with the client/subject, monitoring the subject's cardiovascular status (using metabolic equipment to determine oxygen consumption and related cardiovascular responses) throughout exercise and recovery periods, and instructing the client/subject how to prepare for the test.</w:t>
      </w:r>
    </w:p>
    <w:p w:rsidR="00DF783B" w:rsidRDefault="00733A51" w:rsidP="002E71F6">
      <w:pPr>
        <w:pStyle w:val="Body"/>
        <w:spacing w:line="276" w:lineRule="auto"/>
        <w:ind w:firstLine="432"/>
        <w:jc w:val="both"/>
        <w:rPr>
          <w:rFonts w:ascii="Times New Roman" w:hAnsi="Times New Roman" w:cs="Times New Roman"/>
          <w:color w:val="auto"/>
          <w:sz w:val="24"/>
          <w:szCs w:val="24"/>
        </w:rPr>
      </w:pPr>
      <w:r w:rsidRPr="00733A51">
        <w:rPr>
          <w:rFonts w:ascii="Times New Roman" w:hAnsi="Times New Roman" w:cs="Times New Roman"/>
          <w:color w:val="auto"/>
          <w:sz w:val="24"/>
          <w:szCs w:val="24"/>
        </w:rPr>
        <w:t>Testing for symptom-limited maximum oxygen consumption (primarily in post-myocardial infarction patients) or maximum oxygen consumption, VO</w:t>
      </w:r>
      <w:r w:rsidRPr="00733A51">
        <w:rPr>
          <w:rFonts w:ascii="Times New Roman" w:hAnsi="Times New Roman" w:cs="Times New Roman"/>
          <w:color w:val="auto"/>
          <w:sz w:val="24"/>
          <w:szCs w:val="24"/>
          <w:vertAlign w:val="subscript"/>
        </w:rPr>
        <w:t>2</w:t>
      </w:r>
      <w:r w:rsidRPr="00733A51">
        <w:rPr>
          <w:rFonts w:ascii="Times New Roman" w:hAnsi="Times New Roman" w:cs="Times New Roman"/>
          <w:color w:val="auto"/>
          <w:sz w:val="24"/>
          <w:szCs w:val="24"/>
        </w:rPr>
        <w:t xml:space="preserve"> max, (i.e., the greatest amount of oxygen a person can use performing dynamic exercise involving a large muscle mass) is one such test to identify and discuss signs and symptoms that might associate with disease and/or dysfunction. VO</w:t>
      </w:r>
      <w:r w:rsidRPr="00733A51">
        <w:rPr>
          <w:rFonts w:ascii="Times New Roman" w:hAnsi="Times New Roman" w:cs="Times New Roman"/>
          <w:color w:val="auto"/>
          <w:sz w:val="24"/>
          <w:szCs w:val="24"/>
          <w:vertAlign w:val="subscript"/>
        </w:rPr>
        <w:t>2</w:t>
      </w:r>
      <w:r w:rsidRPr="00733A51">
        <w:rPr>
          <w:rFonts w:ascii="Times New Roman" w:hAnsi="Times New Roman" w:cs="Times New Roman"/>
          <w:color w:val="auto"/>
          <w:sz w:val="24"/>
          <w:szCs w:val="24"/>
        </w:rPr>
        <w:t xml:space="preserve"> max represents the amount of oxygen transported and used in cellular metabolism. </w:t>
      </w:r>
      <w:r>
        <w:rPr>
          <w:rFonts w:ascii="Times New Roman" w:hAnsi="Times New Roman" w:cs="Times New Roman"/>
          <w:color w:val="auto"/>
          <w:sz w:val="24"/>
          <w:szCs w:val="24"/>
        </w:rPr>
        <w:t xml:space="preserve"> </w:t>
      </w:r>
      <w:r w:rsidRPr="00733A51">
        <w:rPr>
          <w:rFonts w:ascii="Times New Roman" w:hAnsi="Times New Roman" w:cs="Times New Roman"/>
          <w:color w:val="auto"/>
          <w:sz w:val="24"/>
          <w:szCs w:val="24"/>
        </w:rPr>
        <w:t xml:space="preserve">Maximum oxygen consumption is </w:t>
      </w:r>
      <w:r>
        <w:rPr>
          <w:rFonts w:ascii="Times New Roman" w:hAnsi="Times New Roman" w:cs="Times New Roman"/>
          <w:color w:val="auto"/>
          <w:sz w:val="24"/>
          <w:szCs w:val="24"/>
        </w:rPr>
        <w:t xml:space="preserve">product of </w:t>
      </w:r>
      <w:r w:rsidRPr="00733A51">
        <w:rPr>
          <w:rFonts w:ascii="Times New Roman" w:hAnsi="Times New Roman" w:cs="Times New Roman"/>
          <w:color w:val="auto"/>
          <w:sz w:val="24"/>
          <w:szCs w:val="24"/>
        </w:rPr>
        <w:t xml:space="preserve">maximum cardiac output </w:t>
      </w:r>
      <w:r>
        <w:rPr>
          <w:rFonts w:ascii="Times New Roman" w:hAnsi="Times New Roman" w:cs="Times New Roman"/>
          <w:color w:val="auto"/>
          <w:sz w:val="24"/>
          <w:szCs w:val="24"/>
        </w:rPr>
        <w:t>(Q) and</w:t>
      </w:r>
      <w:r w:rsidRPr="00733A51">
        <w:rPr>
          <w:rFonts w:ascii="Times New Roman" w:hAnsi="Times New Roman" w:cs="Times New Roman"/>
          <w:color w:val="auto"/>
          <w:sz w:val="24"/>
          <w:szCs w:val="24"/>
        </w:rPr>
        <w:t xml:space="preserve"> maximum </w:t>
      </w:r>
      <w:proofErr w:type="spellStart"/>
      <w:r w:rsidRPr="00733A51">
        <w:rPr>
          <w:rFonts w:ascii="Times New Roman" w:hAnsi="Times New Roman" w:cs="Times New Roman"/>
          <w:color w:val="auto"/>
          <w:sz w:val="24"/>
          <w:szCs w:val="24"/>
        </w:rPr>
        <w:t>arteriovenous</w:t>
      </w:r>
      <w:proofErr w:type="spellEnd"/>
      <w:r w:rsidRPr="00733A51">
        <w:rPr>
          <w:rFonts w:ascii="Times New Roman" w:hAnsi="Times New Roman" w:cs="Times New Roman"/>
          <w:color w:val="auto"/>
          <w:sz w:val="24"/>
          <w:szCs w:val="24"/>
        </w:rPr>
        <w:t xml:space="preserve"> oxygen difference (i.e., tissue extraction of O</w:t>
      </w:r>
      <w:r w:rsidRPr="00733A51">
        <w:rPr>
          <w:rFonts w:ascii="Times New Roman" w:hAnsi="Times New Roman" w:cs="Times New Roman"/>
          <w:color w:val="auto"/>
          <w:sz w:val="24"/>
          <w:szCs w:val="24"/>
          <w:vertAlign w:val="subscript"/>
        </w:rPr>
        <w:t>2</w:t>
      </w:r>
      <w:r w:rsidRPr="00733A51">
        <w:rPr>
          <w:rFonts w:ascii="Times New Roman" w:hAnsi="Times New Roman" w:cs="Times New Roman"/>
          <w:color w:val="auto"/>
          <w:sz w:val="24"/>
          <w:szCs w:val="24"/>
        </w:rPr>
        <w:t xml:space="preserve">). Since </w:t>
      </w:r>
      <w:r>
        <w:rPr>
          <w:rFonts w:ascii="Times New Roman" w:hAnsi="Times New Roman" w:cs="Times New Roman"/>
          <w:color w:val="auto"/>
          <w:sz w:val="24"/>
          <w:szCs w:val="24"/>
        </w:rPr>
        <w:t>Q</w:t>
      </w:r>
      <w:r w:rsidRPr="00733A51">
        <w:rPr>
          <w:rFonts w:ascii="Times New Roman" w:hAnsi="Times New Roman" w:cs="Times New Roman"/>
          <w:color w:val="auto"/>
          <w:sz w:val="24"/>
          <w:szCs w:val="24"/>
        </w:rPr>
        <w:t xml:space="preserve"> is equal to the product of heart rate </w:t>
      </w:r>
      <w:r>
        <w:rPr>
          <w:rFonts w:ascii="Times New Roman" w:hAnsi="Times New Roman" w:cs="Times New Roman"/>
          <w:color w:val="auto"/>
          <w:sz w:val="24"/>
          <w:szCs w:val="24"/>
        </w:rPr>
        <w:t xml:space="preserve">(HR) </w:t>
      </w:r>
      <w:r w:rsidRPr="00733A51">
        <w:rPr>
          <w:rFonts w:ascii="Times New Roman" w:hAnsi="Times New Roman" w:cs="Times New Roman"/>
          <w:color w:val="auto"/>
          <w:sz w:val="24"/>
          <w:szCs w:val="24"/>
        </w:rPr>
        <w:t>and stroke volume</w:t>
      </w:r>
      <w:r>
        <w:rPr>
          <w:rFonts w:ascii="Times New Roman" w:hAnsi="Times New Roman" w:cs="Times New Roman"/>
          <w:color w:val="auto"/>
          <w:sz w:val="24"/>
          <w:szCs w:val="24"/>
        </w:rPr>
        <w:t xml:space="preserve"> (SV)</w:t>
      </w:r>
      <w:r w:rsidRPr="00733A51">
        <w:rPr>
          <w:rFonts w:ascii="Times New Roman" w:hAnsi="Times New Roman" w:cs="Times New Roman"/>
          <w:color w:val="auto"/>
          <w:sz w:val="24"/>
          <w:szCs w:val="24"/>
        </w:rPr>
        <w:t>, the test helps to evaluate the role of both in the tra</w:t>
      </w:r>
      <w:r w:rsidR="00DF783B">
        <w:rPr>
          <w:rFonts w:ascii="Times New Roman" w:hAnsi="Times New Roman" w:cs="Times New Roman"/>
          <w:color w:val="auto"/>
          <w:sz w:val="24"/>
          <w:szCs w:val="24"/>
        </w:rPr>
        <w:t>nsport of blood to the tissues.</w:t>
      </w:r>
    </w:p>
    <w:p w:rsidR="002E71F6" w:rsidRDefault="00733A51" w:rsidP="002E71F6">
      <w:pPr>
        <w:pStyle w:val="Body"/>
        <w:spacing w:line="276" w:lineRule="auto"/>
        <w:ind w:firstLine="432"/>
        <w:jc w:val="both"/>
        <w:rPr>
          <w:rFonts w:ascii="Times New Roman" w:hAnsi="Times New Roman" w:cs="Times New Roman"/>
          <w:color w:val="auto"/>
          <w:sz w:val="24"/>
          <w:szCs w:val="24"/>
        </w:rPr>
      </w:pPr>
      <w:r w:rsidRPr="00733A51">
        <w:rPr>
          <w:rFonts w:ascii="Times New Roman" w:hAnsi="Times New Roman" w:cs="Times New Roman"/>
          <w:color w:val="auto"/>
          <w:sz w:val="24"/>
          <w:szCs w:val="24"/>
        </w:rPr>
        <w:t xml:space="preserve">Myocardial oxygen uptake </w:t>
      </w:r>
      <w:r>
        <w:rPr>
          <w:rFonts w:ascii="Times New Roman" w:hAnsi="Times New Roman" w:cs="Times New Roman"/>
          <w:color w:val="auto"/>
          <w:sz w:val="24"/>
          <w:szCs w:val="24"/>
        </w:rPr>
        <w:t>(</w:t>
      </w:r>
      <w:r w:rsidRPr="00733A51">
        <w:rPr>
          <w:rFonts w:ascii="Times New Roman" w:hAnsi="Times New Roman" w:cs="Times New Roman"/>
          <w:color w:val="auto"/>
          <w:sz w:val="24"/>
          <w:szCs w:val="24"/>
        </w:rPr>
        <w:t>MVO</w:t>
      </w:r>
      <w:r w:rsidRPr="00733A51">
        <w:rPr>
          <w:rFonts w:ascii="Times New Roman" w:hAnsi="Times New Roman" w:cs="Times New Roman"/>
          <w:color w:val="auto"/>
          <w:sz w:val="24"/>
          <w:szCs w:val="24"/>
          <w:vertAlign w:val="subscript"/>
        </w:rPr>
        <w:t>2</w:t>
      </w:r>
      <w:r>
        <w:rPr>
          <w:rFonts w:ascii="Times New Roman" w:hAnsi="Times New Roman" w:cs="Times New Roman"/>
          <w:color w:val="auto"/>
          <w:sz w:val="24"/>
          <w:szCs w:val="24"/>
        </w:rPr>
        <w:t>)</w:t>
      </w:r>
      <w:r w:rsidRPr="00733A51">
        <w:rPr>
          <w:rFonts w:ascii="Times New Roman" w:hAnsi="Times New Roman" w:cs="Times New Roman"/>
          <w:color w:val="auto"/>
          <w:sz w:val="24"/>
          <w:szCs w:val="24"/>
        </w:rPr>
        <w:t xml:space="preserve"> is determined by the</w:t>
      </w:r>
      <w:r>
        <w:rPr>
          <w:rFonts w:ascii="Times New Roman" w:hAnsi="Times New Roman" w:cs="Times New Roman"/>
          <w:color w:val="auto"/>
          <w:sz w:val="24"/>
          <w:szCs w:val="24"/>
        </w:rPr>
        <w:t xml:space="preserve"> Board Certified Exercise P</w:t>
      </w:r>
      <w:r w:rsidRPr="00733A51">
        <w:rPr>
          <w:rFonts w:ascii="Times New Roman" w:hAnsi="Times New Roman" w:cs="Times New Roman"/>
          <w:color w:val="auto"/>
          <w:sz w:val="24"/>
          <w:szCs w:val="24"/>
        </w:rPr>
        <w:t>hysiologist through the use of a regression formula, such as [MVO</w:t>
      </w:r>
      <w:r w:rsidRPr="00733A51">
        <w:rPr>
          <w:rFonts w:ascii="Times New Roman" w:hAnsi="Times New Roman" w:cs="Times New Roman"/>
          <w:color w:val="auto"/>
          <w:sz w:val="24"/>
          <w:szCs w:val="24"/>
          <w:vertAlign w:val="subscript"/>
        </w:rPr>
        <w:t>2</w:t>
      </w:r>
      <w:r w:rsidRPr="00733A51">
        <w:rPr>
          <w:rFonts w:ascii="Times New Roman" w:hAnsi="Times New Roman" w:cs="Times New Roman"/>
          <w:color w:val="auto"/>
          <w:sz w:val="24"/>
          <w:szCs w:val="24"/>
        </w:rPr>
        <w:t xml:space="preserve"> = .14 (HR x SBP x .01) - 6</w:t>
      </w:r>
      <w:r>
        <w:rPr>
          <w:rFonts w:ascii="Times New Roman" w:hAnsi="Times New Roman" w:cs="Times New Roman"/>
          <w:color w:val="auto"/>
          <w:sz w:val="24"/>
          <w:szCs w:val="24"/>
        </w:rPr>
        <w:t>.3].  The product of HR</w:t>
      </w:r>
      <w:r w:rsidRPr="00733A51">
        <w:rPr>
          <w:rFonts w:ascii="Times New Roman" w:hAnsi="Times New Roman" w:cs="Times New Roman"/>
          <w:color w:val="auto"/>
          <w:sz w:val="24"/>
          <w:szCs w:val="24"/>
        </w:rPr>
        <w:t xml:space="preserve"> and systolic blood pressure (SBP) is called double product (DP). </w:t>
      </w:r>
      <w:r>
        <w:rPr>
          <w:rFonts w:ascii="Times New Roman" w:hAnsi="Times New Roman" w:cs="Times New Roman"/>
          <w:color w:val="auto"/>
          <w:sz w:val="24"/>
          <w:szCs w:val="24"/>
        </w:rPr>
        <w:t xml:space="preserve"> </w:t>
      </w:r>
      <w:r w:rsidRPr="00733A51">
        <w:rPr>
          <w:rFonts w:ascii="Times New Roman" w:hAnsi="Times New Roman" w:cs="Times New Roman"/>
          <w:color w:val="auto"/>
          <w:sz w:val="24"/>
          <w:szCs w:val="24"/>
        </w:rPr>
        <w:t>It is a linear relation between MVO</w:t>
      </w:r>
      <w:r w:rsidRPr="00733A51">
        <w:rPr>
          <w:rFonts w:ascii="Times New Roman" w:hAnsi="Times New Roman" w:cs="Times New Roman"/>
          <w:color w:val="auto"/>
          <w:sz w:val="24"/>
          <w:szCs w:val="24"/>
          <w:vertAlign w:val="subscript"/>
        </w:rPr>
        <w:t>2</w:t>
      </w:r>
      <w:r w:rsidRPr="00733A51">
        <w:rPr>
          <w:rFonts w:ascii="Times New Roman" w:hAnsi="Times New Roman" w:cs="Times New Roman"/>
          <w:color w:val="auto"/>
          <w:sz w:val="24"/>
          <w:szCs w:val="24"/>
        </w:rPr>
        <w:t xml:space="preserve"> and coronary blood flow. </w:t>
      </w:r>
      <w:r>
        <w:rPr>
          <w:rFonts w:ascii="Times New Roman" w:hAnsi="Times New Roman" w:cs="Times New Roman"/>
          <w:color w:val="auto"/>
          <w:sz w:val="24"/>
          <w:szCs w:val="24"/>
        </w:rPr>
        <w:t xml:space="preserve"> </w:t>
      </w:r>
      <w:r w:rsidRPr="00733A51">
        <w:rPr>
          <w:rFonts w:ascii="Times New Roman" w:hAnsi="Times New Roman" w:cs="Times New Roman"/>
          <w:color w:val="auto"/>
          <w:sz w:val="24"/>
          <w:szCs w:val="24"/>
        </w:rPr>
        <w:t>During exercise, HR increases linearly with workload and VO</w:t>
      </w:r>
      <w:r w:rsidRPr="00733A51">
        <w:rPr>
          <w:rFonts w:ascii="Times New Roman" w:hAnsi="Times New Roman" w:cs="Times New Roman"/>
          <w:color w:val="auto"/>
          <w:sz w:val="24"/>
          <w:szCs w:val="24"/>
          <w:vertAlign w:val="subscript"/>
        </w:rPr>
        <w:t>2</w:t>
      </w:r>
      <w:r w:rsidRPr="00733A51">
        <w:rPr>
          <w:rFonts w:ascii="Times New Roman" w:hAnsi="Times New Roman" w:cs="Times New Roman"/>
          <w:color w:val="auto"/>
          <w:sz w:val="24"/>
          <w:szCs w:val="24"/>
        </w:rPr>
        <w:t xml:space="preserve">. Systolic blood pressure rises with increased work as a result of the increase in </w:t>
      </w:r>
      <w:r>
        <w:rPr>
          <w:rFonts w:ascii="Times New Roman" w:hAnsi="Times New Roman" w:cs="Times New Roman"/>
          <w:color w:val="auto"/>
          <w:sz w:val="24"/>
          <w:szCs w:val="24"/>
        </w:rPr>
        <w:t>Q</w:t>
      </w:r>
      <w:r w:rsidRPr="00733A51">
        <w:rPr>
          <w:rFonts w:ascii="Times New Roman" w:hAnsi="Times New Roman" w:cs="Times New Roman"/>
          <w:color w:val="auto"/>
          <w:sz w:val="24"/>
          <w:szCs w:val="24"/>
        </w:rPr>
        <w:t xml:space="preserve"> while diastolic </w:t>
      </w:r>
      <w:r>
        <w:rPr>
          <w:rFonts w:ascii="Times New Roman" w:hAnsi="Times New Roman" w:cs="Times New Roman"/>
          <w:color w:val="auto"/>
          <w:sz w:val="24"/>
          <w:szCs w:val="24"/>
        </w:rPr>
        <w:t xml:space="preserve">blood </w:t>
      </w:r>
      <w:r w:rsidRPr="00733A51">
        <w:rPr>
          <w:rFonts w:ascii="Times New Roman" w:hAnsi="Times New Roman" w:cs="Times New Roman"/>
          <w:color w:val="auto"/>
          <w:sz w:val="24"/>
          <w:szCs w:val="24"/>
        </w:rPr>
        <w:t xml:space="preserve">pressure usually remains </w:t>
      </w:r>
      <w:r>
        <w:rPr>
          <w:rFonts w:ascii="Times New Roman" w:hAnsi="Times New Roman" w:cs="Times New Roman"/>
          <w:color w:val="auto"/>
          <w:sz w:val="24"/>
          <w:szCs w:val="24"/>
        </w:rPr>
        <w:t>the same or decreases somewhat</w:t>
      </w:r>
      <w:r w:rsidRPr="00733A51">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733A51">
        <w:rPr>
          <w:rFonts w:ascii="Times New Roman" w:hAnsi="Times New Roman" w:cs="Times New Roman"/>
          <w:color w:val="auto"/>
          <w:sz w:val="24"/>
          <w:szCs w:val="24"/>
        </w:rPr>
        <w:t xml:space="preserve">Failure of SBP to rise with exercise can be the result of aortic outflow obstruction, left ventricular dysfunction, or myocardial ischemia. </w:t>
      </w:r>
      <w:r>
        <w:rPr>
          <w:rFonts w:ascii="Times New Roman" w:hAnsi="Times New Roman" w:cs="Times New Roman"/>
          <w:color w:val="auto"/>
          <w:sz w:val="24"/>
          <w:szCs w:val="24"/>
        </w:rPr>
        <w:t xml:space="preserve"> </w:t>
      </w:r>
      <w:r w:rsidRPr="00733A51">
        <w:rPr>
          <w:rFonts w:ascii="Times New Roman" w:hAnsi="Times New Roman" w:cs="Times New Roman"/>
          <w:color w:val="auto"/>
          <w:sz w:val="24"/>
          <w:szCs w:val="24"/>
        </w:rPr>
        <w:t xml:space="preserve">Changes in blood pressure may also reflect peripheral </w:t>
      </w:r>
      <w:r>
        <w:rPr>
          <w:rFonts w:ascii="Times New Roman" w:hAnsi="Times New Roman" w:cs="Times New Roman"/>
          <w:color w:val="auto"/>
          <w:sz w:val="24"/>
          <w:szCs w:val="24"/>
        </w:rPr>
        <w:t xml:space="preserve">vascular </w:t>
      </w:r>
      <w:r w:rsidRPr="00733A51">
        <w:rPr>
          <w:rFonts w:ascii="Times New Roman" w:hAnsi="Times New Roman" w:cs="Times New Roman"/>
          <w:color w:val="auto"/>
          <w:sz w:val="24"/>
          <w:szCs w:val="24"/>
        </w:rPr>
        <w:t xml:space="preserve">resistance, given that systemic vascular resistance (SVR) equals mean arterial pressure (MAP) divided by </w:t>
      </w:r>
      <w:r>
        <w:rPr>
          <w:rFonts w:ascii="Times New Roman" w:hAnsi="Times New Roman" w:cs="Times New Roman"/>
          <w:color w:val="auto"/>
          <w:sz w:val="24"/>
          <w:szCs w:val="24"/>
        </w:rPr>
        <w:t>Q</w:t>
      </w:r>
      <w:r w:rsidRPr="00733A51">
        <w:rPr>
          <w:rFonts w:ascii="Times New Roman" w:hAnsi="Times New Roman" w:cs="Times New Roman"/>
          <w:color w:val="auto"/>
          <w:sz w:val="24"/>
          <w:szCs w:val="24"/>
        </w:rPr>
        <w:t xml:space="preserve">. </w:t>
      </w:r>
      <w:r w:rsidR="002E71F6">
        <w:rPr>
          <w:rFonts w:ascii="Times New Roman" w:hAnsi="Times New Roman" w:cs="Times New Roman"/>
          <w:color w:val="auto"/>
          <w:sz w:val="24"/>
          <w:szCs w:val="24"/>
        </w:rPr>
        <w:t xml:space="preserve"> </w:t>
      </w:r>
      <w:r w:rsidRPr="00733A51">
        <w:rPr>
          <w:rFonts w:ascii="Times New Roman" w:hAnsi="Times New Roman" w:cs="Times New Roman"/>
          <w:color w:val="auto"/>
          <w:sz w:val="24"/>
          <w:szCs w:val="24"/>
        </w:rPr>
        <w:t xml:space="preserve">Since </w:t>
      </w:r>
      <w:r w:rsidR="002E71F6">
        <w:rPr>
          <w:rFonts w:ascii="Times New Roman" w:hAnsi="Times New Roman" w:cs="Times New Roman"/>
          <w:color w:val="auto"/>
          <w:sz w:val="24"/>
          <w:szCs w:val="24"/>
        </w:rPr>
        <w:t xml:space="preserve">Q </w:t>
      </w:r>
      <w:r w:rsidRPr="00733A51">
        <w:rPr>
          <w:rFonts w:ascii="Times New Roman" w:hAnsi="Times New Roman" w:cs="Times New Roman"/>
          <w:color w:val="auto"/>
          <w:sz w:val="24"/>
          <w:szCs w:val="24"/>
        </w:rPr>
        <w:t>is expected to increase with progressive increments in exercise work and MAP usually changes very little, then, SVR is expected to decrease with exercise.</w:t>
      </w:r>
    </w:p>
    <w:p w:rsidR="002E71F6" w:rsidRDefault="00733A51" w:rsidP="002E71F6">
      <w:pPr>
        <w:pStyle w:val="Body"/>
        <w:spacing w:line="276" w:lineRule="auto"/>
        <w:ind w:firstLine="432"/>
        <w:jc w:val="both"/>
        <w:rPr>
          <w:rFonts w:ascii="Times New Roman" w:hAnsi="Times New Roman" w:cs="Times New Roman"/>
          <w:color w:val="auto"/>
          <w:sz w:val="24"/>
          <w:szCs w:val="24"/>
        </w:rPr>
      </w:pPr>
      <w:r w:rsidRPr="00733A51">
        <w:rPr>
          <w:rFonts w:ascii="Times New Roman" w:hAnsi="Times New Roman" w:cs="Times New Roman"/>
          <w:color w:val="auto"/>
          <w:sz w:val="24"/>
          <w:szCs w:val="24"/>
        </w:rPr>
        <w:t>Exercise physiology</w:t>
      </w:r>
      <w:r w:rsidRPr="00733A51">
        <w:rPr>
          <w:rStyle w:val="apple-converted-space"/>
          <w:rFonts w:ascii="Times New Roman" w:hAnsi="Times New Roman" w:cs="Times New Roman"/>
          <w:color w:val="auto"/>
          <w:sz w:val="24"/>
          <w:szCs w:val="24"/>
        </w:rPr>
        <w:t> </w:t>
      </w:r>
      <w:r w:rsidRPr="00E60FD4">
        <w:rPr>
          <w:rStyle w:val="Strong"/>
          <w:rFonts w:ascii="Times New Roman" w:hAnsi="Times New Roman" w:cs="Times New Roman"/>
          <w:color w:val="auto"/>
          <w:sz w:val="24"/>
          <w:szCs w:val="24"/>
        </w:rPr>
        <w:t>measurement</w:t>
      </w:r>
      <w:r w:rsidRPr="00E60FD4">
        <w:rPr>
          <w:rStyle w:val="apple-converted-space"/>
          <w:rFonts w:ascii="Times New Roman" w:hAnsi="Times New Roman" w:cs="Times New Roman"/>
          <w:color w:val="auto"/>
          <w:sz w:val="24"/>
          <w:szCs w:val="24"/>
        </w:rPr>
        <w:t> </w:t>
      </w:r>
      <w:r w:rsidRPr="00733A51">
        <w:rPr>
          <w:rFonts w:ascii="Times New Roman" w:hAnsi="Times New Roman" w:cs="Times New Roman"/>
          <w:color w:val="auto"/>
          <w:sz w:val="24"/>
          <w:szCs w:val="24"/>
        </w:rPr>
        <w:t>and</w:t>
      </w:r>
      <w:r w:rsidRPr="00733A51">
        <w:rPr>
          <w:rStyle w:val="apple-converted-space"/>
          <w:rFonts w:ascii="Times New Roman" w:hAnsi="Times New Roman" w:cs="Times New Roman"/>
          <w:color w:val="auto"/>
          <w:sz w:val="24"/>
          <w:szCs w:val="24"/>
        </w:rPr>
        <w:t> </w:t>
      </w:r>
      <w:r w:rsidRPr="00E60FD4">
        <w:rPr>
          <w:rStyle w:val="Strong"/>
          <w:rFonts w:ascii="Times New Roman" w:hAnsi="Times New Roman" w:cs="Times New Roman"/>
          <w:color w:val="auto"/>
          <w:sz w:val="24"/>
          <w:szCs w:val="24"/>
        </w:rPr>
        <w:t>examination</w:t>
      </w:r>
      <w:r w:rsidRPr="00733A51">
        <w:rPr>
          <w:rFonts w:ascii="Times New Roman" w:hAnsi="Times New Roman" w:cs="Times New Roman"/>
          <w:color w:val="auto"/>
          <w:sz w:val="24"/>
          <w:szCs w:val="24"/>
        </w:rPr>
        <w:t xml:space="preserve"> includes</w:t>
      </w:r>
      <w:r w:rsidR="00DF783B">
        <w:rPr>
          <w:rFonts w:ascii="Times New Roman" w:hAnsi="Times New Roman" w:cs="Times New Roman"/>
          <w:color w:val="auto"/>
          <w:sz w:val="24"/>
          <w:szCs w:val="24"/>
        </w:rPr>
        <w:t>: (a) the administration of</w:t>
      </w:r>
      <w:r w:rsidRPr="00733A51">
        <w:rPr>
          <w:rFonts w:ascii="Times New Roman" w:hAnsi="Times New Roman" w:cs="Times New Roman"/>
          <w:color w:val="auto"/>
          <w:sz w:val="24"/>
          <w:szCs w:val="24"/>
        </w:rPr>
        <w:t xml:space="preserve"> a health history questionnaire, </w:t>
      </w:r>
      <w:r w:rsidR="002E71F6">
        <w:rPr>
          <w:rFonts w:ascii="Times New Roman" w:hAnsi="Times New Roman" w:cs="Times New Roman"/>
          <w:color w:val="auto"/>
          <w:sz w:val="24"/>
          <w:szCs w:val="24"/>
        </w:rPr>
        <w:t xml:space="preserve">a disease- or disorder-specific </w:t>
      </w:r>
      <w:r w:rsidRPr="00733A51">
        <w:rPr>
          <w:rFonts w:ascii="Times New Roman" w:hAnsi="Times New Roman" w:cs="Times New Roman"/>
          <w:color w:val="auto"/>
          <w:sz w:val="24"/>
          <w:szCs w:val="24"/>
        </w:rPr>
        <w:t>laboratory evaluation, a</w:t>
      </w:r>
      <w:r w:rsidR="002E71F6">
        <w:rPr>
          <w:rFonts w:ascii="Times New Roman" w:hAnsi="Times New Roman" w:cs="Times New Roman"/>
          <w:color w:val="auto"/>
          <w:sz w:val="24"/>
          <w:szCs w:val="24"/>
        </w:rPr>
        <w:t xml:space="preserve">s well as the </w:t>
      </w:r>
      <w:r w:rsidRPr="00733A51">
        <w:rPr>
          <w:rFonts w:ascii="Times New Roman" w:hAnsi="Times New Roman" w:cs="Times New Roman"/>
          <w:color w:val="auto"/>
          <w:sz w:val="24"/>
          <w:szCs w:val="24"/>
        </w:rPr>
        <w:t xml:space="preserve">assessment of the musculoskeletal system and/or </w:t>
      </w:r>
      <w:proofErr w:type="spellStart"/>
      <w:r w:rsidRPr="00733A51">
        <w:rPr>
          <w:rFonts w:ascii="Times New Roman" w:hAnsi="Times New Roman" w:cs="Times New Roman"/>
          <w:color w:val="auto"/>
          <w:sz w:val="24"/>
          <w:szCs w:val="24"/>
        </w:rPr>
        <w:t>cardiorespiratory</w:t>
      </w:r>
      <w:proofErr w:type="spellEnd"/>
      <w:r w:rsidRPr="00733A51">
        <w:rPr>
          <w:rFonts w:ascii="Times New Roman" w:hAnsi="Times New Roman" w:cs="Times New Roman"/>
          <w:color w:val="auto"/>
          <w:sz w:val="24"/>
          <w:szCs w:val="24"/>
        </w:rPr>
        <w:t xml:space="preserve"> system using standard laboratory equipment, exercise tests protocols, exercise programs, and risk factor modification and/or measurements to assist in evaluating the client’s overt and/or objective responses, signs, and/or symptoms for </w:t>
      </w:r>
      <w:proofErr w:type="spellStart"/>
      <w:r w:rsidRPr="00733A51">
        <w:rPr>
          <w:rFonts w:ascii="Times New Roman" w:hAnsi="Times New Roman" w:cs="Times New Roman"/>
          <w:color w:val="auto"/>
          <w:sz w:val="24"/>
          <w:szCs w:val="24"/>
        </w:rPr>
        <w:t>cardiorespiratory</w:t>
      </w:r>
      <w:proofErr w:type="spellEnd"/>
      <w:r w:rsidRPr="00733A51">
        <w:rPr>
          <w:rFonts w:ascii="Times New Roman" w:hAnsi="Times New Roman" w:cs="Times New Roman"/>
          <w:color w:val="auto"/>
          <w:sz w:val="24"/>
          <w:szCs w:val="24"/>
        </w:rPr>
        <w:t xml:space="preserve"> fitness of individuals who are apparently healthy, or who have disease including, but are not limited to, tests that measure body composition, range of motion (flexibility), muscle strength, endurance, work, and power; </w:t>
      </w:r>
      <w:r w:rsidR="00DF783B">
        <w:rPr>
          <w:rFonts w:ascii="Times New Roman" w:hAnsi="Times New Roman" w:cs="Times New Roman"/>
          <w:color w:val="auto"/>
          <w:sz w:val="24"/>
          <w:szCs w:val="24"/>
        </w:rPr>
        <w:t xml:space="preserve">(b) </w:t>
      </w:r>
      <w:r w:rsidRPr="00733A51">
        <w:rPr>
          <w:rFonts w:ascii="Times New Roman" w:hAnsi="Times New Roman" w:cs="Times New Roman"/>
          <w:color w:val="auto"/>
          <w:sz w:val="24"/>
          <w:szCs w:val="24"/>
        </w:rPr>
        <w:t xml:space="preserve">tests that assist in the overall analysis of the central and/or peripheral components of oxygen consumption and energy expenditure; </w:t>
      </w:r>
      <w:r w:rsidR="00DF783B">
        <w:rPr>
          <w:rFonts w:ascii="Times New Roman" w:hAnsi="Times New Roman" w:cs="Times New Roman"/>
          <w:color w:val="auto"/>
          <w:sz w:val="24"/>
          <w:szCs w:val="24"/>
        </w:rPr>
        <w:t xml:space="preserve">(c) </w:t>
      </w:r>
      <w:r w:rsidRPr="00733A51">
        <w:rPr>
          <w:rFonts w:ascii="Times New Roman" w:hAnsi="Times New Roman" w:cs="Times New Roman"/>
          <w:color w:val="auto"/>
          <w:sz w:val="24"/>
          <w:szCs w:val="24"/>
        </w:rPr>
        <w:t xml:space="preserve">tests of pulmonary function, and exercise prescription for </w:t>
      </w:r>
      <w:proofErr w:type="spellStart"/>
      <w:r w:rsidRPr="00733A51">
        <w:rPr>
          <w:rFonts w:ascii="Times New Roman" w:hAnsi="Times New Roman" w:cs="Times New Roman"/>
          <w:color w:val="auto"/>
          <w:sz w:val="24"/>
          <w:szCs w:val="24"/>
        </w:rPr>
        <w:t>cardiorespiratory</w:t>
      </w:r>
      <w:proofErr w:type="spellEnd"/>
      <w:r w:rsidRPr="00733A51">
        <w:rPr>
          <w:rFonts w:ascii="Times New Roman" w:hAnsi="Times New Roman" w:cs="Times New Roman"/>
          <w:color w:val="auto"/>
          <w:sz w:val="24"/>
          <w:szCs w:val="24"/>
        </w:rPr>
        <w:t xml:space="preserve"> fitness of individuals with metabolic disorders including, but not limited to, deficiencies of the cardiovascular system, diabetes, lipid disorders, hypertension, cancer, cystic fibrosis, chronic obstructive and restrictive pulmonary diseases, arthritis, organ transplant, peripheral vascular disease, and obesity; and </w:t>
      </w:r>
      <w:r w:rsidR="00DF783B">
        <w:rPr>
          <w:rFonts w:ascii="Times New Roman" w:hAnsi="Times New Roman" w:cs="Times New Roman"/>
          <w:color w:val="auto"/>
          <w:sz w:val="24"/>
          <w:szCs w:val="24"/>
        </w:rPr>
        <w:t xml:space="preserve">(d) </w:t>
      </w:r>
      <w:r w:rsidRPr="00733A51">
        <w:rPr>
          <w:rFonts w:ascii="Times New Roman" w:hAnsi="Times New Roman" w:cs="Times New Roman"/>
          <w:color w:val="auto"/>
          <w:sz w:val="24"/>
          <w:szCs w:val="24"/>
        </w:rPr>
        <w:t xml:space="preserve">treadmill or other </w:t>
      </w:r>
      <w:proofErr w:type="spellStart"/>
      <w:r w:rsidRPr="00733A51">
        <w:rPr>
          <w:rFonts w:ascii="Times New Roman" w:hAnsi="Times New Roman" w:cs="Times New Roman"/>
          <w:color w:val="auto"/>
          <w:sz w:val="24"/>
          <w:szCs w:val="24"/>
        </w:rPr>
        <w:t>ergometer</w:t>
      </w:r>
      <w:proofErr w:type="spellEnd"/>
      <w:r w:rsidRPr="00733A51">
        <w:rPr>
          <w:rFonts w:ascii="Times New Roman" w:hAnsi="Times New Roman" w:cs="Times New Roman"/>
          <w:color w:val="auto"/>
          <w:sz w:val="24"/>
          <w:szCs w:val="24"/>
        </w:rPr>
        <w:t xml:space="preserve"> test protocols in conjunction with exercise electrocardiography (ECG) to identify the </w:t>
      </w:r>
      <w:r w:rsidR="002E71F6">
        <w:rPr>
          <w:rFonts w:ascii="Times New Roman" w:hAnsi="Times New Roman" w:cs="Times New Roman"/>
          <w:color w:val="auto"/>
          <w:sz w:val="24"/>
          <w:szCs w:val="24"/>
        </w:rPr>
        <w:t>HR</w:t>
      </w:r>
      <w:r w:rsidRPr="00733A51">
        <w:rPr>
          <w:rFonts w:ascii="Times New Roman" w:hAnsi="Times New Roman" w:cs="Times New Roman"/>
          <w:color w:val="auto"/>
          <w:sz w:val="24"/>
          <w:szCs w:val="24"/>
        </w:rPr>
        <w:t xml:space="preserve"> and ECG responses at rest and during </w:t>
      </w:r>
      <w:proofErr w:type="spellStart"/>
      <w:r w:rsidRPr="00733A51">
        <w:rPr>
          <w:rFonts w:ascii="Times New Roman" w:hAnsi="Times New Roman" w:cs="Times New Roman"/>
          <w:color w:val="auto"/>
          <w:sz w:val="24"/>
          <w:szCs w:val="24"/>
        </w:rPr>
        <w:t>submaximal</w:t>
      </w:r>
      <w:proofErr w:type="spellEnd"/>
      <w:r w:rsidRPr="00733A51">
        <w:rPr>
          <w:rFonts w:ascii="Times New Roman" w:hAnsi="Times New Roman" w:cs="Times New Roman"/>
          <w:color w:val="auto"/>
          <w:sz w:val="24"/>
          <w:szCs w:val="24"/>
        </w:rPr>
        <w:t xml:space="preserve"> and maximal (graded) exercise programs in addition to specific contraindications for continuing exercise.</w:t>
      </w:r>
      <w:r w:rsidR="002E71F6">
        <w:rPr>
          <w:rFonts w:ascii="Times New Roman" w:hAnsi="Times New Roman" w:cs="Times New Roman"/>
          <w:color w:val="auto"/>
          <w:sz w:val="24"/>
          <w:szCs w:val="24"/>
        </w:rPr>
        <w:t xml:space="preserve"> </w:t>
      </w:r>
    </w:p>
    <w:p w:rsidR="002E71F6" w:rsidRDefault="00733A51" w:rsidP="002E71F6">
      <w:pPr>
        <w:pStyle w:val="Body"/>
        <w:spacing w:line="276" w:lineRule="auto"/>
        <w:ind w:firstLine="432"/>
        <w:jc w:val="both"/>
        <w:rPr>
          <w:rFonts w:ascii="Times New Roman" w:hAnsi="Times New Roman" w:cs="Times New Roman"/>
          <w:color w:val="auto"/>
          <w:sz w:val="24"/>
          <w:szCs w:val="24"/>
        </w:rPr>
      </w:pPr>
      <w:r w:rsidRPr="00733A51">
        <w:rPr>
          <w:rFonts w:ascii="Times New Roman" w:hAnsi="Times New Roman" w:cs="Times New Roman"/>
          <w:color w:val="auto"/>
          <w:sz w:val="24"/>
          <w:szCs w:val="24"/>
        </w:rPr>
        <w:t>Exercise physiology</w:t>
      </w:r>
      <w:r w:rsidRPr="00733A51">
        <w:rPr>
          <w:rStyle w:val="apple-converted-space"/>
          <w:rFonts w:ascii="Times New Roman" w:hAnsi="Times New Roman" w:cs="Times New Roman"/>
          <w:color w:val="auto"/>
          <w:sz w:val="24"/>
          <w:szCs w:val="24"/>
        </w:rPr>
        <w:t> </w:t>
      </w:r>
      <w:r w:rsidRPr="00A2492E">
        <w:rPr>
          <w:rStyle w:val="Strong"/>
          <w:rFonts w:ascii="Times New Roman" w:hAnsi="Times New Roman" w:cs="Times New Roman"/>
          <w:color w:val="auto"/>
          <w:sz w:val="24"/>
          <w:szCs w:val="24"/>
        </w:rPr>
        <w:t>examination</w:t>
      </w:r>
      <w:r w:rsidRPr="00733A51">
        <w:rPr>
          <w:rStyle w:val="apple-converted-space"/>
          <w:rFonts w:ascii="Times New Roman" w:hAnsi="Times New Roman" w:cs="Times New Roman"/>
          <w:color w:val="auto"/>
          <w:sz w:val="24"/>
          <w:szCs w:val="24"/>
        </w:rPr>
        <w:t> </w:t>
      </w:r>
      <w:r w:rsidRPr="00733A51">
        <w:rPr>
          <w:rFonts w:ascii="Times New Roman" w:hAnsi="Times New Roman" w:cs="Times New Roman"/>
          <w:color w:val="auto"/>
          <w:sz w:val="24"/>
          <w:szCs w:val="24"/>
        </w:rPr>
        <w:t>of clients does not include examining any person for the purpose of "diagnosing" disease or or</w:t>
      </w:r>
      <w:r w:rsidR="002E71F6">
        <w:rPr>
          <w:rFonts w:ascii="Times New Roman" w:hAnsi="Times New Roman" w:cs="Times New Roman"/>
          <w:color w:val="auto"/>
          <w:sz w:val="24"/>
          <w:szCs w:val="24"/>
        </w:rPr>
        <w:t>ganic condition, as though the Board Certified Exercise P</w:t>
      </w:r>
      <w:r w:rsidRPr="00733A51">
        <w:rPr>
          <w:rFonts w:ascii="Times New Roman" w:hAnsi="Times New Roman" w:cs="Times New Roman"/>
          <w:color w:val="auto"/>
          <w:sz w:val="24"/>
          <w:szCs w:val="24"/>
        </w:rPr>
        <w:t xml:space="preserve">hysiologist has licensure. </w:t>
      </w:r>
      <w:r w:rsidR="002E71F6">
        <w:rPr>
          <w:rFonts w:ascii="Times New Roman" w:hAnsi="Times New Roman" w:cs="Times New Roman"/>
          <w:color w:val="auto"/>
          <w:sz w:val="24"/>
          <w:szCs w:val="24"/>
        </w:rPr>
        <w:t xml:space="preserve"> </w:t>
      </w:r>
      <w:r w:rsidRPr="00733A51">
        <w:rPr>
          <w:rFonts w:ascii="Times New Roman" w:hAnsi="Times New Roman" w:cs="Times New Roman"/>
          <w:color w:val="auto"/>
          <w:sz w:val="24"/>
          <w:szCs w:val="24"/>
        </w:rPr>
        <w:t>Nothing herein, howev</w:t>
      </w:r>
      <w:r w:rsidR="002E71F6">
        <w:rPr>
          <w:rFonts w:ascii="Times New Roman" w:hAnsi="Times New Roman" w:cs="Times New Roman"/>
          <w:color w:val="auto"/>
          <w:sz w:val="24"/>
          <w:szCs w:val="24"/>
        </w:rPr>
        <w:t>er is intended to preclude the Board Certified Exercise P</w:t>
      </w:r>
      <w:r w:rsidRPr="00733A51">
        <w:rPr>
          <w:rFonts w:ascii="Times New Roman" w:hAnsi="Times New Roman" w:cs="Times New Roman"/>
          <w:color w:val="auto"/>
          <w:sz w:val="24"/>
          <w:szCs w:val="24"/>
        </w:rPr>
        <w:t xml:space="preserve">hysiologists from stress testing and/or using a variety of different </w:t>
      </w:r>
      <w:proofErr w:type="spellStart"/>
      <w:r w:rsidRPr="00733A51">
        <w:rPr>
          <w:rFonts w:ascii="Times New Roman" w:hAnsi="Times New Roman" w:cs="Times New Roman"/>
          <w:color w:val="auto"/>
          <w:sz w:val="24"/>
          <w:szCs w:val="24"/>
        </w:rPr>
        <w:t>ergometers</w:t>
      </w:r>
      <w:proofErr w:type="spellEnd"/>
      <w:r w:rsidRPr="00733A51">
        <w:rPr>
          <w:rFonts w:ascii="Times New Roman" w:hAnsi="Times New Roman" w:cs="Times New Roman"/>
          <w:color w:val="auto"/>
          <w:sz w:val="24"/>
          <w:szCs w:val="24"/>
        </w:rPr>
        <w:t xml:space="preserve"> in assessing, determining and/or finding the root cause of a problem, particularly when it comes to educating and consulting with </w:t>
      </w:r>
      <w:r w:rsidR="00DF783B">
        <w:rPr>
          <w:rFonts w:ascii="Times New Roman" w:hAnsi="Times New Roman" w:cs="Times New Roman"/>
          <w:color w:val="auto"/>
          <w:sz w:val="24"/>
          <w:szCs w:val="24"/>
        </w:rPr>
        <w:t>clients</w:t>
      </w:r>
      <w:r w:rsidRPr="00733A51">
        <w:rPr>
          <w:rFonts w:ascii="Times New Roman" w:hAnsi="Times New Roman" w:cs="Times New Roman"/>
          <w:color w:val="auto"/>
          <w:sz w:val="24"/>
          <w:szCs w:val="24"/>
        </w:rPr>
        <w:t>.</w:t>
      </w:r>
      <w:r w:rsidR="002E71F6">
        <w:rPr>
          <w:rFonts w:ascii="Times New Roman" w:hAnsi="Times New Roman" w:cs="Times New Roman"/>
          <w:color w:val="auto"/>
          <w:sz w:val="24"/>
          <w:szCs w:val="24"/>
        </w:rPr>
        <w:t xml:space="preserve"> </w:t>
      </w:r>
      <w:r w:rsidRPr="00733A51">
        <w:rPr>
          <w:rFonts w:ascii="Times New Roman" w:hAnsi="Times New Roman" w:cs="Times New Roman"/>
          <w:color w:val="auto"/>
          <w:sz w:val="24"/>
          <w:szCs w:val="24"/>
        </w:rPr>
        <w:t>Exercise physiology</w:t>
      </w:r>
      <w:r w:rsidRPr="00733A51">
        <w:rPr>
          <w:rStyle w:val="apple-converted-space"/>
          <w:rFonts w:ascii="Times New Roman" w:hAnsi="Times New Roman" w:cs="Times New Roman"/>
          <w:color w:val="auto"/>
          <w:sz w:val="24"/>
          <w:szCs w:val="24"/>
        </w:rPr>
        <w:t> </w:t>
      </w:r>
      <w:r w:rsidRPr="002E71F6">
        <w:rPr>
          <w:rStyle w:val="Strong"/>
          <w:rFonts w:ascii="Times New Roman" w:hAnsi="Times New Roman" w:cs="Times New Roman"/>
          <w:b w:val="0"/>
          <w:color w:val="auto"/>
          <w:sz w:val="24"/>
          <w:szCs w:val="24"/>
        </w:rPr>
        <w:t>instruction</w:t>
      </w:r>
      <w:r w:rsidRPr="00733A51">
        <w:rPr>
          <w:rStyle w:val="apple-converted-space"/>
          <w:rFonts w:ascii="Times New Roman" w:hAnsi="Times New Roman" w:cs="Times New Roman"/>
          <w:color w:val="auto"/>
          <w:sz w:val="24"/>
          <w:szCs w:val="24"/>
        </w:rPr>
        <w:t> </w:t>
      </w:r>
      <w:r w:rsidRPr="00733A51">
        <w:rPr>
          <w:rFonts w:ascii="Times New Roman" w:hAnsi="Times New Roman" w:cs="Times New Roman"/>
          <w:color w:val="auto"/>
          <w:sz w:val="24"/>
          <w:szCs w:val="24"/>
        </w:rPr>
        <w:t>includes providing educational, consultative, or other advisory services for the purpose of helping the public with issues and concerns regarding fundamental and scientific information about mind-body health and fitness.</w:t>
      </w:r>
      <w:r w:rsidRPr="00733A51">
        <w:rPr>
          <w:rStyle w:val="apple-converted-space"/>
          <w:rFonts w:ascii="Times New Roman" w:hAnsi="Times New Roman" w:cs="Times New Roman"/>
          <w:color w:val="auto"/>
          <w:sz w:val="24"/>
          <w:szCs w:val="24"/>
        </w:rPr>
        <w:t> </w:t>
      </w:r>
      <w:r w:rsidR="002E71F6">
        <w:rPr>
          <w:rStyle w:val="apple-converted-space"/>
          <w:rFonts w:ascii="Times New Roman" w:hAnsi="Times New Roman" w:cs="Times New Roman"/>
          <w:color w:val="auto"/>
          <w:sz w:val="24"/>
          <w:szCs w:val="24"/>
        </w:rPr>
        <w:t xml:space="preserve"> </w:t>
      </w:r>
      <w:r w:rsidRPr="002E71F6">
        <w:rPr>
          <w:rStyle w:val="Strong"/>
          <w:rFonts w:ascii="Times New Roman" w:hAnsi="Times New Roman" w:cs="Times New Roman"/>
          <w:b w:val="0"/>
          <w:color w:val="auto"/>
          <w:sz w:val="24"/>
          <w:szCs w:val="24"/>
        </w:rPr>
        <w:t>Instruction</w:t>
      </w:r>
      <w:r w:rsidRPr="00733A51">
        <w:rPr>
          <w:rStyle w:val="apple-converted-space"/>
          <w:rFonts w:ascii="Times New Roman" w:hAnsi="Times New Roman" w:cs="Times New Roman"/>
          <w:color w:val="auto"/>
          <w:sz w:val="24"/>
          <w:szCs w:val="24"/>
        </w:rPr>
        <w:t> </w:t>
      </w:r>
      <w:r w:rsidRPr="00733A51">
        <w:rPr>
          <w:rFonts w:ascii="Times New Roman" w:hAnsi="Times New Roman" w:cs="Times New Roman"/>
          <w:color w:val="auto"/>
          <w:sz w:val="24"/>
          <w:szCs w:val="24"/>
        </w:rPr>
        <w:t>pertains to matters that are believed to develop and/or maintain health, fitness, rehabilitation, and/or athletics is also included.</w:t>
      </w:r>
    </w:p>
    <w:p w:rsidR="002E71F6" w:rsidRDefault="00733A51" w:rsidP="00495972">
      <w:pPr>
        <w:pStyle w:val="Body"/>
        <w:spacing w:line="276" w:lineRule="auto"/>
        <w:ind w:firstLine="432"/>
        <w:jc w:val="both"/>
        <w:rPr>
          <w:rFonts w:ascii="Times New Roman" w:hAnsi="Times New Roman" w:cs="Times New Roman"/>
          <w:color w:val="auto"/>
          <w:sz w:val="24"/>
          <w:szCs w:val="24"/>
        </w:rPr>
      </w:pPr>
      <w:r w:rsidRPr="00A2492E">
        <w:rPr>
          <w:rStyle w:val="Strong"/>
          <w:rFonts w:ascii="Times New Roman" w:hAnsi="Times New Roman" w:cs="Times New Roman"/>
          <w:color w:val="auto"/>
          <w:sz w:val="24"/>
          <w:szCs w:val="24"/>
        </w:rPr>
        <w:t>Instruction</w:t>
      </w:r>
      <w:r w:rsidRPr="00733A51">
        <w:rPr>
          <w:rStyle w:val="apple-converted-space"/>
          <w:rFonts w:ascii="Times New Roman" w:hAnsi="Times New Roman" w:cs="Times New Roman"/>
          <w:color w:val="auto"/>
          <w:sz w:val="24"/>
          <w:szCs w:val="24"/>
        </w:rPr>
        <w:t> </w:t>
      </w:r>
      <w:r w:rsidR="002E71F6">
        <w:rPr>
          <w:rFonts w:ascii="Times New Roman" w:hAnsi="Times New Roman" w:cs="Times New Roman"/>
          <w:color w:val="auto"/>
          <w:sz w:val="24"/>
          <w:szCs w:val="24"/>
        </w:rPr>
        <w:t>includes, but may not be</w:t>
      </w:r>
      <w:r w:rsidRPr="00733A51">
        <w:rPr>
          <w:rFonts w:ascii="Times New Roman" w:hAnsi="Times New Roman" w:cs="Times New Roman"/>
          <w:color w:val="auto"/>
          <w:sz w:val="24"/>
          <w:szCs w:val="24"/>
        </w:rPr>
        <w:t xml:space="preserve"> limited to, the</w:t>
      </w:r>
      <w:r w:rsidR="00DF783B">
        <w:rPr>
          <w:rFonts w:ascii="Times New Roman" w:hAnsi="Times New Roman" w:cs="Times New Roman"/>
          <w:color w:val="auto"/>
          <w:sz w:val="24"/>
          <w:szCs w:val="24"/>
        </w:rPr>
        <w:t>: (a)</w:t>
      </w:r>
      <w:r w:rsidRPr="00733A51">
        <w:rPr>
          <w:rFonts w:ascii="Times New Roman" w:hAnsi="Times New Roman" w:cs="Times New Roman"/>
          <w:color w:val="auto"/>
          <w:sz w:val="24"/>
          <w:szCs w:val="24"/>
        </w:rPr>
        <w:t xml:space="preserve"> acute physiological responses to exercise</w:t>
      </w:r>
      <w:r w:rsidR="00DF783B">
        <w:rPr>
          <w:rFonts w:ascii="Times New Roman" w:hAnsi="Times New Roman" w:cs="Times New Roman"/>
          <w:color w:val="auto"/>
          <w:sz w:val="24"/>
          <w:szCs w:val="24"/>
        </w:rPr>
        <w:t>; (b)</w:t>
      </w:r>
      <w:r w:rsidRPr="00733A51">
        <w:rPr>
          <w:rFonts w:ascii="Times New Roman" w:hAnsi="Times New Roman" w:cs="Times New Roman"/>
          <w:color w:val="auto"/>
          <w:sz w:val="24"/>
          <w:szCs w:val="24"/>
        </w:rPr>
        <w:t xml:space="preserve"> chronic physiological adaptations to training</w:t>
      </w:r>
      <w:r w:rsidR="00DF783B">
        <w:rPr>
          <w:rFonts w:ascii="Times New Roman" w:hAnsi="Times New Roman" w:cs="Times New Roman"/>
          <w:color w:val="auto"/>
          <w:sz w:val="24"/>
          <w:szCs w:val="24"/>
        </w:rPr>
        <w:t>; (c)</w:t>
      </w:r>
      <w:r w:rsidRPr="00733A51">
        <w:rPr>
          <w:rFonts w:ascii="Times New Roman" w:hAnsi="Times New Roman" w:cs="Times New Roman"/>
          <w:color w:val="auto"/>
          <w:sz w:val="24"/>
          <w:szCs w:val="24"/>
        </w:rPr>
        <w:t xml:space="preserve"> designing resistance training programs</w:t>
      </w:r>
      <w:r w:rsidR="00DF783B">
        <w:rPr>
          <w:rFonts w:ascii="Times New Roman" w:hAnsi="Times New Roman" w:cs="Times New Roman"/>
          <w:color w:val="auto"/>
          <w:sz w:val="24"/>
          <w:szCs w:val="24"/>
        </w:rPr>
        <w:t>; (d)</w:t>
      </w:r>
      <w:r w:rsidRPr="00733A51">
        <w:rPr>
          <w:rFonts w:ascii="Times New Roman" w:hAnsi="Times New Roman" w:cs="Times New Roman"/>
          <w:color w:val="auto"/>
          <w:sz w:val="24"/>
          <w:szCs w:val="24"/>
        </w:rPr>
        <w:t xml:space="preserve"> measuring energy expenditure at rest and during exercise</w:t>
      </w:r>
      <w:r w:rsidR="00DF783B">
        <w:rPr>
          <w:rFonts w:ascii="Times New Roman" w:hAnsi="Times New Roman" w:cs="Times New Roman"/>
          <w:color w:val="auto"/>
          <w:sz w:val="24"/>
          <w:szCs w:val="24"/>
        </w:rPr>
        <w:t>; (e)</w:t>
      </w:r>
      <w:r w:rsidRPr="00733A51">
        <w:rPr>
          <w:rFonts w:ascii="Times New Roman" w:hAnsi="Times New Roman" w:cs="Times New Roman"/>
          <w:color w:val="auto"/>
          <w:sz w:val="24"/>
          <w:szCs w:val="24"/>
        </w:rPr>
        <w:t xml:space="preserve"> hormonal regulation and/or metabolic adaptations to training</w:t>
      </w:r>
      <w:r w:rsidR="00DF783B">
        <w:rPr>
          <w:rFonts w:ascii="Times New Roman" w:hAnsi="Times New Roman" w:cs="Times New Roman"/>
          <w:color w:val="auto"/>
          <w:sz w:val="24"/>
          <w:szCs w:val="24"/>
        </w:rPr>
        <w:t>; (f)</w:t>
      </w:r>
      <w:r w:rsidRPr="00733A51">
        <w:rPr>
          <w:rFonts w:ascii="Times New Roman" w:hAnsi="Times New Roman" w:cs="Times New Roman"/>
          <w:color w:val="auto"/>
          <w:sz w:val="24"/>
          <w:szCs w:val="24"/>
        </w:rPr>
        <w:t xml:space="preserve"> </w:t>
      </w:r>
      <w:proofErr w:type="spellStart"/>
      <w:r w:rsidRPr="00733A51">
        <w:rPr>
          <w:rFonts w:ascii="Times New Roman" w:hAnsi="Times New Roman" w:cs="Times New Roman"/>
          <w:color w:val="auto"/>
          <w:sz w:val="24"/>
          <w:szCs w:val="24"/>
        </w:rPr>
        <w:t>cardiorespiratory</w:t>
      </w:r>
      <w:proofErr w:type="spellEnd"/>
      <w:r w:rsidRPr="00733A51">
        <w:rPr>
          <w:rFonts w:ascii="Times New Roman" w:hAnsi="Times New Roman" w:cs="Times New Roman"/>
          <w:color w:val="auto"/>
          <w:sz w:val="24"/>
          <w:szCs w:val="24"/>
        </w:rPr>
        <w:t xml:space="preserve"> regulation and adaptation during exercise</w:t>
      </w:r>
      <w:r w:rsidR="00DF783B">
        <w:rPr>
          <w:rFonts w:ascii="Times New Roman" w:hAnsi="Times New Roman" w:cs="Times New Roman"/>
          <w:color w:val="auto"/>
          <w:sz w:val="24"/>
          <w:szCs w:val="24"/>
        </w:rPr>
        <w:t>; (g)</w:t>
      </w:r>
      <w:r w:rsidRPr="00733A51">
        <w:rPr>
          <w:rFonts w:ascii="Times New Roman" w:hAnsi="Times New Roman" w:cs="Times New Roman"/>
          <w:color w:val="auto"/>
          <w:sz w:val="24"/>
          <w:szCs w:val="24"/>
        </w:rPr>
        <w:t xml:space="preserve"> thermal regulation during exercise</w:t>
      </w:r>
      <w:r w:rsidR="00DF783B">
        <w:rPr>
          <w:rFonts w:ascii="Times New Roman" w:hAnsi="Times New Roman" w:cs="Times New Roman"/>
          <w:color w:val="auto"/>
          <w:sz w:val="24"/>
          <w:szCs w:val="24"/>
        </w:rPr>
        <w:t>; (h)</w:t>
      </w:r>
      <w:r w:rsidRPr="00733A51">
        <w:rPr>
          <w:rFonts w:ascii="Times New Roman" w:hAnsi="Times New Roman" w:cs="Times New Roman"/>
          <w:color w:val="auto"/>
          <w:sz w:val="24"/>
          <w:szCs w:val="24"/>
        </w:rPr>
        <w:t xml:space="preserve"> exercising at altitude</w:t>
      </w:r>
      <w:r w:rsidR="00DF783B">
        <w:rPr>
          <w:rFonts w:ascii="Times New Roman" w:hAnsi="Times New Roman" w:cs="Times New Roman"/>
          <w:color w:val="auto"/>
          <w:sz w:val="24"/>
          <w:szCs w:val="24"/>
        </w:rPr>
        <w:t xml:space="preserve">, </w:t>
      </w:r>
      <w:r w:rsidRPr="00733A51">
        <w:rPr>
          <w:rFonts w:ascii="Times New Roman" w:hAnsi="Times New Roman" w:cs="Times New Roman"/>
          <w:color w:val="auto"/>
          <w:sz w:val="24"/>
          <w:szCs w:val="24"/>
        </w:rPr>
        <w:t>underwater, and in space</w:t>
      </w:r>
      <w:r w:rsidR="00DF783B">
        <w:rPr>
          <w:rFonts w:ascii="Times New Roman" w:hAnsi="Times New Roman" w:cs="Times New Roman"/>
          <w:color w:val="auto"/>
          <w:sz w:val="24"/>
          <w:szCs w:val="24"/>
        </w:rPr>
        <w:t>; (</w:t>
      </w:r>
      <w:proofErr w:type="spellStart"/>
      <w:r w:rsidR="00DF783B">
        <w:rPr>
          <w:rFonts w:ascii="Times New Roman" w:hAnsi="Times New Roman" w:cs="Times New Roman"/>
          <w:color w:val="auto"/>
          <w:sz w:val="24"/>
          <w:szCs w:val="24"/>
        </w:rPr>
        <w:t>i</w:t>
      </w:r>
      <w:proofErr w:type="spellEnd"/>
      <w:r w:rsidR="00DF783B">
        <w:rPr>
          <w:rFonts w:ascii="Times New Roman" w:hAnsi="Times New Roman" w:cs="Times New Roman"/>
          <w:color w:val="auto"/>
          <w:sz w:val="24"/>
          <w:szCs w:val="24"/>
        </w:rPr>
        <w:t>)</w:t>
      </w:r>
      <w:r w:rsidRPr="00733A51">
        <w:rPr>
          <w:rFonts w:ascii="Times New Roman" w:hAnsi="Times New Roman" w:cs="Times New Roman"/>
          <w:color w:val="auto"/>
          <w:sz w:val="24"/>
          <w:szCs w:val="24"/>
        </w:rPr>
        <w:t xml:space="preserve"> optimizing sports training through the use of </w:t>
      </w:r>
      <w:proofErr w:type="spellStart"/>
      <w:r w:rsidRPr="00733A51">
        <w:rPr>
          <w:rFonts w:ascii="Times New Roman" w:hAnsi="Times New Roman" w:cs="Times New Roman"/>
          <w:color w:val="auto"/>
          <w:sz w:val="24"/>
          <w:szCs w:val="24"/>
        </w:rPr>
        <w:t>ergogenic</w:t>
      </w:r>
      <w:proofErr w:type="spellEnd"/>
      <w:r w:rsidRPr="00733A51">
        <w:rPr>
          <w:rFonts w:ascii="Times New Roman" w:hAnsi="Times New Roman" w:cs="Times New Roman"/>
          <w:color w:val="auto"/>
          <w:sz w:val="24"/>
          <w:szCs w:val="24"/>
        </w:rPr>
        <w:t xml:space="preserve"> aids and better nutrition</w:t>
      </w:r>
      <w:r w:rsidR="00DF783B">
        <w:rPr>
          <w:rFonts w:ascii="Times New Roman" w:hAnsi="Times New Roman" w:cs="Times New Roman"/>
          <w:color w:val="auto"/>
          <w:sz w:val="24"/>
          <w:szCs w:val="24"/>
        </w:rPr>
        <w:t xml:space="preserve">; (j) </w:t>
      </w:r>
      <w:r w:rsidRPr="00733A51">
        <w:rPr>
          <w:rFonts w:ascii="Times New Roman" w:hAnsi="Times New Roman" w:cs="Times New Roman"/>
          <w:color w:val="auto"/>
          <w:sz w:val="24"/>
          <w:szCs w:val="24"/>
        </w:rPr>
        <w:t xml:space="preserve">appropriate body composition and optimal body weight and the role each </w:t>
      </w:r>
      <w:r w:rsidR="00DF783B">
        <w:rPr>
          <w:rFonts w:ascii="Times New Roman" w:hAnsi="Times New Roman" w:cs="Times New Roman"/>
          <w:color w:val="auto"/>
          <w:sz w:val="24"/>
          <w:szCs w:val="24"/>
        </w:rPr>
        <w:t xml:space="preserve">plays </w:t>
      </w:r>
      <w:r w:rsidRPr="00733A51">
        <w:rPr>
          <w:rFonts w:ascii="Times New Roman" w:hAnsi="Times New Roman" w:cs="Times New Roman"/>
          <w:color w:val="auto"/>
          <w:sz w:val="24"/>
          <w:szCs w:val="24"/>
        </w:rPr>
        <w:t>in diabetes and physical activity</w:t>
      </w:r>
      <w:r w:rsidR="00DF783B">
        <w:rPr>
          <w:rFonts w:ascii="Times New Roman" w:hAnsi="Times New Roman" w:cs="Times New Roman"/>
          <w:color w:val="auto"/>
          <w:sz w:val="24"/>
          <w:szCs w:val="24"/>
        </w:rPr>
        <w:t>; (k)</w:t>
      </w:r>
      <w:r w:rsidRPr="00733A51">
        <w:rPr>
          <w:rFonts w:ascii="Times New Roman" w:hAnsi="Times New Roman" w:cs="Times New Roman"/>
          <w:color w:val="auto"/>
          <w:sz w:val="24"/>
          <w:szCs w:val="24"/>
        </w:rPr>
        <w:t xml:space="preserve"> growth and development of young athletes</w:t>
      </w:r>
      <w:r w:rsidR="002E71F6">
        <w:rPr>
          <w:rFonts w:ascii="Times New Roman" w:hAnsi="Times New Roman" w:cs="Times New Roman"/>
          <w:color w:val="auto"/>
          <w:sz w:val="24"/>
          <w:szCs w:val="24"/>
        </w:rPr>
        <w:t>,</w:t>
      </w:r>
      <w:r w:rsidRPr="00733A51">
        <w:rPr>
          <w:rFonts w:ascii="Times New Roman" w:hAnsi="Times New Roman" w:cs="Times New Roman"/>
          <w:color w:val="auto"/>
          <w:sz w:val="24"/>
          <w:szCs w:val="24"/>
        </w:rPr>
        <w:t xml:space="preserve"> aging and gender issues; </w:t>
      </w:r>
      <w:r w:rsidR="00DF783B">
        <w:rPr>
          <w:rFonts w:ascii="Times New Roman" w:hAnsi="Times New Roman" w:cs="Times New Roman"/>
          <w:color w:val="auto"/>
          <w:sz w:val="24"/>
          <w:szCs w:val="24"/>
        </w:rPr>
        <w:t xml:space="preserve">(l) </w:t>
      </w:r>
      <w:r w:rsidRPr="00733A51">
        <w:rPr>
          <w:rFonts w:ascii="Times New Roman" w:hAnsi="Times New Roman" w:cs="Times New Roman"/>
          <w:color w:val="auto"/>
          <w:sz w:val="24"/>
          <w:szCs w:val="24"/>
        </w:rPr>
        <w:t>preventing cardiovascular disease through exercise</w:t>
      </w:r>
      <w:r w:rsidR="002E71F6">
        <w:rPr>
          <w:rFonts w:ascii="Times New Roman" w:hAnsi="Times New Roman" w:cs="Times New Roman"/>
          <w:color w:val="auto"/>
          <w:sz w:val="24"/>
          <w:szCs w:val="24"/>
        </w:rPr>
        <w:t>,</w:t>
      </w:r>
      <w:r w:rsidRPr="00733A51">
        <w:rPr>
          <w:rFonts w:ascii="Times New Roman" w:hAnsi="Times New Roman" w:cs="Times New Roman"/>
          <w:color w:val="auto"/>
          <w:sz w:val="24"/>
          <w:szCs w:val="24"/>
        </w:rPr>
        <w:t xml:space="preserve"> </w:t>
      </w:r>
      <w:r w:rsidR="00DF783B">
        <w:rPr>
          <w:rFonts w:ascii="Times New Roman" w:hAnsi="Times New Roman" w:cs="Times New Roman"/>
          <w:color w:val="auto"/>
          <w:sz w:val="24"/>
          <w:szCs w:val="24"/>
        </w:rPr>
        <w:t xml:space="preserve">the </w:t>
      </w:r>
      <w:r w:rsidRPr="00733A51">
        <w:rPr>
          <w:rFonts w:ascii="Times New Roman" w:hAnsi="Times New Roman" w:cs="Times New Roman"/>
          <w:color w:val="auto"/>
          <w:sz w:val="24"/>
          <w:szCs w:val="24"/>
        </w:rPr>
        <w:t>prescription of exercise for health and performance</w:t>
      </w:r>
      <w:r w:rsidR="00DF783B">
        <w:rPr>
          <w:rFonts w:ascii="Times New Roman" w:hAnsi="Times New Roman" w:cs="Times New Roman"/>
          <w:color w:val="auto"/>
          <w:sz w:val="24"/>
          <w:szCs w:val="24"/>
        </w:rPr>
        <w:t>; (m)</w:t>
      </w:r>
      <w:r w:rsidRPr="00733A51">
        <w:rPr>
          <w:rFonts w:ascii="Times New Roman" w:hAnsi="Times New Roman" w:cs="Times New Roman"/>
          <w:color w:val="auto"/>
          <w:sz w:val="24"/>
          <w:szCs w:val="24"/>
        </w:rPr>
        <w:t xml:space="preserve"> biomechanical aspects of posture and sports</w:t>
      </w:r>
      <w:r w:rsidR="00DF783B">
        <w:rPr>
          <w:rFonts w:ascii="Times New Roman" w:hAnsi="Times New Roman" w:cs="Times New Roman"/>
          <w:color w:val="auto"/>
          <w:sz w:val="24"/>
          <w:szCs w:val="24"/>
        </w:rPr>
        <w:t xml:space="preserve"> and the</w:t>
      </w:r>
      <w:r w:rsidRPr="00733A51">
        <w:rPr>
          <w:rFonts w:ascii="Times New Roman" w:hAnsi="Times New Roman" w:cs="Times New Roman"/>
          <w:color w:val="auto"/>
          <w:sz w:val="24"/>
          <w:szCs w:val="24"/>
        </w:rPr>
        <w:t xml:space="preserve"> physiological assessment of human movement; </w:t>
      </w:r>
      <w:r w:rsidR="00DF783B">
        <w:rPr>
          <w:rFonts w:ascii="Times New Roman" w:hAnsi="Times New Roman" w:cs="Times New Roman"/>
          <w:color w:val="auto"/>
          <w:sz w:val="24"/>
          <w:szCs w:val="24"/>
        </w:rPr>
        <w:t xml:space="preserve">(n) </w:t>
      </w:r>
      <w:r w:rsidRPr="00733A51">
        <w:rPr>
          <w:rFonts w:ascii="Times New Roman" w:hAnsi="Times New Roman" w:cs="Times New Roman"/>
          <w:color w:val="auto"/>
          <w:sz w:val="24"/>
          <w:szCs w:val="24"/>
        </w:rPr>
        <w:t>stress testing protocols for athletics and special populations</w:t>
      </w:r>
      <w:r w:rsidR="00DF783B">
        <w:rPr>
          <w:rFonts w:ascii="Times New Roman" w:hAnsi="Times New Roman" w:cs="Times New Roman"/>
          <w:color w:val="auto"/>
          <w:sz w:val="24"/>
          <w:szCs w:val="24"/>
        </w:rPr>
        <w:t>; (o)</w:t>
      </w:r>
      <w:r w:rsidRPr="00733A51">
        <w:rPr>
          <w:rFonts w:ascii="Times New Roman" w:hAnsi="Times New Roman" w:cs="Times New Roman"/>
          <w:color w:val="auto"/>
          <w:sz w:val="24"/>
          <w:szCs w:val="24"/>
        </w:rPr>
        <w:t xml:space="preserve"> resting and exercise electrocardiography</w:t>
      </w:r>
      <w:r w:rsidR="00DF783B">
        <w:rPr>
          <w:rFonts w:ascii="Times New Roman" w:hAnsi="Times New Roman" w:cs="Times New Roman"/>
          <w:color w:val="auto"/>
          <w:sz w:val="24"/>
          <w:szCs w:val="24"/>
        </w:rPr>
        <w:t xml:space="preserve"> changes; (p)</w:t>
      </w:r>
      <w:r w:rsidRPr="00733A51">
        <w:rPr>
          <w:rFonts w:ascii="Times New Roman" w:hAnsi="Times New Roman" w:cs="Times New Roman"/>
          <w:color w:val="auto"/>
          <w:sz w:val="24"/>
          <w:szCs w:val="24"/>
        </w:rPr>
        <w:t xml:space="preserve"> </w:t>
      </w:r>
      <w:proofErr w:type="spellStart"/>
      <w:r w:rsidRPr="00733A51">
        <w:rPr>
          <w:rFonts w:ascii="Times New Roman" w:hAnsi="Times New Roman" w:cs="Times New Roman"/>
          <w:color w:val="auto"/>
          <w:sz w:val="24"/>
          <w:szCs w:val="24"/>
        </w:rPr>
        <w:t>biobehavioral</w:t>
      </w:r>
      <w:proofErr w:type="spellEnd"/>
      <w:r w:rsidRPr="00733A51">
        <w:rPr>
          <w:rFonts w:ascii="Times New Roman" w:hAnsi="Times New Roman" w:cs="Times New Roman"/>
          <w:color w:val="auto"/>
          <w:sz w:val="24"/>
          <w:szCs w:val="24"/>
        </w:rPr>
        <w:t xml:space="preserve"> techniques for reducing stress and/or increasing running economy</w:t>
      </w:r>
      <w:r w:rsidR="00DF783B">
        <w:rPr>
          <w:rFonts w:ascii="Times New Roman" w:hAnsi="Times New Roman" w:cs="Times New Roman"/>
          <w:color w:val="auto"/>
          <w:sz w:val="24"/>
          <w:szCs w:val="24"/>
        </w:rPr>
        <w:t xml:space="preserve">; </w:t>
      </w:r>
      <w:r w:rsidR="00E60FD4">
        <w:rPr>
          <w:rFonts w:ascii="Times New Roman" w:hAnsi="Times New Roman" w:cs="Times New Roman"/>
          <w:color w:val="auto"/>
          <w:sz w:val="24"/>
          <w:szCs w:val="24"/>
        </w:rPr>
        <w:t xml:space="preserve">and </w:t>
      </w:r>
      <w:r w:rsidR="00DF783B">
        <w:rPr>
          <w:rFonts w:ascii="Times New Roman" w:hAnsi="Times New Roman" w:cs="Times New Roman"/>
          <w:color w:val="auto"/>
          <w:sz w:val="24"/>
          <w:szCs w:val="24"/>
        </w:rPr>
        <w:t>(q)</w:t>
      </w:r>
      <w:r w:rsidRPr="00733A51">
        <w:rPr>
          <w:rFonts w:ascii="Times New Roman" w:hAnsi="Times New Roman" w:cs="Times New Roman"/>
          <w:color w:val="auto"/>
          <w:sz w:val="24"/>
          <w:szCs w:val="24"/>
        </w:rPr>
        <w:t xml:space="preserve"> biochemistry of nutrition and exercise.</w:t>
      </w:r>
    </w:p>
    <w:p w:rsidR="00733A51" w:rsidRDefault="00733A51" w:rsidP="00495972">
      <w:pPr>
        <w:pStyle w:val="Body"/>
        <w:spacing w:line="276" w:lineRule="auto"/>
        <w:ind w:firstLine="432"/>
        <w:jc w:val="both"/>
        <w:rPr>
          <w:rFonts w:ascii="Times New Roman" w:hAnsi="Times New Roman" w:cs="Times New Roman"/>
          <w:color w:val="auto"/>
          <w:sz w:val="24"/>
          <w:szCs w:val="24"/>
        </w:rPr>
      </w:pPr>
      <w:r w:rsidRPr="00733A51">
        <w:rPr>
          <w:rFonts w:ascii="Times New Roman" w:hAnsi="Times New Roman" w:cs="Times New Roman"/>
          <w:color w:val="auto"/>
          <w:sz w:val="24"/>
          <w:szCs w:val="24"/>
        </w:rPr>
        <w:t>Exercise physiology</w:t>
      </w:r>
      <w:r w:rsidRPr="00733A51">
        <w:rPr>
          <w:rStyle w:val="apple-converted-space"/>
          <w:rFonts w:ascii="Times New Roman" w:hAnsi="Times New Roman" w:cs="Times New Roman"/>
          <w:color w:val="auto"/>
          <w:sz w:val="24"/>
          <w:szCs w:val="24"/>
        </w:rPr>
        <w:t> </w:t>
      </w:r>
      <w:r w:rsidRPr="00A2492E">
        <w:rPr>
          <w:rStyle w:val="Strong"/>
          <w:rFonts w:ascii="Times New Roman" w:hAnsi="Times New Roman" w:cs="Times New Roman"/>
          <w:color w:val="auto"/>
          <w:sz w:val="24"/>
          <w:szCs w:val="24"/>
        </w:rPr>
        <w:t>analysis</w:t>
      </w:r>
      <w:r w:rsidRPr="00A2492E">
        <w:rPr>
          <w:rStyle w:val="apple-converted-space"/>
          <w:rFonts w:ascii="Times New Roman" w:hAnsi="Times New Roman" w:cs="Times New Roman"/>
          <w:color w:val="auto"/>
          <w:sz w:val="24"/>
          <w:szCs w:val="24"/>
        </w:rPr>
        <w:t> </w:t>
      </w:r>
      <w:r w:rsidRPr="00A2492E">
        <w:rPr>
          <w:rFonts w:ascii="Times New Roman" w:hAnsi="Times New Roman" w:cs="Times New Roman"/>
          <w:color w:val="auto"/>
          <w:sz w:val="24"/>
          <w:szCs w:val="24"/>
        </w:rPr>
        <w:t>and</w:t>
      </w:r>
      <w:r w:rsidRPr="00A2492E">
        <w:rPr>
          <w:rStyle w:val="apple-converted-space"/>
          <w:rFonts w:ascii="Times New Roman" w:hAnsi="Times New Roman" w:cs="Times New Roman"/>
          <w:color w:val="auto"/>
          <w:sz w:val="24"/>
          <w:szCs w:val="24"/>
        </w:rPr>
        <w:t> </w:t>
      </w:r>
      <w:r w:rsidRPr="00A2492E">
        <w:rPr>
          <w:rStyle w:val="Strong"/>
          <w:rFonts w:ascii="Times New Roman" w:hAnsi="Times New Roman" w:cs="Times New Roman"/>
          <w:color w:val="auto"/>
          <w:sz w:val="24"/>
          <w:szCs w:val="24"/>
        </w:rPr>
        <w:t>treatment</w:t>
      </w:r>
      <w:r w:rsidRPr="00733A51">
        <w:rPr>
          <w:rStyle w:val="apple-converted-space"/>
          <w:rFonts w:ascii="Times New Roman" w:hAnsi="Times New Roman" w:cs="Times New Roman"/>
          <w:color w:val="auto"/>
          <w:sz w:val="24"/>
          <w:szCs w:val="24"/>
        </w:rPr>
        <w:t> </w:t>
      </w:r>
      <w:r w:rsidRPr="00733A51">
        <w:rPr>
          <w:rFonts w:ascii="Times New Roman" w:hAnsi="Times New Roman" w:cs="Times New Roman"/>
          <w:color w:val="auto"/>
          <w:sz w:val="24"/>
          <w:szCs w:val="24"/>
        </w:rPr>
        <w:t xml:space="preserve">includes hands-on contact to perform specific laboratory tests, with specific expectations for 'treatment' measures and activities. This may include, but not limited to, </w:t>
      </w:r>
      <w:r w:rsidR="0037181E">
        <w:rPr>
          <w:rFonts w:ascii="Times New Roman" w:hAnsi="Times New Roman" w:cs="Times New Roman"/>
          <w:color w:val="auto"/>
          <w:sz w:val="24"/>
          <w:szCs w:val="24"/>
        </w:rPr>
        <w:t xml:space="preserve">the following: (a) </w:t>
      </w:r>
      <w:r w:rsidRPr="00733A51">
        <w:rPr>
          <w:rFonts w:ascii="Times New Roman" w:hAnsi="Times New Roman" w:cs="Times New Roman"/>
          <w:color w:val="auto"/>
          <w:sz w:val="24"/>
          <w:szCs w:val="24"/>
        </w:rPr>
        <w:t xml:space="preserve">range of motion </w:t>
      </w:r>
      <w:r w:rsidR="0037181E">
        <w:rPr>
          <w:rFonts w:ascii="Times New Roman" w:hAnsi="Times New Roman" w:cs="Times New Roman"/>
          <w:color w:val="auto"/>
          <w:sz w:val="24"/>
          <w:szCs w:val="24"/>
        </w:rPr>
        <w:t xml:space="preserve">(flexibility) </w:t>
      </w:r>
      <w:r w:rsidRPr="00733A51">
        <w:rPr>
          <w:rFonts w:ascii="Times New Roman" w:hAnsi="Times New Roman" w:cs="Times New Roman"/>
          <w:color w:val="auto"/>
          <w:sz w:val="24"/>
          <w:szCs w:val="24"/>
        </w:rPr>
        <w:t>exercises</w:t>
      </w:r>
      <w:r w:rsidR="0037181E">
        <w:rPr>
          <w:rFonts w:ascii="Times New Roman" w:hAnsi="Times New Roman" w:cs="Times New Roman"/>
          <w:color w:val="auto"/>
          <w:sz w:val="24"/>
          <w:szCs w:val="24"/>
        </w:rPr>
        <w:t xml:space="preserve">; (b) </w:t>
      </w:r>
      <w:r w:rsidRPr="00733A51">
        <w:rPr>
          <w:rFonts w:ascii="Times New Roman" w:hAnsi="Times New Roman" w:cs="Times New Roman"/>
          <w:color w:val="auto"/>
          <w:sz w:val="24"/>
          <w:szCs w:val="24"/>
        </w:rPr>
        <w:t>muscle strength and muscle endurance exercises</w:t>
      </w:r>
      <w:r w:rsidR="0037181E">
        <w:rPr>
          <w:rFonts w:ascii="Times New Roman" w:hAnsi="Times New Roman" w:cs="Times New Roman"/>
          <w:color w:val="auto"/>
          <w:sz w:val="24"/>
          <w:szCs w:val="24"/>
        </w:rPr>
        <w:t xml:space="preserve">; (c) </w:t>
      </w:r>
      <w:r w:rsidRPr="00733A51">
        <w:rPr>
          <w:rFonts w:ascii="Times New Roman" w:hAnsi="Times New Roman" w:cs="Times New Roman"/>
          <w:color w:val="auto"/>
          <w:sz w:val="24"/>
          <w:szCs w:val="24"/>
        </w:rPr>
        <w:t>lean muscle tissue-fat analysis</w:t>
      </w:r>
      <w:r w:rsidR="0037181E">
        <w:rPr>
          <w:rFonts w:ascii="Times New Roman" w:hAnsi="Times New Roman" w:cs="Times New Roman"/>
          <w:color w:val="auto"/>
          <w:sz w:val="24"/>
          <w:szCs w:val="24"/>
        </w:rPr>
        <w:t>; (d)</w:t>
      </w:r>
      <w:r w:rsidRPr="00733A51">
        <w:rPr>
          <w:rFonts w:ascii="Times New Roman" w:hAnsi="Times New Roman" w:cs="Times New Roman"/>
          <w:color w:val="auto"/>
          <w:sz w:val="24"/>
          <w:szCs w:val="24"/>
        </w:rPr>
        <w:t xml:space="preserve"> musculoskeletal and/or postural exercises</w:t>
      </w:r>
      <w:r w:rsidR="0037181E">
        <w:rPr>
          <w:rFonts w:ascii="Times New Roman" w:hAnsi="Times New Roman" w:cs="Times New Roman"/>
          <w:color w:val="auto"/>
          <w:sz w:val="24"/>
          <w:szCs w:val="24"/>
        </w:rPr>
        <w:t>; (e)</w:t>
      </w:r>
      <w:r w:rsidRPr="00733A51">
        <w:rPr>
          <w:rFonts w:ascii="Times New Roman" w:hAnsi="Times New Roman" w:cs="Times New Roman"/>
          <w:color w:val="auto"/>
          <w:sz w:val="24"/>
          <w:szCs w:val="24"/>
        </w:rPr>
        <w:t xml:space="preserve"> sports nutrition programs</w:t>
      </w:r>
      <w:r w:rsidR="0037181E">
        <w:rPr>
          <w:rFonts w:ascii="Times New Roman" w:hAnsi="Times New Roman" w:cs="Times New Roman"/>
          <w:color w:val="auto"/>
          <w:sz w:val="24"/>
          <w:szCs w:val="24"/>
        </w:rPr>
        <w:t>; (f)</w:t>
      </w:r>
      <w:r w:rsidRPr="00733A51">
        <w:rPr>
          <w:rFonts w:ascii="Times New Roman" w:hAnsi="Times New Roman" w:cs="Times New Roman"/>
          <w:color w:val="auto"/>
          <w:sz w:val="24"/>
          <w:szCs w:val="24"/>
        </w:rPr>
        <w:t xml:space="preserve"> sports biomechanics instructions for the enhancement of sports or occupational related skills</w:t>
      </w:r>
      <w:r w:rsidR="0037181E">
        <w:rPr>
          <w:rFonts w:ascii="Times New Roman" w:hAnsi="Times New Roman" w:cs="Times New Roman"/>
          <w:color w:val="auto"/>
          <w:sz w:val="24"/>
          <w:szCs w:val="24"/>
        </w:rPr>
        <w:t>; (g)</w:t>
      </w:r>
      <w:r w:rsidRPr="00733A51">
        <w:rPr>
          <w:rFonts w:ascii="Times New Roman" w:hAnsi="Times New Roman" w:cs="Times New Roman"/>
          <w:color w:val="auto"/>
          <w:sz w:val="24"/>
          <w:szCs w:val="24"/>
        </w:rPr>
        <w:t xml:space="preserve"> stress management exercises</w:t>
      </w:r>
      <w:r w:rsidR="0037181E">
        <w:rPr>
          <w:rFonts w:ascii="Times New Roman" w:hAnsi="Times New Roman" w:cs="Times New Roman"/>
          <w:color w:val="auto"/>
          <w:sz w:val="24"/>
          <w:szCs w:val="24"/>
        </w:rPr>
        <w:t>; (h)</w:t>
      </w:r>
      <w:r w:rsidRPr="00733A51">
        <w:rPr>
          <w:rFonts w:ascii="Times New Roman" w:hAnsi="Times New Roman" w:cs="Times New Roman"/>
          <w:color w:val="auto"/>
          <w:sz w:val="24"/>
          <w:szCs w:val="24"/>
        </w:rPr>
        <w:t xml:space="preserve"> sports training and the development programs</w:t>
      </w:r>
      <w:r w:rsidR="0037181E">
        <w:rPr>
          <w:rFonts w:ascii="Times New Roman" w:hAnsi="Times New Roman" w:cs="Times New Roman"/>
          <w:color w:val="auto"/>
          <w:sz w:val="24"/>
          <w:szCs w:val="24"/>
        </w:rPr>
        <w:t>; (</w:t>
      </w:r>
      <w:proofErr w:type="spellStart"/>
      <w:r w:rsidR="0037181E">
        <w:rPr>
          <w:rFonts w:ascii="Times New Roman" w:hAnsi="Times New Roman" w:cs="Times New Roman"/>
          <w:color w:val="auto"/>
          <w:sz w:val="24"/>
          <w:szCs w:val="24"/>
        </w:rPr>
        <w:t>i</w:t>
      </w:r>
      <w:proofErr w:type="spellEnd"/>
      <w:r w:rsidR="0037181E">
        <w:rPr>
          <w:rFonts w:ascii="Times New Roman" w:hAnsi="Times New Roman" w:cs="Times New Roman"/>
          <w:color w:val="auto"/>
          <w:sz w:val="24"/>
          <w:szCs w:val="24"/>
        </w:rPr>
        <w:t>)</w:t>
      </w:r>
      <w:r w:rsidRPr="00733A51">
        <w:rPr>
          <w:rFonts w:ascii="Times New Roman" w:hAnsi="Times New Roman" w:cs="Times New Roman"/>
          <w:color w:val="auto"/>
          <w:sz w:val="24"/>
          <w:szCs w:val="24"/>
        </w:rPr>
        <w:t xml:space="preserve"> cardiac and pulmonary rehabilitation (including, but not limited to, development of such programs, supervising testing, development of exercise prescription, and other functions such as the education and counseling of patients)</w:t>
      </w:r>
      <w:r w:rsidR="0037181E">
        <w:rPr>
          <w:rFonts w:ascii="Times New Roman" w:hAnsi="Times New Roman" w:cs="Times New Roman"/>
          <w:color w:val="auto"/>
          <w:sz w:val="24"/>
          <w:szCs w:val="24"/>
        </w:rPr>
        <w:t xml:space="preserve">; </w:t>
      </w:r>
      <w:r w:rsidR="00A2492E">
        <w:rPr>
          <w:rFonts w:ascii="Times New Roman" w:hAnsi="Times New Roman" w:cs="Times New Roman"/>
          <w:color w:val="auto"/>
          <w:sz w:val="24"/>
          <w:szCs w:val="24"/>
        </w:rPr>
        <w:t xml:space="preserve">and </w:t>
      </w:r>
      <w:r w:rsidR="0037181E">
        <w:rPr>
          <w:rFonts w:ascii="Times New Roman" w:hAnsi="Times New Roman" w:cs="Times New Roman"/>
          <w:color w:val="auto"/>
          <w:sz w:val="24"/>
          <w:szCs w:val="24"/>
        </w:rPr>
        <w:t>(j)</w:t>
      </w:r>
      <w:r w:rsidRPr="00733A51">
        <w:rPr>
          <w:rFonts w:ascii="Times New Roman" w:hAnsi="Times New Roman" w:cs="Times New Roman"/>
          <w:color w:val="auto"/>
          <w:sz w:val="24"/>
          <w:szCs w:val="24"/>
        </w:rPr>
        <w:t xml:space="preserve"> exercise physiology instruction that pertains to all forms of sports training and athletics</w:t>
      </w:r>
      <w:r w:rsidR="002E71F6">
        <w:rPr>
          <w:rFonts w:ascii="Times New Roman" w:hAnsi="Times New Roman" w:cs="Times New Roman"/>
          <w:color w:val="auto"/>
          <w:sz w:val="24"/>
          <w:szCs w:val="24"/>
        </w:rPr>
        <w:t xml:space="preserve"> (3)</w:t>
      </w:r>
      <w:r w:rsidRPr="00733A51">
        <w:rPr>
          <w:rFonts w:ascii="Times New Roman" w:hAnsi="Times New Roman" w:cs="Times New Roman"/>
          <w:color w:val="auto"/>
          <w:sz w:val="24"/>
          <w:szCs w:val="24"/>
        </w:rPr>
        <w:t>.</w:t>
      </w:r>
    </w:p>
    <w:p w:rsidR="00A2492E" w:rsidRDefault="00A2492E" w:rsidP="00A2492E">
      <w:pPr>
        <w:pStyle w:val="Body"/>
        <w:spacing w:line="276" w:lineRule="auto"/>
        <w:jc w:val="both"/>
        <w:rPr>
          <w:rFonts w:ascii="Times New Roman" w:hAnsi="Times New Roman" w:cs="Times New Roman"/>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23"/>
      </w:tblGrid>
      <w:tr w:rsidR="00A2492E" w:rsidTr="00A2492E">
        <w:trPr>
          <w:trHeight w:val="1975"/>
          <w:jc w:val="center"/>
        </w:trPr>
        <w:tc>
          <w:tcPr>
            <w:tcW w:w="7823" w:type="dxa"/>
          </w:tcPr>
          <w:p w:rsidR="00A2492E" w:rsidRPr="00A2492E" w:rsidRDefault="00A2492E" w:rsidP="0049597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hAnsi="Times New Roman" w:cs="Times New Roman"/>
                <w:sz w:val="24"/>
                <w:szCs w:val="24"/>
              </w:rPr>
            </w:pPr>
            <w:r w:rsidRPr="00A2492E">
              <w:rPr>
                <w:rFonts w:ascii="Times New Roman" w:hAnsi="Times New Roman" w:cs="Times New Roman"/>
                <w:i/>
                <w:sz w:val="24"/>
                <w:szCs w:val="24"/>
              </w:rPr>
              <w:t xml:space="preserve">Dare I say it? Physical activity such as walking or other forms of aerobic exercise blended with resistance exercises produce the same benefits as traditional drugs. This is huge, but there is more! By more the emphasis is the prescription of exercise only. It is common knowledge that pharmaceutical drugs often come with many side effects. Exercise per se is a drug without negative side effects. Regular exercise, as a medical intervention, improves health and longevity. Exercise medicine has wide-ranging health benefits, particularly from a prevention point of view. Whether it is type 2 diabetes or some forms of cancer, there is enhanced function with age. There is also very strong research to support the prescription of exercise as the drug of choice in dealing with cognitive decline </w:t>
            </w:r>
            <w:r>
              <w:rPr>
                <w:rFonts w:ascii="Times New Roman" w:hAnsi="Times New Roman" w:cs="Times New Roman"/>
                <w:sz w:val="24"/>
                <w:szCs w:val="24"/>
              </w:rPr>
              <w:t>(4)</w:t>
            </w:r>
            <w:r w:rsidRPr="00A2492E">
              <w:rPr>
                <w:rFonts w:ascii="Times New Roman" w:hAnsi="Times New Roman" w:cs="Times New Roman"/>
                <w:sz w:val="24"/>
                <w:szCs w:val="24"/>
              </w:rPr>
              <w:t>.</w:t>
            </w:r>
          </w:p>
        </w:tc>
      </w:tr>
    </w:tbl>
    <w:p w:rsidR="0076604F" w:rsidRPr="00FC0DE7" w:rsidRDefault="00975516" w:rsidP="00FC0DE7">
      <w:pPr>
        <w:pStyle w:val="Body"/>
        <w:spacing w:line="276" w:lineRule="auto"/>
        <w:jc w:val="both"/>
        <w:rPr>
          <w:rFonts w:ascii="Times New Roman" w:hAnsi="Times New Roman" w:cs="Times New Roman"/>
          <w:color w:val="auto"/>
          <w:sz w:val="24"/>
          <w:szCs w:val="24"/>
        </w:rPr>
      </w:pPr>
      <w:r w:rsidRPr="00FC0DE7">
        <w:rPr>
          <w:rFonts w:ascii="Times New Roman" w:hAnsi="Times New Roman" w:cs="Times New Roman"/>
          <w:color w:val="auto"/>
          <w:sz w:val="24"/>
          <w:szCs w:val="24"/>
        </w:rPr>
        <w:t xml:space="preserve"> </w:t>
      </w:r>
      <w:r w:rsidR="00E618B4" w:rsidRPr="00FC0DE7">
        <w:rPr>
          <w:rFonts w:ascii="Times New Roman" w:hAnsi="Times New Roman" w:cs="Times New Roman"/>
          <w:color w:val="auto"/>
          <w:sz w:val="24"/>
          <w:szCs w:val="24"/>
        </w:rPr>
        <w:t xml:space="preserve"> </w:t>
      </w:r>
      <w:r w:rsidR="00281028" w:rsidRPr="00FC0DE7">
        <w:rPr>
          <w:rFonts w:ascii="Times New Roman" w:hAnsi="Times New Roman" w:cs="Times New Roman"/>
          <w:color w:val="auto"/>
          <w:sz w:val="24"/>
          <w:szCs w:val="24"/>
        </w:rPr>
        <w:t xml:space="preserve"> </w:t>
      </w:r>
      <w:r w:rsidR="00566B09" w:rsidRPr="00FC0DE7">
        <w:rPr>
          <w:rFonts w:ascii="Times New Roman" w:hAnsi="Times New Roman" w:cs="Times New Roman"/>
          <w:color w:val="auto"/>
          <w:sz w:val="24"/>
          <w:szCs w:val="24"/>
        </w:rPr>
        <w:t xml:space="preserve"> </w:t>
      </w:r>
      <w:r w:rsidR="00870DEF" w:rsidRPr="00FC0DE7">
        <w:rPr>
          <w:rFonts w:ascii="Times New Roman" w:hAnsi="Times New Roman" w:cs="Times New Roman"/>
          <w:color w:val="auto"/>
          <w:sz w:val="24"/>
          <w:szCs w:val="24"/>
        </w:rPr>
        <w:t xml:space="preserve"> </w:t>
      </w:r>
    </w:p>
    <w:p w:rsidR="00FC0DE7" w:rsidRDefault="00FC0DE7" w:rsidP="00495972">
      <w:pPr>
        <w:pStyle w:val="Body"/>
        <w:spacing w:line="276" w:lineRule="auto"/>
        <w:ind w:firstLine="432"/>
        <w:jc w:val="both"/>
        <w:rPr>
          <w:rFonts w:ascii="Times New Roman" w:hAnsi="Times New Roman" w:cs="Times New Roman"/>
          <w:color w:val="auto"/>
          <w:sz w:val="24"/>
          <w:szCs w:val="24"/>
        </w:rPr>
      </w:pPr>
      <w:r w:rsidRPr="00FC0DE7">
        <w:rPr>
          <w:rFonts w:ascii="Times New Roman" w:hAnsi="Times New Roman" w:cs="Times New Roman"/>
          <w:color w:val="auto"/>
          <w:sz w:val="24"/>
          <w:szCs w:val="24"/>
        </w:rPr>
        <w:t xml:space="preserve">There isn’t any doubt that regular exercise is medicine. Hence, exercise medicine is medicine! Given this point of view, it should be prescribed by exercise physiologists. Yet, it is noteworthy that so many non-exercise physiologists feel compelled to believe they are experts in the prescription of regular exercise. Health and well-being of the general population are great expectations of the ASEP leadership. That is partly why they developed early on (rather than later) the first-ever code of ethics </w:t>
      </w:r>
      <w:r>
        <w:rPr>
          <w:rFonts w:ascii="Times New Roman" w:hAnsi="Times New Roman" w:cs="Times New Roman"/>
          <w:color w:val="auto"/>
          <w:sz w:val="24"/>
          <w:szCs w:val="24"/>
        </w:rPr>
        <w:t xml:space="preserve">(5) </w:t>
      </w:r>
      <w:r w:rsidRPr="00FC0DE7">
        <w:rPr>
          <w:rFonts w:ascii="Times New Roman" w:hAnsi="Times New Roman" w:cs="Times New Roman"/>
          <w:color w:val="auto"/>
          <w:sz w:val="24"/>
          <w:szCs w:val="24"/>
        </w:rPr>
        <w:t xml:space="preserve">for exercise physiologists. </w:t>
      </w:r>
    </w:p>
    <w:p w:rsidR="00FC0DE7" w:rsidRDefault="00FC0DE7" w:rsidP="00FC0DE7">
      <w:pPr>
        <w:pStyle w:val="Body"/>
        <w:spacing w:line="276" w:lineRule="auto"/>
        <w:jc w:val="both"/>
        <w:rPr>
          <w:rFonts w:ascii="Times New Roman" w:hAnsi="Times New Roman" w:cs="Times New Roman"/>
          <w:color w:val="auto"/>
          <w:sz w:val="24"/>
          <w:szCs w:val="24"/>
        </w:rPr>
      </w:pPr>
    </w:p>
    <w:p w:rsidR="00FC0DE7" w:rsidRPr="00410B0E" w:rsidRDefault="00FC0DE7" w:rsidP="00FC0DE7">
      <w:pPr>
        <w:shd w:val="clear" w:color="auto" w:fill="FFFFFF"/>
        <w:spacing w:line="276" w:lineRule="auto"/>
        <w:ind w:left="0" w:firstLine="0"/>
        <w:jc w:val="both"/>
        <w:rPr>
          <w:rFonts w:ascii="Times New Roman" w:hAnsi="Times New Roman" w:cs="Times New Roman"/>
          <w:b/>
          <w:iCs/>
          <w:sz w:val="24"/>
          <w:szCs w:val="24"/>
        </w:rPr>
      </w:pPr>
      <w:hyperlink r:id="rId8" w:history="1">
        <w:r w:rsidRPr="00410B0E">
          <w:rPr>
            <w:rStyle w:val="Hyperlink"/>
            <w:rFonts w:ascii="Times New Roman" w:hAnsi="Times New Roman" w:cs="Times New Roman"/>
            <w:b/>
            <w:iCs/>
            <w:color w:val="auto"/>
            <w:sz w:val="24"/>
            <w:szCs w:val="24"/>
            <w:u w:val="none"/>
          </w:rPr>
          <w:t>Code of Ethics</w:t>
        </w:r>
      </w:hyperlink>
    </w:p>
    <w:p w:rsidR="00FC0DE7" w:rsidRPr="00FC0DE7" w:rsidRDefault="00FC0DE7" w:rsidP="00495972">
      <w:pPr>
        <w:shd w:val="clear" w:color="auto" w:fill="FFFFFF"/>
        <w:spacing w:line="276" w:lineRule="auto"/>
        <w:ind w:left="0" w:firstLine="432"/>
        <w:jc w:val="both"/>
        <w:rPr>
          <w:rFonts w:ascii="Times New Roman" w:hAnsi="Times New Roman" w:cs="Times New Roman"/>
          <w:sz w:val="24"/>
          <w:szCs w:val="24"/>
        </w:rPr>
      </w:pPr>
      <w:r w:rsidRPr="00FC0DE7">
        <w:rPr>
          <w:rFonts w:ascii="Times New Roman" w:hAnsi="Times New Roman" w:cs="Times New Roman"/>
          <w:sz w:val="24"/>
          <w:szCs w:val="24"/>
        </w:rPr>
        <w:t>The significance of the Code is that both students and professionals in the study and application of exercise physiology to health, fitness, exercise, preventive and rehabilitative services can turn to it for guidance in professional conduct. Adherence to the Code is expected, and is based on the belief that exercise physiologists are self-regulated, critical thinkers who are accountable and responsible for their high quality competence in the practice and the delivery of exercise physiology concepts, ideas, and services.</w:t>
      </w:r>
    </w:p>
    <w:p w:rsidR="00FC0DE7" w:rsidRPr="00FC0DE7" w:rsidRDefault="00FC0DE7" w:rsidP="00FC0DE7">
      <w:pPr>
        <w:numPr>
          <w:ilvl w:val="0"/>
          <w:numId w:val="49"/>
        </w:numPr>
        <w:shd w:val="clear" w:color="auto" w:fill="FFFFFF"/>
        <w:spacing w:before="100" w:beforeAutospacing="1" w:after="100" w:afterAutospacing="1" w:line="276" w:lineRule="auto"/>
        <w:jc w:val="both"/>
        <w:rPr>
          <w:rFonts w:ascii="Times New Roman" w:hAnsi="Times New Roman" w:cs="Times New Roman"/>
          <w:sz w:val="24"/>
          <w:szCs w:val="24"/>
        </w:rPr>
      </w:pPr>
      <w:r w:rsidRPr="00FC0DE7">
        <w:rPr>
          <w:rFonts w:ascii="Times New Roman" w:hAnsi="Times New Roman" w:cs="Times New Roman"/>
          <w:sz w:val="24"/>
          <w:szCs w:val="24"/>
        </w:rPr>
        <w:t>Exercise physiologists should accurately communicate and provide health and fitness, educational, preventive, rehabilitative, and/or research services equitably to all individuals regardless of social or economic status, age, gender, race, ethnicity, national origin, religion, disability, diverse values, attitudes, or opinions.</w:t>
      </w:r>
    </w:p>
    <w:p w:rsidR="00FC0DE7" w:rsidRPr="00FC0DE7" w:rsidRDefault="00FC0DE7" w:rsidP="00FC0DE7">
      <w:pPr>
        <w:numPr>
          <w:ilvl w:val="0"/>
          <w:numId w:val="49"/>
        </w:numPr>
        <w:shd w:val="clear" w:color="auto" w:fill="FFFFFF"/>
        <w:spacing w:before="100" w:beforeAutospacing="1" w:after="100" w:afterAutospacing="1" w:line="276" w:lineRule="auto"/>
        <w:jc w:val="both"/>
        <w:rPr>
          <w:rFonts w:ascii="Times New Roman" w:hAnsi="Times New Roman" w:cs="Times New Roman"/>
          <w:sz w:val="24"/>
          <w:szCs w:val="24"/>
        </w:rPr>
      </w:pPr>
      <w:r w:rsidRPr="00FC0DE7">
        <w:rPr>
          <w:rFonts w:ascii="Times New Roman" w:hAnsi="Times New Roman" w:cs="Times New Roman"/>
          <w:sz w:val="24"/>
          <w:szCs w:val="24"/>
        </w:rPr>
        <w:t>Exercise physiologists should be responsible and accountable for individual non-medical judgments and decisions about health and fitness, preventive, rehabilitative, educational, and/or research services.</w:t>
      </w:r>
    </w:p>
    <w:p w:rsidR="00FC0DE7" w:rsidRPr="00FC0DE7" w:rsidRDefault="00FC0DE7" w:rsidP="00FC0DE7">
      <w:pPr>
        <w:numPr>
          <w:ilvl w:val="0"/>
          <w:numId w:val="49"/>
        </w:numPr>
        <w:shd w:val="clear" w:color="auto" w:fill="FFFFFF"/>
        <w:spacing w:before="100" w:beforeAutospacing="1" w:after="100" w:afterAutospacing="1" w:line="276" w:lineRule="auto"/>
        <w:jc w:val="both"/>
        <w:rPr>
          <w:rFonts w:ascii="Times New Roman" w:hAnsi="Times New Roman" w:cs="Times New Roman"/>
          <w:sz w:val="24"/>
          <w:szCs w:val="24"/>
        </w:rPr>
      </w:pPr>
      <w:r w:rsidRPr="00FC0DE7">
        <w:rPr>
          <w:rFonts w:ascii="Times New Roman" w:hAnsi="Times New Roman" w:cs="Times New Roman"/>
          <w:sz w:val="24"/>
          <w:szCs w:val="24"/>
        </w:rPr>
        <w:t>Exercise physiologists should maintain high quality professional competence through continued study of the latest laboratory techniques and research in preventive and rehabilitative services.</w:t>
      </w:r>
    </w:p>
    <w:p w:rsidR="00FC0DE7" w:rsidRPr="00FC0DE7" w:rsidRDefault="00FC0DE7" w:rsidP="00FC0DE7">
      <w:pPr>
        <w:numPr>
          <w:ilvl w:val="0"/>
          <w:numId w:val="49"/>
        </w:numPr>
        <w:shd w:val="clear" w:color="auto" w:fill="FFFFFF"/>
        <w:spacing w:before="100" w:beforeAutospacing="1" w:after="100" w:afterAutospacing="1" w:line="276" w:lineRule="auto"/>
        <w:jc w:val="both"/>
        <w:rPr>
          <w:rFonts w:ascii="Times New Roman" w:hAnsi="Times New Roman" w:cs="Times New Roman"/>
          <w:sz w:val="24"/>
          <w:szCs w:val="24"/>
        </w:rPr>
      </w:pPr>
      <w:r w:rsidRPr="00FC0DE7">
        <w:rPr>
          <w:rFonts w:ascii="Times New Roman" w:hAnsi="Times New Roman" w:cs="Times New Roman"/>
          <w:sz w:val="24"/>
          <w:szCs w:val="24"/>
        </w:rPr>
        <w:t>Exercise physiologists are expected to conduct health and fitness, preventive, rehabilitative, educational, research, and other scholarly activities in accordance with recognized legal, scientific, ethical, and professional standards.</w:t>
      </w:r>
    </w:p>
    <w:p w:rsidR="00FC0DE7" w:rsidRPr="00FC0DE7" w:rsidRDefault="00FC0DE7" w:rsidP="00FC0DE7">
      <w:pPr>
        <w:numPr>
          <w:ilvl w:val="0"/>
          <w:numId w:val="49"/>
        </w:numPr>
        <w:shd w:val="clear" w:color="auto" w:fill="FFFFFF"/>
        <w:spacing w:before="100" w:beforeAutospacing="1" w:after="100" w:afterAutospacing="1" w:line="276" w:lineRule="auto"/>
        <w:jc w:val="both"/>
        <w:rPr>
          <w:rFonts w:ascii="Times New Roman" w:hAnsi="Times New Roman" w:cs="Times New Roman"/>
          <w:sz w:val="24"/>
          <w:szCs w:val="24"/>
        </w:rPr>
      </w:pPr>
      <w:r w:rsidRPr="00FC0DE7">
        <w:rPr>
          <w:rFonts w:ascii="Times New Roman" w:hAnsi="Times New Roman" w:cs="Times New Roman"/>
          <w:sz w:val="24"/>
          <w:szCs w:val="24"/>
        </w:rPr>
        <w:t>Exercise physiologists should respect and protect the privacy, rights, and dignity of all individuals by not disclosing health and fitness, rehabilitative, and/or research information unless required by law or when confidentiality jeopardizes the health and safety of others.</w:t>
      </w:r>
    </w:p>
    <w:p w:rsidR="00FC0DE7" w:rsidRPr="00FC0DE7" w:rsidRDefault="00FC0DE7" w:rsidP="00FC0DE7">
      <w:pPr>
        <w:numPr>
          <w:ilvl w:val="0"/>
          <w:numId w:val="49"/>
        </w:numPr>
        <w:shd w:val="clear" w:color="auto" w:fill="FFFFFF"/>
        <w:spacing w:before="100" w:beforeAutospacing="1" w:after="100" w:afterAutospacing="1" w:line="276" w:lineRule="auto"/>
        <w:jc w:val="both"/>
        <w:rPr>
          <w:rFonts w:ascii="Times New Roman" w:hAnsi="Times New Roman" w:cs="Times New Roman"/>
          <w:sz w:val="24"/>
          <w:szCs w:val="24"/>
        </w:rPr>
      </w:pPr>
      <w:r w:rsidRPr="00FC0DE7">
        <w:rPr>
          <w:rFonts w:ascii="Times New Roman" w:hAnsi="Times New Roman" w:cs="Times New Roman"/>
          <w:sz w:val="24"/>
          <w:szCs w:val="24"/>
        </w:rPr>
        <w:t>Exercise physiologists are expected to call attention to unprofessional health and fitness, preventive, rehabilitative, educational, and/or research services that result from incompetent, unethical, or illegal professional behavior.</w:t>
      </w:r>
    </w:p>
    <w:p w:rsidR="00FC0DE7" w:rsidRPr="00FC0DE7" w:rsidRDefault="00FC0DE7" w:rsidP="00FC0DE7">
      <w:pPr>
        <w:numPr>
          <w:ilvl w:val="0"/>
          <w:numId w:val="49"/>
        </w:numPr>
        <w:shd w:val="clear" w:color="auto" w:fill="FFFFFF"/>
        <w:spacing w:before="100" w:beforeAutospacing="1" w:after="100" w:afterAutospacing="1" w:line="276" w:lineRule="auto"/>
        <w:jc w:val="both"/>
        <w:rPr>
          <w:rFonts w:ascii="Times New Roman" w:hAnsi="Times New Roman" w:cs="Times New Roman"/>
          <w:sz w:val="24"/>
          <w:szCs w:val="24"/>
        </w:rPr>
      </w:pPr>
      <w:r w:rsidRPr="00FC0DE7">
        <w:rPr>
          <w:rFonts w:ascii="Times New Roman" w:hAnsi="Times New Roman" w:cs="Times New Roman"/>
          <w:sz w:val="24"/>
          <w:szCs w:val="24"/>
        </w:rPr>
        <w:t>Exercise physiologists should contribute to the ongoing development and integrity of the profession by being responsive to, mutually supportive, and accurately communicating academic and other qualifications to colleagues and associates in the health and fitness, preventive, rehabilitative, educational and/or research services and programs.</w:t>
      </w:r>
    </w:p>
    <w:p w:rsidR="00FC0DE7" w:rsidRPr="00FC0DE7" w:rsidRDefault="00FC0DE7" w:rsidP="00FC0DE7">
      <w:pPr>
        <w:numPr>
          <w:ilvl w:val="0"/>
          <w:numId w:val="49"/>
        </w:numPr>
        <w:shd w:val="clear" w:color="auto" w:fill="FFFFFF"/>
        <w:spacing w:before="100" w:beforeAutospacing="1" w:after="100" w:afterAutospacing="1" w:line="276" w:lineRule="auto"/>
        <w:jc w:val="both"/>
        <w:rPr>
          <w:rFonts w:ascii="Times New Roman" w:hAnsi="Times New Roman" w:cs="Times New Roman"/>
          <w:sz w:val="24"/>
          <w:szCs w:val="24"/>
        </w:rPr>
      </w:pPr>
      <w:r w:rsidRPr="00FC0DE7">
        <w:rPr>
          <w:rFonts w:ascii="Times New Roman" w:hAnsi="Times New Roman" w:cs="Times New Roman"/>
          <w:sz w:val="24"/>
          <w:szCs w:val="24"/>
        </w:rPr>
        <w:t>Exercise physiologists should participate in the profession's efforts to establish high quality services by avoiding conflicts of interest and endorsement of products in the health and fitness, preventive, and/or rehabilitative services and programs.</w:t>
      </w:r>
    </w:p>
    <w:p w:rsidR="00FC0DE7" w:rsidRPr="00FC0DE7" w:rsidRDefault="00FC0DE7" w:rsidP="00FC0DE7">
      <w:pPr>
        <w:numPr>
          <w:ilvl w:val="0"/>
          <w:numId w:val="49"/>
        </w:numPr>
        <w:shd w:val="clear" w:color="auto" w:fill="FFFFFF"/>
        <w:spacing w:before="100" w:beforeAutospacing="1" w:after="100" w:afterAutospacing="1" w:line="276" w:lineRule="auto"/>
        <w:jc w:val="both"/>
        <w:rPr>
          <w:rFonts w:ascii="Times New Roman" w:hAnsi="Times New Roman" w:cs="Times New Roman"/>
          <w:sz w:val="24"/>
          <w:szCs w:val="24"/>
        </w:rPr>
      </w:pPr>
      <w:r w:rsidRPr="00FC0DE7">
        <w:rPr>
          <w:rFonts w:ascii="Times New Roman" w:hAnsi="Times New Roman" w:cs="Times New Roman"/>
          <w:sz w:val="24"/>
          <w:szCs w:val="24"/>
        </w:rPr>
        <w:t>Exercise physiologists should participate in and encourage critical discourse to reflect the collective knowledge and practice within the exercise physiology profession to protect the public from misinformation, incompetence, and unethical acts.</w:t>
      </w:r>
    </w:p>
    <w:p w:rsidR="00FC0DE7" w:rsidRPr="00FC0DE7" w:rsidRDefault="00FC0DE7" w:rsidP="00FC0DE7">
      <w:pPr>
        <w:numPr>
          <w:ilvl w:val="0"/>
          <w:numId w:val="49"/>
        </w:numPr>
        <w:shd w:val="clear" w:color="auto" w:fill="FFFFFF"/>
        <w:spacing w:before="100" w:beforeAutospacing="1" w:after="100" w:afterAutospacing="1" w:line="276" w:lineRule="auto"/>
        <w:jc w:val="both"/>
        <w:rPr>
          <w:rFonts w:ascii="Times New Roman" w:hAnsi="Times New Roman" w:cs="Times New Roman"/>
          <w:sz w:val="24"/>
          <w:szCs w:val="24"/>
        </w:rPr>
      </w:pPr>
      <w:r w:rsidRPr="00FC0DE7">
        <w:rPr>
          <w:rFonts w:ascii="Times New Roman" w:hAnsi="Times New Roman" w:cs="Times New Roman"/>
          <w:sz w:val="24"/>
          <w:szCs w:val="24"/>
        </w:rPr>
        <w:t>Exercise physiologists should provide health and fitness, preventive, rehabilitative, and/or educational interventions grounded in a theoretical framework supported by research that enables a healthy lifestyle through choice.</w:t>
      </w:r>
    </w:p>
    <w:p w:rsidR="00DF1A52" w:rsidRPr="00FC0DE7" w:rsidRDefault="00FC0DE7" w:rsidP="00495972">
      <w:pPr>
        <w:pStyle w:val="Body"/>
        <w:spacing w:line="276" w:lineRule="auto"/>
        <w:ind w:firstLine="432"/>
        <w:jc w:val="both"/>
        <w:rPr>
          <w:rFonts w:ascii="Times New Roman" w:hAnsi="Times New Roman" w:cs="Times New Roman"/>
          <w:color w:val="auto"/>
          <w:sz w:val="24"/>
          <w:szCs w:val="24"/>
        </w:rPr>
      </w:pPr>
      <w:r w:rsidRPr="00FC0DE7">
        <w:rPr>
          <w:rFonts w:ascii="Times New Roman" w:hAnsi="Times New Roman" w:cs="Times New Roman"/>
          <w:color w:val="auto"/>
          <w:sz w:val="24"/>
          <w:szCs w:val="24"/>
        </w:rPr>
        <w:t xml:space="preserve">Also, at approximately the same period of time, they developed the first-ever academic accreditation </w:t>
      </w:r>
      <w:r>
        <w:rPr>
          <w:rFonts w:ascii="Times New Roman" w:hAnsi="Times New Roman" w:cs="Times New Roman"/>
          <w:color w:val="auto"/>
          <w:sz w:val="24"/>
          <w:szCs w:val="24"/>
        </w:rPr>
        <w:t xml:space="preserve">(6) </w:t>
      </w:r>
      <w:r w:rsidRPr="00FC0DE7">
        <w:rPr>
          <w:rFonts w:ascii="Times New Roman" w:hAnsi="Times New Roman" w:cs="Times New Roman"/>
          <w:color w:val="auto"/>
          <w:sz w:val="24"/>
          <w:szCs w:val="24"/>
        </w:rPr>
        <w:t>for exercise physiology degree programs and, then, board certification that links to their professional practice. In short, when their effort is viewed from the big-picture perspective, they understood that many of the chronic diseases (such as diabetes, colon cancer, osteoarthritis, osteoporosis, and obesity) could be (and should be) managed by exercise physiologists who are board certified. Imagine the power of exercise, it even helps to relieve symptoms of depression and anxiety, thus improving mood and promoting a person’s sense of well-being. Exercise medicine is medicine and it should be administered by Board Certified Exercise Physiologists.</w:t>
      </w:r>
      <w:r w:rsidR="00A24716" w:rsidRPr="00FC0DE7">
        <w:rPr>
          <w:rFonts w:ascii="Times New Roman" w:hAnsi="Times New Roman" w:cs="Times New Roman"/>
          <w:color w:val="auto"/>
          <w:sz w:val="24"/>
          <w:szCs w:val="24"/>
        </w:rPr>
        <w:t xml:space="preserve">   </w:t>
      </w:r>
      <w:r w:rsidR="00193105" w:rsidRPr="00FC0DE7">
        <w:rPr>
          <w:rFonts w:ascii="Times New Roman" w:hAnsi="Times New Roman" w:cs="Times New Roman"/>
          <w:color w:val="auto"/>
          <w:sz w:val="24"/>
          <w:szCs w:val="24"/>
        </w:rPr>
        <w:t xml:space="preserve">     </w:t>
      </w:r>
    </w:p>
    <w:p w:rsidR="004B5BF0" w:rsidRDefault="004B5BF0" w:rsidP="004B5BF0">
      <w:pPr>
        <w:pStyle w:val="NormalWeb"/>
        <w:shd w:val="clear" w:color="auto" w:fill="FFFFFF"/>
        <w:spacing w:before="0" w:beforeAutospacing="0" w:after="0" w:afterAutospacing="0" w:line="203" w:lineRule="atLeast"/>
        <w:outlineLvl w:val="2"/>
        <w:rPr>
          <w:b/>
          <w:bCs/>
        </w:rPr>
      </w:pPr>
    </w:p>
    <w:p w:rsidR="004B5BF0" w:rsidRDefault="004B5BF0" w:rsidP="004B5BF0">
      <w:pPr>
        <w:pStyle w:val="NormalWeb"/>
        <w:shd w:val="clear" w:color="auto" w:fill="FFFFFF"/>
        <w:spacing w:before="0" w:beforeAutospacing="0" w:after="0" w:afterAutospacing="0" w:line="203" w:lineRule="atLeast"/>
        <w:outlineLvl w:val="2"/>
      </w:pPr>
      <w:r>
        <w:rPr>
          <w:b/>
          <w:bCs/>
        </w:rPr>
        <w:t>ASEP Accreditation</w:t>
      </w:r>
      <w:r w:rsidRPr="004B5BF0">
        <w:rPr>
          <w:bCs/>
        </w:rPr>
        <w:t xml:space="preserve">: </w:t>
      </w:r>
      <w:r w:rsidRPr="004B5BF0">
        <w:t>Brief History, Purpose, and Academic Guidelines</w:t>
      </w:r>
      <w:r w:rsidR="00D70B10">
        <w:t xml:space="preserve"> (6)</w:t>
      </w:r>
    </w:p>
    <w:p w:rsidR="00495972" w:rsidRDefault="004B5BF0" w:rsidP="00495972">
      <w:pPr>
        <w:pStyle w:val="NormalWeb"/>
        <w:shd w:val="clear" w:color="auto" w:fill="FFFFFF"/>
        <w:spacing w:before="0" w:beforeAutospacing="0" w:after="0" w:afterAutospacing="0" w:line="276" w:lineRule="auto"/>
        <w:ind w:firstLine="432"/>
        <w:jc w:val="both"/>
        <w:outlineLvl w:val="2"/>
      </w:pPr>
      <w:r w:rsidRPr="004B5BF0">
        <w:t>The</w:t>
      </w:r>
      <w:r w:rsidRPr="004B5BF0">
        <w:rPr>
          <w:rStyle w:val="apple-converted-space"/>
        </w:rPr>
        <w:t> </w:t>
      </w:r>
      <w:r w:rsidRPr="004B5BF0">
        <w:rPr>
          <w:rStyle w:val="Strong"/>
          <w:b w:val="0"/>
        </w:rPr>
        <w:t>American Society of Exercise Physiologists</w:t>
      </w:r>
      <w:r w:rsidRPr="004B5BF0">
        <w:rPr>
          <w:rStyle w:val="apple-converted-space"/>
          <w:b/>
          <w:bCs/>
        </w:rPr>
        <w:t> </w:t>
      </w:r>
      <w:r w:rsidRPr="004B5BF0">
        <w:t>was founded in 1997 to unite exercise physiologists and promote the professional development of exercise physiology. Thus, it serves to protect the well being of exercise physiologists by enhancing the recognition of their work and educating the public about their role in athletic, fitness, allied health and medical fields. ASEP also fosters the exchange of ideas and research among exercise physiologists, and provides a forum for the continual advancement of the profession.</w:t>
      </w:r>
    </w:p>
    <w:p w:rsidR="00495972" w:rsidRDefault="004B5BF0" w:rsidP="00495972">
      <w:pPr>
        <w:pStyle w:val="NormalWeb"/>
        <w:shd w:val="clear" w:color="auto" w:fill="FFFFFF"/>
        <w:spacing w:before="0" w:beforeAutospacing="0" w:after="0" w:afterAutospacing="0" w:line="276" w:lineRule="auto"/>
        <w:ind w:firstLine="432"/>
        <w:jc w:val="both"/>
        <w:outlineLvl w:val="2"/>
      </w:pPr>
      <w:r w:rsidRPr="004B5BF0">
        <w:t xml:space="preserve">The first national meeting was held at The College of St. </w:t>
      </w:r>
      <w:proofErr w:type="spellStart"/>
      <w:r w:rsidRPr="004B5BF0">
        <w:t>Scholastica</w:t>
      </w:r>
      <w:proofErr w:type="spellEnd"/>
      <w:r w:rsidRPr="004B5BF0">
        <w:t xml:space="preserve"> in Duluth, Minnesota in October of 1998. ASEP publishes two peer-reviewed electronic journals</w:t>
      </w:r>
      <w:r>
        <w:t>: (a)</w:t>
      </w:r>
      <w:r w:rsidRPr="004B5BF0">
        <w:t xml:space="preserve"> the Journal of Exerc</w:t>
      </w:r>
      <w:r>
        <w:t xml:space="preserve">ise </w:t>
      </w:r>
      <w:proofErr w:type="spellStart"/>
      <w:r>
        <w:t>Physiologyonline</w:t>
      </w:r>
      <w:proofErr w:type="spellEnd"/>
      <w:r>
        <w:t xml:space="preserve">; (b) </w:t>
      </w:r>
      <w:r w:rsidRPr="004B5BF0">
        <w:t xml:space="preserve">the Professionalization of Exercise </w:t>
      </w:r>
      <w:proofErr w:type="spellStart"/>
      <w:r w:rsidRPr="004B5BF0">
        <w:t>Physiologyonline</w:t>
      </w:r>
      <w:proofErr w:type="spellEnd"/>
      <w:r>
        <w:t>; and (c)</w:t>
      </w:r>
      <w:r w:rsidRPr="004B5BF0">
        <w:t xml:space="preserve"> </w:t>
      </w:r>
      <w:proofErr w:type="spellStart"/>
      <w:r w:rsidRPr="004B5BF0">
        <w:t>ASEPNewsletter</w:t>
      </w:r>
      <w:proofErr w:type="spellEnd"/>
      <w:r w:rsidRPr="004B5BF0">
        <w:t>.</w:t>
      </w:r>
      <w:r>
        <w:t xml:space="preserve"> </w:t>
      </w:r>
      <w:r w:rsidRPr="004B5BF0">
        <w:t>The ASEP web site serves as a sounding board for issues important to exercise physiologists. For more information about ASEP, please visit the Internet site</w:t>
      </w:r>
      <w:proofErr w:type="gramStart"/>
      <w:r w:rsidRPr="004B5BF0">
        <w:t>:</w:t>
      </w:r>
      <w:proofErr w:type="gramEnd"/>
      <w:r w:rsidRPr="004B5BF0">
        <w:fldChar w:fldCharType="begin"/>
      </w:r>
      <w:r w:rsidRPr="004B5BF0">
        <w:instrText xml:space="preserve"> HYPERLINK "http://www.asep.org/www.asep.org" </w:instrText>
      </w:r>
      <w:r w:rsidRPr="004B5BF0">
        <w:fldChar w:fldCharType="separate"/>
      </w:r>
      <w:r w:rsidRPr="004B5BF0">
        <w:rPr>
          <w:rStyle w:val="Hyperlink"/>
          <w:color w:val="auto"/>
          <w:u w:val="none"/>
        </w:rPr>
        <w:t>www.asep.org</w:t>
      </w:r>
      <w:r w:rsidRPr="004B5BF0">
        <w:fldChar w:fldCharType="end"/>
      </w:r>
    </w:p>
    <w:p w:rsidR="00495972" w:rsidRDefault="004B5BF0" w:rsidP="00495972">
      <w:pPr>
        <w:pStyle w:val="NormalWeb"/>
        <w:shd w:val="clear" w:color="auto" w:fill="FFFFFF"/>
        <w:spacing w:before="0" w:beforeAutospacing="0" w:after="0" w:afterAutospacing="0" w:line="276" w:lineRule="auto"/>
        <w:ind w:firstLine="432"/>
        <w:jc w:val="both"/>
        <w:outlineLvl w:val="2"/>
      </w:pPr>
      <w:r w:rsidRPr="004B5BF0">
        <w:t>Among the goals and objectives of ASEP is the development of standards for the profession of exercise physiology. Such standards include a formal Code of Ethics, Standards of Professional Practice, Board Certification (EPC), and a nationwide accreditation program. While certification evaluates the competence of the individual, accreditation is a system for ensuring that the academic programs preparing students for the exercise physiology profession are of a high quality.</w:t>
      </w:r>
    </w:p>
    <w:p w:rsidR="00495972" w:rsidRDefault="004B5BF0" w:rsidP="00495972">
      <w:pPr>
        <w:pStyle w:val="NormalWeb"/>
        <w:shd w:val="clear" w:color="auto" w:fill="FFFFFF"/>
        <w:spacing w:before="0" w:beforeAutospacing="0" w:after="0" w:afterAutospacing="0" w:line="276" w:lineRule="auto"/>
        <w:ind w:firstLine="432"/>
        <w:jc w:val="both"/>
        <w:outlineLvl w:val="2"/>
      </w:pPr>
      <w:r w:rsidRPr="004B5BF0">
        <w:t>Work began on the development of the accreditation program in early 1998, shortly after the inception of ASEP in 1997. Through the collaborative efforts of exercise physiologists from around the country, the accreditation guidelines manual was submitted for final approval by the Board of Directors at the 1999 national meeting. The manual represents a compilation of two years of work by exercise physiologists who identified the minimal standards acceptable for educating students for a career in exercise physiology.</w:t>
      </w:r>
    </w:p>
    <w:p w:rsidR="00495972" w:rsidRDefault="004B5BF0" w:rsidP="00495972">
      <w:pPr>
        <w:pStyle w:val="NormalWeb"/>
        <w:shd w:val="clear" w:color="auto" w:fill="FFFFFF"/>
        <w:spacing w:before="0" w:beforeAutospacing="0" w:after="0" w:afterAutospacing="0" w:line="276" w:lineRule="auto"/>
        <w:ind w:firstLine="432"/>
        <w:jc w:val="both"/>
        <w:outlineLvl w:val="2"/>
      </w:pPr>
      <w:r w:rsidRPr="004B5BF0">
        <w:t>Academic accreditation is an important and essential component to any profession. The Board of Accreditation works with academic programs to ensure that standards are met and graduating students are worthy of the title -- Exercise Physiologist.</w:t>
      </w:r>
    </w:p>
    <w:p w:rsidR="004B5BF0" w:rsidRPr="004B5BF0" w:rsidRDefault="004B5BF0" w:rsidP="00495972">
      <w:pPr>
        <w:pStyle w:val="NormalWeb"/>
        <w:shd w:val="clear" w:color="auto" w:fill="FFFFFF"/>
        <w:spacing w:before="0" w:beforeAutospacing="0" w:after="0" w:afterAutospacing="0" w:line="276" w:lineRule="auto"/>
        <w:ind w:firstLine="432"/>
        <w:jc w:val="both"/>
        <w:outlineLvl w:val="2"/>
      </w:pPr>
      <w:r w:rsidRPr="004B5BF0">
        <w:rPr>
          <w:rStyle w:val="Strong"/>
          <w:b w:val="0"/>
        </w:rPr>
        <w:t>Several benefits of academic accreditation include: (a)</w:t>
      </w:r>
      <w:r>
        <w:rPr>
          <w:rStyle w:val="Strong"/>
        </w:rPr>
        <w:t xml:space="preserve"> </w:t>
      </w:r>
      <w:r>
        <w:t>a</w:t>
      </w:r>
      <w:r w:rsidRPr="004B5BF0">
        <w:t>cademic programs are critically evaluated and improved</w:t>
      </w:r>
      <w:r>
        <w:t>; (b) s</w:t>
      </w:r>
      <w:r w:rsidRPr="004B5BF0">
        <w:t>tudents are better prepared for the Board Certification exam</w:t>
      </w:r>
      <w:r>
        <w:t xml:space="preserve">; and (c) </w:t>
      </w:r>
      <w:r w:rsidRPr="004B5BF0">
        <w:t>he public is confident that exercise physiologist are credible healthcare professions.</w:t>
      </w:r>
      <w:r>
        <w:t xml:space="preserve"> </w:t>
      </w:r>
      <w:r w:rsidRPr="004B5BF0">
        <w:t>In time, students will gravitate to ASEP-accredited programs, as there will be little incentive to enroll in a program not recognized by ASEP.</w:t>
      </w:r>
      <w:r>
        <w:t xml:space="preserve"> </w:t>
      </w:r>
      <w:r w:rsidRPr="004B5BF0">
        <w:t>Should you need help or</w:t>
      </w:r>
      <w:r>
        <w:t xml:space="preserve"> additional information, </w:t>
      </w:r>
      <w:r w:rsidRPr="004B5BF0">
        <w:t>contact the ASEP Office by email (</w:t>
      </w:r>
      <w:hyperlink r:id="rId9" w:history="1">
        <w:r w:rsidRPr="004B5BF0">
          <w:rPr>
            <w:rStyle w:val="Hyperlink"/>
            <w:color w:val="auto"/>
            <w:u w:val="none"/>
          </w:rPr>
          <w:t>tbooneasep@gmail.com</w:t>
        </w:r>
      </w:hyperlink>
      <w:r w:rsidRPr="004B5BF0">
        <w:t>).</w:t>
      </w:r>
    </w:p>
    <w:p w:rsidR="00495972" w:rsidRDefault="00495972" w:rsidP="004B5BF0">
      <w:pPr>
        <w:pStyle w:val="NormalWeb"/>
        <w:shd w:val="clear" w:color="auto" w:fill="FFFFFF"/>
        <w:spacing w:before="0" w:beforeAutospacing="0" w:after="0" w:afterAutospacing="0" w:line="203" w:lineRule="atLeast"/>
        <w:jc w:val="both"/>
        <w:rPr>
          <w:rStyle w:val="Strong"/>
        </w:rPr>
      </w:pPr>
    </w:p>
    <w:p w:rsidR="004B5BF0" w:rsidRDefault="004B5BF0" w:rsidP="004B5BF0">
      <w:pPr>
        <w:pStyle w:val="NormalWeb"/>
        <w:shd w:val="clear" w:color="auto" w:fill="FFFFFF"/>
        <w:spacing w:before="0" w:beforeAutospacing="0" w:after="0" w:afterAutospacing="0" w:line="203" w:lineRule="atLeast"/>
        <w:jc w:val="both"/>
        <w:rPr>
          <w:rStyle w:val="Strong"/>
        </w:rPr>
      </w:pPr>
      <w:r w:rsidRPr="004B5BF0">
        <w:rPr>
          <w:rStyle w:val="Strong"/>
        </w:rPr>
        <w:t>ASEP Board of Accreditation</w:t>
      </w:r>
    </w:p>
    <w:p w:rsidR="004B5BF0" w:rsidRPr="004B5BF0" w:rsidRDefault="004B5BF0" w:rsidP="00495972">
      <w:pPr>
        <w:pStyle w:val="NormalWeb"/>
        <w:shd w:val="clear" w:color="auto" w:fill="FFFFFF"/>
        <w:spacing w:before="0" w:beforeAutospacing="0" w:after="0" w:afterAutospacing="0" w:line="203" w:lineRule="atLeast"/>
        <w:ind w:firstLine="432"/>
        <w:jc w:val="both"/>
      </w:pPr>
      <w:r w:rsidRPr="004B5BF0">
        <w:t>The ASEP Board of Accreditation approves and administers the accreditation plan.</w:t>
      </w:r>
    </w:p>
    <w:p w:rsidR="004B5BF0" w:rsidRDefault="004B5BF0" w:rsidP="004B5BF0">
      <w:pPr>
        <w:pStyle w:val="NormalWeb"/>
        <w:shd w:val="clear" w:color="auto" w:fill="FFFFFF"/>
        <w:spacing w:before="0" w:beforeAutospacing="0" w:after="0" w:afterAutospacing="0" w:line="203" w:lineRule="atLeast"/>
        <w:jc w:val="both"/>
        <w:rPr>
          <w:rStyle w:val="Strong"/>
        </w:rPr>
      </w:pPr>
    </w:p>
    <w:p w:rsidR="004B5BF0" w:rsidRDefault="004B5BF0" w:rsidP="004B5BF0">
      <w:pPr>
        <w:pStyle w:val="NormalWeb"/>
        <w:shd w:val="clear" w:color="auto" w:fill="FFFFFF"/>
        <w:spacing w:before="0" w:beforeAutospacing="0" w:after="0" w:afterAutospacing="0" w:line="203" w:lineRule="atLeast"/>
        <w:jc w:val="both"/>
        <w:rPr>
          <w:rStyle w:val="Strong"/>
        </w:rPr>
      </w:pPr>
      <w:r w:rsidRPr="004B5BF0">
        <w:rPr>
          <w:rStyle w:val="Strong"/>
        </w:rPr>
        <w:t>Purpose Statement</w:t>
      </w:r>
    </w:p>
    <w:p w:rsidR="004B5BF0" w:rsidRPr="004B5BF0" w:rsidRDefault="004B5BF0" w:rsidP="00495972">
      <w:pPr>
        <w:pStyle w:val="NormalWeb"/>
        <w:shd w:val="clear" w:color="auto" w:fill="FFFFFF"/>
        <w:spacing w:before="0" w:beforeAutospacing="0" w:after="0" w:afterAutospacing="0" w:line="276" w:lineRule="auto"/>
        <w:ind w:firstLine="432"/>
        <w:jc w:val="both"/>
      </w:pPr>
      <w:r w:rsidRPr="004B5BF0">
        <w:t>The purpose of the ASEP Board of Accreditation is to establish academic standards for the exercise physiology profession, verify the credibility, integrity, and quality of academic programs that prepare students for professional work in exercise physiology, and identify institutions that have attained the ASEP standard.</w:t>
      </w:r>
    </w:p>
    <w:p w:rsidR="004B5BF0" w:rsidRDefault="004B5BF0" w:rsidP="004B5BF0">
      <w:pPr>
        <w:pStyle w:val="NormalWeb"/>
        <w:shd w:val="clear" w:color="auto" w:fill="FFFFFF"/>
        <w:spacing w:before="0" w:beforeAutospacing="0" w:after="0" w:afterAutospacing="0" w:line="203" w:lineRule="atLeast"/>
        <w:jc w:val="both"/>
        <w:rPr>
          <w:rStyle w:val="Strong"/>
        </w:rPr>
      </w:pPr>
    </w:p>
    <w:p w:rsidR="004B5BF0" w:rsidRPr="004B5BF0" w:rsidRDefault="004B5BF0" w:rsidP="004B5BF0">
      <w:pPr>
        <w:pStyle w:val="NormalWeb"/>
        <w:shd w:val="clear" w:color="auto" w:fill="FFFFFF"/>
        <w:spacing w:before="0" w:beforeAutospacing="0" w:after="0" w:afterAutospacing="0" w:line="203" w:lineRule="atLeast"/>
        <w:jc w:val="both"/>
      </w:pPr>
      <w:r w:rsidRPr="004B5BF0">
        <w:rPr>
          <w:rStyle w:val="Strong"/>
        </w:rPr>
        <w:t>ASEP Board of Accreditation</w:t>
      </w:r>
    </w:p>
    <w:p w:rsidR="004B5BF0" w:rsidRPr="004B5BF0" w:rsidRDefault="004B5BF0" w:rsidP="00495972">
      <w:pPr>
        <w:pStyle w:val="NormalWeb"/>
        <w:shd w:val="clear" w:color="auto" w:fill="FFFFFF"/>
        <w:spacing w:before="0" w:beforeAutospacing="0" w:after="0" w:afterAutospacing="0" w:line="276" w:lineRule="auto"/>
        <w:ind w:firstLine="432"/>
        <w:jc w:val="both"/>
      </w:pPr>
      <w:r w:rsidRPr="004B5BF0">
        <w:t>The Board of Accreditation works cooperatively with the educational institutions to ensure that graduates entering the exercise physiology profession are professionally prepared. The 10-member Board is comprised of representation from the college and university communities, the clinical cardiopulmonary rehabilitation sector, pure and applied exercise physiology research, the fitness industry, and health/wellness promotion. The vast array of professional experience and expertise of the Board in leadership and exercise physiology professionalism provides assurance that accreditation is fair, reliable, and effective.</w:t>
      </w:r>
    </w:p>
    <w:p w:rsidR="004B5BF0" w:rsidRDefault="004B5BF0" w:rsidP="004B5BF0">
      <w:pPr>
        <w:pStyle w:val="NormalWeb"/>
        <w:shd w:val="clear" w:color="auto" w:fill="FFFFFF"/>
        <w:spacing w:before="0" w:beforeAutospacing="0" w:after="0" w:afterAutospacing="0" w:line="203" w:lineRule="atLeast"/>
        <w:jc w:val="both"/>
        <w:rPr>
          <w:rStyle w:val="Strong"/>
        </w:rPr>
      </w:pPr>
    </w:p>
    <w:p w:rsidR="004B5BF0" w:rsidRDefault="004B5BF0" w:rsidP="004B5BF0">
      <w:pPr>
        <w:pStyle w:val="NormalWeb"/>
        <w:shd w:val="clear" w:color="auto" w:fill="FFFFFF"/>
        <w:spacing w:before="0" w:beforeAutospacing="0" w:after="0" w:afterAutospacing="0" w:line="203" w:lineRule="atLeast"/>
        <w:jc w:val="both"/>
      </w:pPr>
      <w:r w:rsidRPr="004B5BF0">
        <w:rPr>
          <w:rStyle w:val="Strong"/>
        </w:rPr>
        <w:t>Accreditation Objectives</w:t>
      </w:r>
    </w:p>
    <w:p w:rsidR="004B5BF0" w:rsidRPr="004B5BF0" w:rsidRDefault="004B5BF0" w:rsidP="00495972">
      <w:pPr>
        <w:pStyle w:val="NormalWeb"/>
        <w:shd w:val="clear" w:color="auto" w:fill="FFFFFF"/>
        <w:spacing w:before="0" w:beforeAutospacing="0" w:after="0" w:afterAutospacing="0" w:line="276" w:lineRule="auto"/>
        <w:ind w:firstLine="432"/>
        <w:jc w:val="both"/>
      </w:pPr>
      <w:r w:rsidRPr="004B5BF0">
        <w:t>Define the accepted standards of academic responsibility of an institution voluntarily seeking accreditation.</w:t>
      </w:r>
      <w:r>
        <w:t xml:space="preserve"> </w:t>
      </w:r>
      <w:r w:rsidRPr="004B5BF0">
        <w:t>Through accreditation, demonstrate levels of academic performance, integrity, and quality that entitle exercise physiologists to the confidence of the profession, the communities they serve, and the general public.</w:t>
      </w:r>
    </w:p>
    <w:p w:rsidR="004B5BF0" w:rsidRDefault="004B5BF0" w:rsidP="004B5BF0">
      <w:pPr>
        <w:pStyle w:val="NormalWeb"/>
        <w:shd w:val="clear" w:color="auto" w:fill="FFFFFF"/>
        <w:spacing w:before="0" w:beforeAutospacing="0" w:after="0" w:afterAutospacing="0" w:line="203" w:lineRule="atLeast"/>
        <w:jc w:val="both"/>
        <w:rPr>
          <w:rStyle w:val="Strong"/>
        </w:rPr>
      </w:pPr>
    </w:p>
    <w:p w:rsidR="004B5BF0" w:rsidRPr="004B5BF0" w:rsidRDefault="004B5BF0" w:rsidP="004B5BF0">
      <w:pPr>
        <w:pStyle w:val="NormalWeb"/>
        <w:shd w:val="clear" w:color="auto" w:fill="FFFFFF"/>
        <w:spacing w:before="0" w:beforeAutospacing="0" w:after="0" w:afterAutospacing="0" w:line="203" w:lineRule="atLeast"/>
        <w:jc w:val="both"/>
      </w:pPr>
      <w:r w:rsidRPr="004B5BF0">
        <w:rPr>
          <w:rStyle w:val="Strong"/>
        </w:rPr>
        <w:t>Process for Achieving the Objectives</w:t>
      </w:r>
    </w:p>
    <w:p w:rsidR="004B5BF0" w:rsidRPr="004B5BF0" w:rsidRDefault="004B5BF0" w:rsidP="00495972">
      <w:pPr>
        <w:pStyle w:val="NormalWeb"/>
        <w:shd w:val="clear" w:color="auto" w:fill="FFFFFF"/>
        <w:spacing w:before="0" w:beforeAutospacing="0" w:after="0" w:afterAutospacing="0" w:line="276" w:lineRule="auto"/>
        <w:ind w:firstLine="432"/>
        <w:jc w:val="both"/>
      </w:pPr>
      <w:r w:rsidRPr="004B5BF0">
        <w:t>Academic institutions that wish to seek ASEP accreditation of an existing or a developing exercise physiology education program must show evidence of having met the required curriculum consisting of:</w:t>
      </w:r>
    </w:p>
    <w:p w:rsidR="004B5BF0" w:rsidRPr="004B5BF0" w:rsidRDefault="004B5BF0" w:rsidP="00495972">
      <w:pPr>
        <w:pStyle w:val="NormalWeb"/>
        <w:shd w:val="clear" w:color="auto" w:fill="FFFFFF"/>
        <w:spacing w:line="203" w:lineRule="atLeast"/>
        <w:ind w:left="432"/>
      </w:pPr>
      <w:r w:rsidRPr="004B5BF0">
        <w:rPr>
          <w:rStyle w:val="Strong"/>
        </w:rPr>
        <w:t>1.</w:t>
      </w:r>
      <w:r w:rsidRPr="004B5BF0">
        <w:rPr>
          <w:rStyle w:val="apple-converted-space"/>
        </w:rPr>
        <w:t> </w:t>
      </w:r>
      <w:r w:rsidRPr="004B5BF0">
        <w:t>Basic science core</w:t>
      </w:r>
      <w:r w:rsidRPr="004B5BF0">
        <w:br/>
      </w:r>
      <w:r w:rsidRPr="004B5BF0">
        <w:rPr>
          <w:rStyle w:val="Strong"/>
        </w:rPr>
        <w:t>2.</w:t>
      </w:r>
      <w:r w:rsidRPr="004B5BF0">
        <w:rPr>
          <w:rStyle w:val="apple-converted-space"/>
        </w:rPr>
        <w:t> </w:t>
      </w:r>
      <w:r w:rsidRPr="004B5BF0">
        <w:t>Exercise physiology content</w:t>
      </w:r>
      <w:r w:rsidRPr="004B5BF0">
        <w:br/>
      </w:r>
      <w:r w:rsidRPr="004B5BF0">
        <w:rPr>
          <w:rStyle w:val="Strong"/>
        </w:rPr>
        <w:t>3.</w:t>
      </w:r>
      <w:r w:rsidRPr="004B5BF0">
        <w:rPr>
          <w:rStyle w:val="apple-converted-space"/>
        </w:rPr>
        <w:t> </w:t>
      </w:r>
      <w:r w:rsidRPr="004B5BF0">
        <w:t>Learning objectives (cognitive and laboratory</w:t>
      </w:r>
      <w:proofErr w:type="gramStart"/>
      <w:r w:rsidRPr="004B5BF0">
        <w:t>)</w:t>
      </w:r>
      <w:proofErr w:type="gramEnd"/>
      <w:r w:rsidRPr="004B5BF0">
        <w:br/>
      </w:r>
      <w:r w:rsidRPr="004B5BF0">
        <w:rPr>
          <w:rStyle w:val="Strong"/>
        </w:rPr>
        <w:t>4.</w:t>
      </w:r>
      <w:r w:rsidRPr="004B5BF0">
        <w:rPr>
          <w:rStyle w:val="apple-converted-space"/>
        </w:rPr>
        <w:t> </w:t>
      </w:r>
      <w:r w:rsidRPr="004B5BF0">
        <w:t>Internship</w:t>
      </w:r>
    </w:p>
    <w:p w:rsidR="004B5BF0" w:rsidRPr="004B5BF0" w:rsidRDefault="004B5BF0" w:rsidP="004B5BF0">
      <w:pPr>
        <w:pStyle w:val="NormalWeb"/>
        <w:shd w:val="clear" w:color="auto" w:fill="FFFFFF"/>
        <w:spacing w:before="0" w:beforeAutospacing="0" w:after="0" w:afterAutospacing="0" w:line="203" w:lineRule="atLeast"/>
      </w:pPr>
      <w:bookmarkStart w:id="0" w:name="Curriculum"/>
      <w:bookmarkEnd w:id="0"/>
      <w:r w:rsidRPr="004B5BF0">
        <w:rPr>
          <w:rStyle w:val="Strong"/>
        </w:rPr>
        <w:t>Curriculum and Basic Science Core</w:t>
      </w:r>
    </w:p>
    <w:p w:rsidR="004B5BF0" w:rsidRPr="004B5BF0" w:rsidRDefault="004B5BF0" w:rsidP="004B5BF0">
      <w:pPr>
        <w:pStyle w:val="NormalWeb"/>
        <w:shd w:val="clear" w:color="auto" w:fill="FFFFFF"/>
        <w:spacing w:before="0" w:beforeAutospacing="0" w:after="0" w:afterAutospacing="0" w:line="203" w:lineRule="atLeast"/>
        <w:jc w:val="both"/>
      </w:pPr>
      <w:r w:rsidRPr="004B5BF0">
        <w:rPr>
          <w:rStyle w:val="Strong"/>
        </w:rPr>
        <w:t>1.1 Curriculum:</w:t>
      </w:r>
      <w:r w:rsidRPr="004B5BF0">
        <w:rPr>
          <w:rStyle w:val="apple-converted-space"/>
        </w:rPr>
        <w:t> </w:t>
      </w:r>
      <w:r w:rsidRPr="004B5BF0">
        <w:t>The curriculum should consist of:</w:t>
      </w:r>
    </w:p>
    <w:p w:rsidR="004B5BF0" w:rsidRPr="004B5BF0" w:rsidRDefault="004B5BF0" w:rsidP="004B5BF0">
      <w:pPr>
        <w:numPr>
          <w:ilvl w:val="0"/>
          <w:numId w:val="50"/>
        </w:numPr>
        <w:shd w:val="clear" w:color="auto" w:fill="FFFFFF"/>
        <w:spacing w:before="100" w:beforeAutospacing="1" w:after="100" w:afterAutospacing="1" w:line="203" w:lineRule="atLeast"/>
        <w:jc w:val="both"/>
        <w:rPr>
          <w:rFonts w:ascii="Times New Roman" w:hAnsi="Times New Roman" w:cs="Times New Roman"/>
          <w:sz w:val="24"/>
          <w:szCs w:val="24"/>
        </w:rPr>
      </w:pPr>
      <w:r w:rsidRPr="004B5BF0">
        <w:rPr>
          <w:rStyle w:val="Emphasis"/>
          <w:rFonts w:ascii="Times New Roman" w:hAnsi="Times New Roman" w:cs="Times New Roman"/>
          <w:sz w:val="24"/>
          <w:szCs w:val="24"/>
        </w:rPr>
        <w:t>basic science core</w:t>
      </w:r>
    </w:p>
    <w:p w:rsidR="004B5BF0" w:rsidRPr="004B5BF0" w:rsidRDefault="004B5BF0" w:rsidP="004B5BF0">
      <w:pPr>
        <w:numPr>
          <w:ilvl w:val="0"/>
          <w:numId w:val="50"/>
        </w:numPr>
        <w:shd w:val="clear" w:color="auto" w:fill="FFFFFF"/>
        <w:spacing w:before="100" w:beforeAutospacing="1" w:after="100" w:afterAutospacing="1" w:line="203" w:lineRule="atLeast"/>
        <w:jc w:val="both"/>
        <w:rPr>
          <w:rFonts w:ascii="Times New Roman" w:hAnsi="Times New Roman" w:cs="Times New Roman"/>
          <w:sz w:val="24"/>
          <w:szCs w:val="24"/>
        </w:rPr>
      </w:pPr>
      <w:r w:rsidRPr="004B5BF0">
        <w:rPr>
          <w:rStyle w:val="Emphasis"/>
          <w:rFonts w:ascii="Times New Roman" w:hAnsi="Times New Roman" w:cs="Times New Roman"/>
          <w:sz w:val="24"/>
          <w:szCs w:val="24"/>
        </w:rPr>
        <w:t>exercise physiology core</w:t>
      </w:r>
    </w:p>
    <w:p w:rsidR="004B5BF0" w:rsidRPr="004B5BF0" w:rsidRDefault="004B5BF0" w:rsidP="004B5BF0">
      <w:pPr>
        <w:numPr>
          <w:ilvl w:val="0"/>
          <w:numId w:val="50"/>
        </w:numPr>
        <w:shd w:val="clear" w:color="auto" w:fill="FFFFFF"/>
        <w:spacing w:before="100" w:beforeAutospacing="1" w:after="100" w:afterAutospacing="1" w:line="203" w:lineRule="atLeast"/>
        <w:jc w:val="both"/>
        <w:rPr>
          <w:rFonts w:ascii="Times New Roman" w:hAnsi="Times New Roman" w:cs="Times New Roman"/>
          <w:sz w:val="24"/>
          <w:szCs w:val="24"/>
        </w:rPr>
      </w:pPr>
      <w:r w:rsidRPr="004B5BF0">
        <w:rPr>
          <w:rStyle w:val="Emphasis"/>
          <w:rFonts w:ascii="Times New Roman" w:hAnsi="Times New Roman" w:cs="Times New Roman"/>
          <w:sz w:val="24"/>
          <w:szCs w:val="24"/>
        </w:rPr>
        <w:t>general education courses,</w:t>
      </w:r>
      <w:r w:rsidRPr="004B5BF0">
        <w:rPr>
          <w:rStyle w:val="apple-converted-space"/>
          <w:rFonts w:ascii="Times New Roman" w:hAnsi="Times New Roman" w:cs="Times New Roman"/>
          <w:sz w:val="24"/>
          <w:szCs w:val="24"/>
        </w:rPr>
        <w:t> </w:t>
      </w:r>
      <w:r w:rsidRPr="004B5BF0">
        <w:rPr>
          <w:rFonts w:ascii="Times New Roman" w:hAnsi="Times New Roman" w:cs="Times New Roman"/>
          <w:sz w:val="24"/>
          <w:szCs w:val="24"/>
        </w:rPr>
        <w:t>and </w:t>
      </w:r>
    </w:p>
    <w:p w:rsidR="004B5BF0" w:rsidRPr="004B5BF0" w:rsidRDefault="004B5BF0" w:rsidP="004B5BF0">
      <w:pPr>
        <w:numPr>
          <w:ilvl w:val="0"/>
          <w:numId w:val="50"/>
        </w:numPr>
        <w:shd w:val="clear" w:color="auto" w:fill="FFFFFF"/>
        <w:spacing w:before="100" w:beforeAutospacing="1" w:after="100" w:afterAutospacing="1" w:line="203" w:lineRule="atLeast"/>
        <w:jc w:val="both"/>
        <w:rPr>
          <w:rFonts w:ascii="Times New Roman" w:hAnsi="Times New Roman" w:cs="Times New Roman"/>
          <w:sz w:val="24"/>
          <w:szCs w:val="24"/>
        </w:rPr>
      </w:pPr>
      <w:r w:rsidRPr="004B5BF0">
        <w:rPr>
          <w:rStyle w:val="Emphasis"/>
          <w:rFonts w:ascii="Times New Roman" w:hAnsi="Times New Roman" w:cs="Times New Roman"/>
          <w:sz w:val="24"/>
          <w:szCs w:val="24"/>
        </w:rPr>
        <w:t>electives</w:t>
      </w:r>
    </w:p>
    <w:p w:rsidR="004B5BF0" w:rsidRPr="004B5BF0" w:rsidRDefault="004B5BF0" w:rsidP="00495972">
      <w:pPr>
        <w:shd w:val="clear" w:color="auto" w:fill="FFFFFF"/>
        <w:spacing w:line="276" w:lineRule="auto"/>
        <w:ind w:left="0" w:firstLine="0"/>
        <w:jc w:val="both"/>
        <w:rPr>
          <w:rFonts w:ascii="Times New Roman" w:hAnsi="Times New Roman" w:cs="Times New Roman"/>
          <w:sz w:val="24"/>
          <w:szCs w:val="24"/>
        </w:rPr>
      </w:pPr>
      <w:r w:rsidRPr="004B5BF0">
        <w:rPr>
          <w:rStyle w:val="Strong"/>
          <w:rFonts w:ascii="Times New Roman" w:hAnsi="Times New Roman" w:cs="Times New Roman"/>
          <w:sz w:val="24"/>
          <w:szCs w:val="24"/>
        </w:rPr>
        <w:t>1.2 Basic Science Core:</w:t>
      </w:r>
      <w:r w:rsidRPr="004B5BF0">
        <w:rPr>
          <w:rStyle w:val="apple-converted-space"/>
          <w:rFonts w:ascii="Times New Roman" w:hAnsi="Times New Roman" w:cs="Times New Roman"/>
          <w:sz w:val="24"/>
          <w:szCs w:val="24"/>
        </w:rPr>
        <w:t> </w:t>
      </w:r>
      <w:r w:rsidRPr="004B5BF0">
        <w:rPr>
          <w:rFonts w:ascii="Times New Roman" w:hAnsi="Times New Roman" w:cs="Times New Roman"/>
          <w:sz w:val="24"/>
          <w:szCs w:val="24"/>
        </w:rPr>
        <w:t>A strong science background provides a solid knowledge base so that the student can fully comprehend and appreciate the complexities of more advanced course work in the exercise physiology area. ASEP accreditation requires that a student complete a minimum of one course (3 units each) in three of the four major sciences (math, biology, chemistry, and physics). At least two of the basic science courses must contain laboratory experiences (at least 1 unit each). Thus, the minimal requirement in the basic science core is 3 courses with 2 labs (11 semester hours). Additionally, a course in computer science is desirable. Programs that do not require students to take a computer science course must be able to document that substantial experience in the use of a computer is being incorporated into other courses within the program. Although only 11 semester hours in the basic science core are required to meet accreditation standards, ASEP recommends additional units in the sciences be taken. A sample of a suggested basic science core is presented below:</w:t>
      </w:r>
    </w:p>
    <w:p w:rsidR="004B5BF0" w:rsidRPr="004B5BF0" w:rsidRDefault="004B5BF0" w:rsidP="004B5BF0">
      <w:pPr>
        <w:pStyle w:val="NormalWeb"/>
        <w:shd w:val="clear" w:color="auto" w:fill="FFFFFF"/>
        <w:spacing w:line="203" w:lineRule="atLeast"/>
        <w:jc w:val="both"/>
      </w:pPr>
      <w:r w:rsidRPr="004B5BF0">
        <w:rPr>
          <w:rStyle w:val="Strong"/>
        </w:rPr>
        <w:t>Example: Suggested Courses in the Basic Science Core</w:t>
      </w:r>
      <w:r w:rsidRPr="004B5BF0">
        <w:rPr>
          <w:rStyle w:val="apple-converted-space"/>
        </w:rPr>
        <w:t> </w:t>
      </w:r>
      <w:r w:rsidRPr="004B5BF0">
        <w:t>(29 units)</w:t>
      </w:r>
    </w:p>
    <w:p w:rsidR="004B5BF0" w:rsidRPr="004B5BF0" w:rsidRDefault="004B5BF0" w:rsidP="00495972">
      <w:pPr>
        <w:pStyle w:val="NormalWeb"/>
        <w:shd w:val="clear" w:color="auto" w:fill="FFFFFF"/>
        <w:spacing w:line="276" w:lineRule="auto"/>
        <w:jc w:val="both"/>
      </w:pPr>
      <w:r w:rsidRPr="004B5BF0">
        <w:rPr>
          <w:rStyle w:val="Strong"/>
        </w:rPr>
        <w:t>Math</w:t>
      </w:r>
      <w:r w:rsidRPr="004B5BF0">
        <w:rPr>
          <w:rStyle w:val="apple-converted-space"/>
        </w:rPr>
        <w:t> </w:t>
      </w:r>
      <w:r w:rsidRPr="004B5BF0">
        <w:br/>
        <w:t xml:space="preserve">College Algebra </w:t>
      </w:r>
      <w:r w:rsidR="00D70B10">
        <w:t xml:space="preserve">is </w:t>
      </w:r>
      <w:r w:rsidRPr="004B5BF0">
        <w:t>essential for doing metabolic calculations and solving problems in biomechanics</w:t>
      </w:r>
      <w:r w:rsidR="00410B0E">
        <w:rPr>
          <w:rStyle w:val="apple-converted-space"/>
        </w:rPr>
        <w:t xml:space="preserve">. </w:t>
      </w:r>
      <w:r w:rsidR="00D70B10">
        <w:t xml:space="preserve">College Trigonometry </w:t>
      </w:r>
      <w:r w:rsidRPr="004B5BF0">
        <w:t>essential for solving quantitative problems in biomechanics</w:t>
      </w:r>
    </w:p>
    <w:p w:rsidR="004B5BF0" w:rsidRPr="004B5BF0" w:rsidRDefault="004B5BF0" w:rsidP="00495972">
      <w:pPr>
        <w:pStyle w:val="NormalWeb"/>
        <w:shd w:val="clear" w:color="auto" w:fill="FFFFFF"/>
        <w:spacing w:line="276" w:lineRule="auto"/>
        <w:jc w:val="both"/>
      </w:pPr>
      <w:r w:rsidRPr="004B5BF0">
        <w:rPr>
          <w:rStyle w:val="Strong"/>
        </w:rPr>
        <w:t>Biology</w:t>
      </w:r>
      <w:r w:rsidRPr="004B5BF0">
        <w:rPr>
          <w:rStyle w:val="apple-converted-space"/>
        </w:rPr>
        <w:t> </w:t>
      </w:r>
      <w:r w:rsidRPr="004B5BF0">
        <w:br/>
        <w:t>Human Anatomy Physiology courses may be offered separately but are often combined into an entire year; this is the basis for many of the more advanced courses in our field including kinesiology, biomechanics, and exercise physiology</w:t>
      </w:r>
      <w:r>
        <w:t>.</w:t>
      </w:r>
      <w:r w:rsidRPr="004B5BF0">
        <w:rPr>
          <w:rStyle w:val="apple-converted-space"/>
        </w:rPr>
        <w:t> </w:t>
      </w:r>
      <w:r w:rsidRPr="004B5BF0">
        <w:t>General and</w:t>
      </w:r>
      <w:r>
        <w:t>/or cell b</w:t>
      </w:r>
      <w:r w:rsidRPr="004B5BF0">
        <w:t>iology is a good base for all other physiology courses and biochemistry</w:t>
      </w:r>
    </w:p>
    <w:p w:rsidR="004B5BF0" w:rsidRPr="004B5BF0" w:rsidRDefault="004B5BF0" w:rsidP="004B5BF0">
      <w:pPr>
        <w:pStyle w:val="NormalWeb"/>
        <w:shd w:val="clear" w:color="auto" w:fill="FFFFFF"/>
        <w:spacing w:line="203" w:lineRule="atLeast"/>
        <w:jc w:val="both"/>
      </w:pPr>
      <w:r w:rsidRPr="004B5BF0">
        <w:rPr>
          <w:rStyle w:val="Strong"/>
        </w:rPr>
        <w:t>Chemistry</w:t>
      </w:r>
      <w:r w:rsidRPr="004B5BF0">
        <w:rPr>
          <w:rStyle w:val="apple-converted-space"/>
        </w:rPr>
        <w:t> </w:t>
      </w:r>
      <w:r w:rsidRPr="004B5BF0">
        <w:br/>
        <w:t>General Chemistry a basis for exercise biochemistry and helpful for sports nutrition</w:t>
      </w:r>
    </w:p>
    <w:p w:rsidR="004B5BF0" w:rsidRDefault="004B5BF0" w:rsidP="004B5BF0">
      <w:pPr>
        <w:pStyle w:val="NormalWeb"/>
        <w:shd w:val="clear" w:color="auto" w:fill="FFFFFF"/>
        <w:spacing w:before="0" w:beforeAutospacing="0" w:after="0" w:afterAutospacing="0" w:line="203" w:lineRule="atLeast"/>
        <w:jc w:val="both"/>
      </w:pPr>
      <w:r w:rsidRPr="004B5BF0">
        <w:rPr>
          <w:rStyle w:val="Strong"/>
        </w:rPr>
        <w:t>Physics</w:t>
      </w:r>
      <w:r w:rsidRPr="004B5BF0">
        <w:rPr>
          <w:rStyle w:val="apple-converted-space"/>
        </w:rPr>
        <w:t> </w:t>
      </w:r>
    </w:p>
    <w:p w:rsidR="004B5BF0" w:rsidRPr="004B5BF0" w:rsidRDefault="004B5BF0" w:rsidP="004B5BF0">
      <w:pPr>
        <w:pStyle w:val="NormalWeb"/>
        <w:shd w:val="clear" w:color="auto" w:fill="FFFFFF"/>
        <w:spacing w:before="0" w:beforeAutospacing="0" w:after="0" w:afterAutospacing="0" w:line="203" w:lineRule="atLeast"/>
      </w:pPr>
      <w:r w:rsidRPr="004B5BF0">
        <w:t>Introduction to Physics essential to fully grasp the concepts of kinesiology and biomechanics</w:t>
      </w:r>
    </w:p>
    <w:p w:rsidR="004B5BF0" w:rsidRPr="004B5BF0" w:rsidRDefault="004B5BF0" w:rsidP="00495972">
      <w:pPr>
        <w:pStyle w:val="NormalWeb"/>
        <w:shd w:val="clear" w:color="auto" w:fill="FFFFFF"/>
        <w:spacing w:line="276" w:lineRule="auto"/>
      </w:pPr>
      <w:r w:rsidRPr="004B5BF0">
        <w:rPr>
          <w:rStyle w:val="Strong"/>
        </w:rPr>
        <w:t>Computer Science</w:t>
      </w:r>
      <w:r w:rsidRPr="004B5BF0">
        <w:rPr>
          <w:rStyle w:val="apple-converted-space"/>
        </w:rPr>
        <w:t> </w:t>
      </w:r>
      <w:r w:rsidRPr="004B5BF0">
        <w:br/>
        <w:t>Computer Skills the student should learn skills in word processing, spread sheet data entry, graphing, Internet navigation etc. to function as an exercise physiologist</w:t>
      </w:r>
    </w:p>
    <w:p w:rsidR="004B5BF0" w:rsidRPr="004B5BF0" w:rsidRDefault="004B5BF0" w:rsidP="00495972">
      <w:pPr>
        <w:pStyle w:val="NormalWeb"/>
        <w:shd w:val="clear" w:color="auto" w:fill="FFFFFF"/>
        <w:spacing w:line="276" w:lineRule="auto"/>
        <w:jc w:val="both"/>
      </w:pPr>
      <w:r w:rsidRPr="004B5BF0">
        <w:rPr>
          <w:rStyle w:val="Strong"/>
        </w:rPr>
        <w:t>1.3 Exercise Physiology Core:</w:t>
      </w:r>
      <w:r w:rsidRPr="004B5BF0">
        <w:rPr>
          <w:rStyle w:val="apple-converted-space"/>
          <w:b/>
          <w:bCs/>
        </w:rPr>
        <w:t> </w:t>
      </w:r>
      <w:r w:rsidRPr="004B5BF0">
        <w:t>ASEP requires that the content listed in Section 2 and the learning objectives stated in Sections 3 and 4 are taught. The content and objectives can be met from a variety of course offerings typically taught within exercise physiology. However, it is strongly recommended that at least 24 units of exercise physiology-related courses be taken in order to meet these requirements. A sample of a suggested exercise physiology core is presented below.</w:t>
      </w:r>
    </w:p>
    <w:p w:rsidR="004B5BF0" w:rsidRPr="004B5BF0" w:rsidRDefault="004B5BF0" w:rsidP="004B5BF0">
      <w:pPr>
        <w:pStyle w:val="NormalWeb"/>
        <w:shd w:val="clear" w:color="auto" w:fill="FFFFFF"/>
        <w:spacing w:line="203" w:lineRule="atLeast"/>
      </w:pPr>
      <w:r w:rsidRPr="004B5BF0">
        <w:rPr>
          <w:rStyle w:val="Strong"/>
        </w:rPr>
        <w:t>Example: Suggested Courses in the Exercise Physiology Core</w:t>
      </w:r>
      <w:r w:rsidRPr="004B5BF0">
        <w:rPr>
          <w:rStyle w:val="apple-converted-space"/>
        </w:rPr>
        <w:t> </w:t>
      </w:r>
      <w:r w:rsidRPr="004B5BF0">
        <w:br/>
        <w:t>(32 credits)</w:t>
      </w:r>
    </w:p>
    <w:p w:rsidR="004B5BF0" w:rsidRPr="004B5BF0" w:rsidRDefault="004B5BF0" w:rsidP="004B5BF0">
      <w:pPr>
        <w:pStyle w:val="NormalWeb"/>
        <w:shd w:val="clear" w:color="auto" w:fill="FFFFFF"/>
        <w:spacing w:line="203" w:lineRule="atLeast"/>
      </w:pPr>
      <w:r w:rsidRPr="004B5BF0">
        <w:t xml:space="preserve">First Aid / CPR </w:t>
      </w:r>
      <w:r w:rsidRPr="004B5BF0">
        <w:br/>
        <w:t xml:space="preserve">Movement anatomy/kinesiology </w:t>
      </w:r>
      <w:r w:rsidRPr="004B5BF0">
        <w:br/>
        <w:t xml:space="preserve">Biomechanics </w:t>
      </w:r>
      <w:r w:rsidRPr="004B5BF0">
        <w:br/>
        <w:t xml:space="preserve">Introductory and Advanced Exercise Physiology </w:t>
      </w:r>
      <w:r w:rsidRPr="004B5BF0">
        <w:br/>
        <w:t>Exercise testing prescription (with ECG)</w:t>
      </w:r>
      <w:r w:rsidR="00D70B10" w:rsidRPr="004B5BF0">
        <w:t xml:space="preserve"> </w:t>
      </w:r>
      <w:r w:rsidRPr="004B5BF0">
        <w:br/>
        <w:t xml:space="preserve">Exercise biochemistry </w:t>
      </w:r>
      <w:r w:rsidRPr="004B5BF0">
        <w:br/>
        <w:t xml:space="preserve">Sports nutrition </w:t>
      </w:r>
      <w:r w:rsidRPr="004B5BF0">
        <w:br/>
        <w:t xml:space="preserve">Statistics research design </w:t>
      </w:r>
      <w:r w:rsidRPr="004B5BF0">
        <w:br/>
        <w:t xml:space="preserve">Internship </w:t>
      </w:r>
    </w:p>
    <w:p w:rsidR="004B5BF0" w:rsidRPr="004B5BF0" w:rsidRDefault="004B5BF0" w:rsidP="00495972">
      <w:pPr>
        <w:pStyle w:val="NormalWeb"/>
        <w:shd w:val="clear" w:color="auto" w:fill="FFFFFF"/>
        <w:spacing w:line="276" w:lineRule="auto"/>
        <w:jc w:val="both"/>
      </w:pPr>
      <w:r w:rsidRPr="004B5BF0">
        <w:rPr>
          <w:rStyle w:val="Strong"/>
        </w:rPr>
        <w:t>1.4</w:t>
      </w:r>
      <w:r w:rsidRPr="004B5BF0">
        <w:rPr>
          <w:rStyle w:val="apple-converted-space"/>
        </w:rPr>
        <w:t> </w:t>
      </w:r>
      <w:r w:rsidRPr="004B5BF0">
        <w:rPr>
          <w:rStyle w:val="Strong"/>
        </w:rPr>
        <w:t>Suggested Electives:</w:t>
      </w:r>
      <w:r w:rsidRPr="004B5BF0">
        <w:rPr>
          <w:rStyle w:val="apple-converted-space"/>
          <w:b/>
          <w:bCs/>
        </w:rPr>
        <w:t> </w:t>
      </w:r>
      <w:r w:rsidRPr="004B5BF0">
        <w:t>The career options for a student of exercise physiology are varied and numerous. The basic science core and the exercise physiology core are intended to provide comprehensive, but general, academic preparation for all exercise physiologists. The basic science core and exercise physiology core should be supplemented with elective cour</w:t>
      </w:r>
      <w:r>
        <w:t>ses that compliment the student’s</w:t>
      </w:r>
      <w:r w:rsidRPr="004B5BF0">
        <w:t xml:space="preserve"> career goals and interests. While ASEP does not place any requirements on what elective courses should be included in the curriculum, the following are some suggestions for various sub</w:t>
      </w:r>
      <w:r>
        <w:t>-</w:t>
      </w:r>
      <w:r w:rsidRPr="004B5BF0">
        <w:t>disciplines or common career paths of exercise physiologists.</w:t>
      </w:r>
    </w:p>
    <w:p w:rsidR="00D70B10" w:rsidRPr="00495972" w:rsidRDefault="00D70B10" w:rsidP="004B5BF0">
      <w:pPr>
        <w:pStyle w:val="Body"/>
        <w:spacing w:line="276" w:lineRule="auto"/>
        <w:jc w:val="both"/>
        <w:rPr>
          <w:rFonts w:ascii="Times New Roman" w:hAnsi="Times New Roman" w:cs="Times New Roman"/>
          <w:b/>
          <w:color w:val="auto"/>
          <w:sz w:val="24"/>
          <w:szCs w:val="24"/>
        </w:rPr>
      </w:pPr>
      <w:r w:rsidRPr="00495972">
        <w:rPr>
          <w:rFonts w:ascii="Times New Roman" w:hAnsi="Times New Roman" w:cs="Times New Roman"/>
          <w:b/>
          <w:color w:val="auto"/>
          <w:sz w:val="24"/>
          <w:szCs w:val="24"/>
        </w:rPr>
        <w:t>Final Thoughts</w:t>
      </w:r>
    </w:p>
    <w:p w:rsidR="00495972" w:rsidRDefault="00495972" w:rsidP="00495972">
      <w:pPr>
        <w:pStyle w:val="Body"/>
        <w:spacing w:line="276" w:lineRule="auto"/>
        <w:ind w:firstLine="432"/>
        <w:jc w:val="both"/>
        <w:rPr>
          <w:rFonts w:ascii="Times New Roman" w:hAnsi="Times New Roman" w:cs="Times New Roman"/>
          <w:color w:val="auto"/>
          <w:sz w:val="24"/>
          <w:szCs w:val="24"/>
        </w:rPr>
      </w:pPr>
      <w:r>
        <w:rPr>
          <w:rFonts w:ascii="Times New Roman" w:hAnsi="Times New Roman" w:cs="Times New Roman"/>
          <w:color w:val="auto"/>
          <w:sz w:val="24"/>
          <w:szCs w:val="24"/>
        </w:rPr>
        <w:t>In sum, a</w:t>
      </w:r>
      <w:r w:rsidR="00F219C9" w:rsidRPr="00495972">
        <w:rPr>
          <w:rFonts w:ascii="Times New Roman" w:hAnsi="Times New Roman" w:cs="Times New Roman"/>
          <w:color w:val="auto"/>
          <w:sz w:val="24"/>
          <w:szCs w:val="24"/>
        </w:rPr>
        <w:t xml:space="preserve">s I see it, there is much work to be done in bringing forth the full message of exercise medicine by exercise physiologists. But, is that possible if exercise physiology has become subservient to physical therapy and other healthcare professions? Also, is it possible if we have not taken the time to consider exercise physiology as a healthcare profession and not just as a research discipline? What seems logical is this: when a significant number of exercise physiologists and students get the big picture and prepare accordingly, then, the healthcare professionals within the established ranks of everyday care for clients and patients of all ages with </w:t>
      </w:r>
      <w:r>
        <w:rPr>
          <w:rFonts w:ascii="Times New Roman" w:hAnsi="Times New Roman" w:cs="Times New Roman"/>
          <w:color w:val="auto"/>
          <w:sz w:val="24"/>
          <w:szCs w:val="24"/>
        </w:rPr>
        <w:t>acute and chronic diseases and e</w:t>
      </w:r>
      <w:r w:rsidR="00F219C9" w:rsidRPr="00495972">
        <w:rPr>
          <w:rFonts w:ascii="Times New Roman" w:hAnsi="Times New Roman" w:cs="Times New Roman"/>
          <w:color w:val="auto"/>
          <w:sz w:val="24"/>
          <w:szCs w:val="24"/>
        </w:rPr>
        <w:t>xercise physiologists who are teaching just research and not teaching professionalism and exercise medi</w:t>
      </w:r>
      <w:r>
        <w:rPr>
          <w:rFonts w:ascii="Times New Roman" w:hAnsi="Times New Roman" w:cs="Times New Roman"/>
          <w:color w:val="auto"/>
          <w:sz w:val="24"/>
          <w:szCs w:val="24"/>
        </w:rPr>
        <w:t xml:space="preserve">cine are missing the message.  </w:t>
      </w:r>
    </w:p>
    <w:p w:rsidR="00D36FDB" w:rsidRPr="00495972" w:rsidRDefault="00495972" w:rsidP="00495972">
      <w:pPr>
        <w:pStyle w:val="Body"/>
        <w:spacing w:line="276" w:lineRule="auto"/>
        <w:ind w:firstLine="432"/>
        <w:jc w:val="both"/>
        <w:rPr>
          <w:rFonts w:ascii="Times New Roman" w:hAnsi="Times New Roman" w:cs="Times New Roman"/>
          <w:color w:val="auto"/>
          <w:sz w:val="24"/>
          <w:szCs w:val="24"/>
        </w:rPr>
      </w:pPr>
      <w:r w:rsidRPr="00495972">
        <w:rPr>
          <w:rFonts w:ascii="Times New Roman" w:hAnsi="Times New Roman" w:cs="Times New Roman"/>
          <w:color w:val="auto"/>
          <w:sz w:val="24"/>
          <w:szCs w:val="24"/>
        </w:rPr>
        <w:t>We can start by acknowledging that our society is in a new age of continuing failure in health and well-being. The inactivity, sedentary existence, obesity, diseases, and disabilities have reached extraordinary proportions. Yet, we are also in an age of increased knowledge where our leaders need to step up to the plate of responsibility. My point is that if exercise physiologists want to be leaders in prescribing exercise medicine, it is obvious they must be able to deal with power, politics, and greed of their colleagues and organizations. They must learn how to anticipate and deal with the uncertainty and unpredictability of the change process. They must also accept the responsibility of educating and engaging all exercise physiologists in the ASEP vision. This means talking about the importance of professionalism, the exercise physiologist’s code of ethics, the profession-specific certification and academic accreditation, and the unique standards of practice for all exercise physiologists (from the undergraduate degree through the doctorate degree). In the end, it is the “little things” that are important even when they are seldom talked about</w:t>
      </w:r>
      <w:r>
        <w:rPr>
          <w:rFonts w:ascii="Times New Roman" w:hAnsi="Times New Roman" w:cs="Times New Roman"/>
          <w:color w:val="auto"/>
          <w:sz w:val="24"/>
          <w:szCs w:val="24"/>
        </w:rPr>
        <w:t xml:space="preserve"> (7)</w:t>
      </w:r>
      <w:r w:rsidRPr="00495972">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
    <w:p w:rsidR="00FC0DE7" w:rsidRDefault="00FC0DE7" w:rsidP="00FC0DE7">
      <w:pPr>
        <w:pStyle w:val="Body"/>
        <w:spacing w:line="276" w:lineRule="auto"/>
        <w:jc w:val="both"/>
        <w:rPr>
          <w:rFonts w:ascii="Times New Roman" w:eastAsia="Helvetica" w:hAnsi="Times New Roman" w:cs="Times New Roman"/>
          <w:b/>
          <w:color w:val="auto"/>
          <w:sz w:val="24"/>
          <w:szCs w:val="24"/>
        </w:rPr>
      </w:pPr>
    </w:p>
    <w:p w:rsidR="00495972" w:rsidRDefault="00495972" w:rsidP="00FC0DE7">
      <w:pPr>
        <w:pStyle w:val="Body"/>
        <w:spacing w:line="276" w:lineRule="auto"/>
        <w:jc w:val="both"/>
        <w:rPr>
          <w:rFonts w:ascii="Times New Roman" w:eastAsia="Helvetica" w:hAnsi="Times New Roman" w:cs="Times New Roman"/>
          <w:b/>
          <w:color w:val="auto"/>
          <w:sz w:val="24"/>
          <w:szCs w:val="24"/>
        </w:rPr>
      </w:pPr>
    </w:p>
    <w:p w:rsidR="00D36FDB" w:rsidRPr="00FC0DE7" w:rsidRDefault="00EB58CA" w:rsidP="00FC0DE7">
      <w:pPr>
        <w:pStyle w:val="Body"/>
        <w:spacing w:line="276" w:lineRule="auto"/>
        <w:jc w:val="both"/>
        <w:rPr>
          <w:rFonts w:ascii="Times New Roman" w:eastAsia="Helvetica" w:hAnsi="Times New Roman" w:cs="Times New Roman"/>
          <w:b/>
          <w:color w:val="auto"/>
          <w:sz w:val="24"/>
          <w:szCs w:val="24"/>
        </w:rPr>
      </w:pPr>
      <w:r w:rsidRPr="00FC0DE7">
        <w:rPr>
          <w:rFonts w:ascii="Times New Roman" w:eastAsia="Helvetica" w:hAnsi="Times New Roman" w:cs="Times New Roman"/>
          <w:b/>
          <w:color w:val="auto"/>
          <w:sz w:val="24"/>
          <w:szCs w:val="24"/>
        </w:rPr>
        <w:t>References</w:t>
      </w:r>
    </w:p>
    <w:p w:rsidR="00EB58CA" w:rsidRPr="00FC0DE7" w:rsidRDefault="00EB58CA" w:rsidP="00FC0DE7">
      <w:pPr>
        <w:pStyle w:val="Body"/>
        <w:spacing w:line="276" w:lineRule="auto"/>
        <w:jc w:val="both"/>
        <w:rPr>
          <w:rFonts w:ascii="Times New Roman" w:eastAsia="Helvetica" w:hAnsi="Times New Roman" w:cs="Times New Roman"/>
          <w:color w:val="auto"/>
          <w:sz w:val="24"/>
          <w:szCs w:val="24"/>
        </w:rPr>
      </w:pPr>
    </w:p>
    <w:p w:rsidR="00EB58CA" w:rsidRPr="00A47F90" w:rsidRDefault="00EB58CA" w:rsidP="00EB58CA">
      <w:pPr>
        <w:pStyle w:val="Body"/>
        <w:numPr>
          <w:ilvl w:val="0"/>
          <w:numId w:val="48"/>
        </w:numPr>
        <w:spacing w:line="276" w:lineRule="auto"/>
        <w:jc w:val="both"/>
        <w:rPr>
          <w:rFonts w:ascii="Times New Roman" w:eastAsia="Helvetica" w:hAnsi="Times New Roman" w:cs="Times New Roman"/>
          <w:sz w:val="24"/>
          <w:szCs w:val="24"/>
        </w:rPr>
      </w:pPr>
      <w:proofErr w:type="spellStart"/>
      <w:r>
        <w:rPr>
          <w:rFonts w:ascii="Times New Roman" w:hAnsi="Times New Roman" w:cs="Times New Roman"/>
          <w:sz w:val="24"/>
          <w:szCs w:val="24"/>
        </w:rPr>
        <w:t>Weissmann</w:t>
      </w:r>
      <w:proofErr w:type="spellEnd"/>
      <w:r>
        <w:rPr>
          <w:rFonts w:ascii="Times New Roman" w:hAnsi="Times New Roman" w:cs="Times New Roman"/>
          <w:sz w:val="24"/>
          <w:szCs w:val="24"/>
        </w:rPr>
        <w:t>, J. (2013).</w:t>
      </w:r>
      <w:r w:rsidR="00A2492E">
        <w:rPr>
          <w:rFonts w:ascii="Times New Roman" w:eastAsia="Helvetica" w:hAnsi="Times New Roman" w:cs="Times New Roman"/>
          <w:sz w:val="24"/>
          <w:szCs w:val="24"/>
        </w:rPr>
        <w:t xml:space="preserve">  Here’s Exactly How Many College Graduates Live Back H</w:t>
      </w:r>
      <w:r>
        <w:rPr>
          <w:rFonts w:ascii="Times New Roman" w:eastAsia="Helvetica" w:hAnsi="Times New Roman" w:cs="Times New Roman"/>
          <w:sz w:val="24"/>
          <w:szCs w:val="24"/>
        </w:rPr>
        <w:t xml:space="preserve">ome. The Atlantic. Accessed </w:t>
      </w:r>
      <w:r w:rsidR="005E4F32">
        <w:rPr>
          <w:rFonts w:ascii="Times New Roman" w:eastAsia="Helvetica" w:hAnsi="Times New Roman" w:cs="Times New Roman"/>
          <w:sz w:val="24"/>
          <w:szCs w:val="24"/>
        </w:rPr>
        <w:t>2</w:t>
      </w:r>
      <w:r>
        <w:rPr>
          <w:rFonts w:ascii="Times New Roman" w:eastAsia="Helvetica" w:hAnsi="Times New Roman" w:cs="Times New Roman"/>
          <w:sz w:val="24"/>
          <w:szCs w:val="24"/>
        </w:rPr>
        <w:t>/</w:t>
      </w:r>
      <w:r w:rsidR="005E4F32">
        <w:rPr>
          <w:rFonts w:ascii="Times New Roman" w:eastAsia="Helvetica" w:hAnsi="Times New Roman" w:cs="Times New Roman"/>
          <w:sz w:val="24"/>
          <w:szCs w:val="24"/>
        </w:rPr>
        <w:t>27</w:t>
      </w:r>
      <w:r>
        <w:rPr>
          <w:rFonts w:ascii="Times New Roman" w:eastAsia="Helvetica" w:hAnsi="Times New Roman" w:cs="Times New Roman"/>
          <w:sz w:val="24"/>
          <w:szCs w:val="24"/>
        </w:rPr>
        <w:t xml:space="preserve">/2015, </w:t>
      </w:r>
      <w:r w:rsidR="00A2492E" w:rsidRPr="00A2492E">
        <w:rPr>
          <w:rFonts w:ascii="Times New Roman" w:eastAsia="Helvetica" w:hAnsi="Times New Roman" w:cs="Times New Roman"/>
          <w:sz w:val="24"/>
          <w:szCs w:val="24"/>
        </w:rPr>
        <w:t>http://www.theatlantic.com/</w:t>
      </w:r>
      <w:r w:rsidRPr="00EB58CA">
        <w:rPr>
          <w:rFonts w:ascii="Times New Roman" w:eastAsia="Helvetica" w:hAnsi="Times New Roman" w:cs="Times New Roman"/>
          <w:sz w:val="24"/>
          <w:szCs w:val="24"/>
        </w:rPr>
        <w:t>business/</w:t>
      </w:r>
      <w:r w:rsidR="00A2492E">
        <w:rPr>
          <w:rFonts w:ascii="Times New Roman" w:eastAsia="Helvetica" w:hAnsi="Times New Roman" w:cs="Times New Roman"/>
          <w:sz w:val="24"/>
          <w:szCs w:val="24"/>
        </w:rPr>
        <w:t xml:space="preserve"> </w:t>
      </w:r>
      <w:r w:rsidRPr="00EB58CA">
        <w:rPr>
          <w:rFonts w:ascii="Times New Roman" w:eastAsia="Helvetica" w:hAnsi="Times New Roman" w:cs="Times New Roman"/>
          <w:sz w:val="24"/>
          <w:szCs w:val="24"/>
        </w:rPr>
        <w:t>archive/2013/02/heres-exactly-how-many-college-graduates-live-back-at-home/27</w:t>
      </w:r>
      <w:r w:rsidR="00A2492E">
        <w:rPr>
          <w:rFonts w:ascii="Times New Roman" w:eastAsia="Helvetica" w:hAnsi="Times New Roman" w:cs="Times New Roman"/>
          <w:sz w:val="24"/>
          <w:szCs w:val="24"/>
        </w:rPr>
        <w:t xml:space="preserve"> </w:t>
      </w:r>
      <w:r w:rsidRPr="00EB58CA">
        <w:rPr>
          <w:rFonts w:ascii="Times New Roman" w:eastAsia="Helvetica" w:hAnsi="Times New Roman" w:cs="Times New Roman"/>
          <w:sz w:val="24"/>
          <w:szCs w:val="24"/>
        </w:rPr>
        <w:t>3529/</w:t>
      </w:r>
    </w:p>
    <w:p w:rsidR="008117EC" w:rsidRDefault="005E4F32" w:rsidP="00EB58CA">
      <w:pPr>
        <w:pStyle w:val="ListParagraph"/>
        <w:numPr>
          <w:ilvl w:val="0"/>
          <w:numId w:val="48"/>
        </w:numPr>
        <w:spacing w:line="276" w:lineRule="auto"/>
        <w:jc w:val="both"/>
        <w:rPr>
          <w:rFonts w:ascii="Times New Roman" w:hAnsi="Times New Roman" w:cs="Times New Roman"/>
          <w:sz w:val="24"/>
          <w:szCs w:val="24"/>
        </w:rPr>
      </w:pPr>
      <w:r>
        <w:rPr>
          <w:rFonts w:ascii="Times New Roman" w:hAnsi="Times New Roman" w:cs="Times New Roman"/>
          <w:sz w:val="24"/>
          <w:szCs w:val="24"/>
        </w:rPr>
        <w:t>American Society of Exercise Physio</w:t>
      </w:r>
      <w:r w:rsidR="00A2492E">
        <w:rPr>
          <w:rFonts w:ascii="Times New Roman" w:hAnsi="Times New Roman" w:cs="Times New Roman"/>
          <w:sz w:val="24"/>
          <w:szCs w:val="24"/>
        </w:rPr>
        <w:t>logists. (2015). Definition of Exercise P</w:t>
      </w:r>
      <w:r>
        <w:rPr>
          <w:rFonts w:ascii="Times New Roman" w:hAnsi="Times New Roman" w:cs="Times New Roman"/>
          <w:sz w:val="24"/>
          <w:szCs w:val="24"/>
        </w:rPr>
        <w:t xml:space="preserve">hysiology. Accessed 2/27/2015, </w:t>
      </w:r>
      <w:r w:rsidR="00975516" w:rsidRPr="00975516">
        <w:rPr>
          <w:rFonts w:ascii="Times New Roman" w:hAnsi="Times New Roman" w:cs="Times New Roman"/>
          <w:sz w:val="24"/>
          <w:szCs w:val="24"/>
        </w:rPr>
        <w:t>http://www.asep.org/</w:t>
      </w:r>
    </w:p>
    <w:p w:rsidR="00975516" w:rsidRPr="00A2492E" w:rsidRDefault="0037181E" w:rsidP="00EB58CA">
      <w:pPr>
        <w:pStyle w:val="ListParagraph"/>
        <w:numPr>
          <w:ilvl w:val="0"/>
          <w:numId w:val="4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American Society of Exercise Physiologists. (2015). Standards of Professional Practice. </w:t>
      </w:r>
      <w:r w:rsidRPr="00A2492E">
        <w:rPr>
          <w:rFonts w:ascii="Times New Roman" w:hAnsi="Times New Roman" w:cs="Times New Roman"/>
          <w:sz w:val="24"/>
          <w:szCs w:val="24"/>
        </w:rPr>
        <w:t xml:space="preserve">Accessed 2/27/2015, </w:t>
      </w:r>
      <w:r w:rsidR="00A2492E" w:rsidRPr="00A2492E">
        <w:rPr>
          <w:rFonts w:ascii="Times New Roman" w:hAnsi="Times New Roman" w:cs="Times New Roman"/>
          <w:sz w:val="24"/>
          <w:szCs w:val="24"/>
        </w:rPr>
        <w:t>http://www.asep.org/?q=services/standards</w:t>
      </w:r>
    </w:p>
    <w:p w:rsidR="00A2492E" w:rsidRDefault="00A2492E" w:rsidP="00EB58CA">
      <w:pPr>
        <w:pStyle w:val="ListParagraph"/>
        <w:numPr>
          <w:ilvl w:val="0"/>
          <w:numId w:val="48"/>
        </w:numPr>
        <w:spacing w:line="276" w:lineRule="auto"/>
        <w:jc w:val="both"/>
        <w:rPr>
          <w:rFonts w:ascii="Times New Roman" w:hAnsi="Times New Roman" w:cs="Times New Roman"/>
          <w:sz w:val="24"/>
          <w:szCs w:val="24"/>
        </w:rPr>
      </w:pPr>
      <w:r w:rsidRPr="00A2492E">
        <w:rPr>
          <w:rFonts w:ascii="Times New Roman" w:hAnsi="Times New Roman" w:cs="Times New Roman"/>
          <w:sz w:val="24"/>
          <w:szCs w:val="24"/>
        </w:rPr>
        <w:t>Boone, T. (2014). Dare I Say It: “Exercise Medicine</w:t>
      </w:r>
      <w:r>
        <w:rPr>
          <w:rFonts w:ascii="Times New Roman" w:hAnsi="Times New Roman" w:cs="Times New Roman"/>
          <w:sz w:val="24"/>
          <w:szCs w:val="24"/>
        </w:rPr>
        <w:t>.</w:t>
      </w:r>
      <w:r w:rsidRPr="00A2492E">
        <w:rPr>
          <w:rFonts w:ascii="Times New Roman" w:hAnsi="Times New Roman" w:cs="Times New Roman"/>
          <w:sz w:val="24"/>
          <w:szCs w:val="24"/>
        </w:rPr>
        <w:t>”</w:t>
      </w:r>
      <w:r>
        <w:rPr>
          <w:rFonts w:ascii="Times New Roman" w:hAnsi="Times New Roman" w:cs="Times New Roman"/>
          <w:sz w:val="24"/>
          <w:szCs w:val="24"/>
        </w:rPr>
        <w:t xml:space="preserve"> Professionalization of Exercise Physiology-online. 17</w:t>
      </w:r>
      <w:proofErr w:type="gramStart"/>
      <w:r>
        <w:rPr>
          <w:rFonts w:ascii="Times New Roman" w:hAnsi="Times New Roman" w:cs="Times New Roman"/>
          <w:sz w:val="24"/>
          <w:szCs w:val="24"/>
        </w:rPr>
        <w:t>;4:1</w:t>
      </w:r>
      <w:proofErr w:type="gramEnd"/>
      <w:r>
        <w:rPr>
          <w:rFonts w:ascii="Times New Roman" w:hAnsi="Times New Roman" w:cs="Times New Roman"/>
          <w:sz w:val="24"/>
          <w:szCs w:val="24"/>
        </w:rPr>
        <w:t>-6.</w:t>
      </w:r>
    </w:p>
    <w:p w:rsidR="00FC0DE7" w:rsidRDefault="00FC0DE7" w:rsidP="00EB58CA">
      <w:pPr>
        <w:pStyle w:val="ListParagraph"/>
        <w:numPr>
          <w:ilvl w:val="0"/>
          <w:numId w:val="4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American Society of Exercise Physiologists. (2015). Code of Ethics. </w:t>
      </w:r>
      <w:r w:rsidRPr="00FC0DE7">
        <w:rPr>
          <w:rFonts w:ascii="Times New Roman" w:hAnsi="Times New Roman" w:cs="Times New Roman"/>
          <w:sz w:val="24"/>
          <w:szCs w:val="24"/>
        </w:rPr>
        <w:t>http://www.</w:t>
      </w:r>
      <w:r>
        <w:rPr>
          <w:rFonts w:ascii="Times New Roman" w:hAnsi="Times New Roman" w:cs="Times New Roman"/>
          <w:sz w:val="24"/>
          <w:szCs w:val="24"/>
        </w:rPr>
        <w:t xml:space="preserve"> </w:t>
      </w:r>
      <w:r w:rsidRPr="00FC0DE7">
        <w:rPr>
          <w:rFonts w:ascii="Times New Roman" w:hAnsi="Times New Roman" w:cs="Times New Roman"/>
          <w:sz w:val="24"/>
          <w:szCs w:val="24"/>
        </w:rPr>
        <w:t>asep.org/?q=organization/ethics</w:t>
      </w:r>
    </w:p>
    <w:p w:rsidR="00FC0DE7" w:rsidRPr="00495972" w:rsidRDefault="00410B0E" w:rsidP="00EB58CA">
      <w:pPr>
        <w:pStyle w:val="ListParagraph"/>
        <w:numPr>
          <w:ilvl w:val="0"/>
          <w:numId w:val="4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American Society of Exercise Physiologists. (2015). Academic Accreditation.  </w:t>
      </w:r>
      <w:hyperlink r:id="rId10" w:history="1">
        <w:r w:rsidR="00495972" w:rsidRPr="00495972">
          <w:rPr>
            <w:rStyle w:val="Hyperlink"/>
            <w:rFonts w:ascii="Times New Roman" w:hAnsi="Times New Roman" w:cs="Times New Roman"/>
            <w:color w:val="auto"/>
            <w:sz w:val="24"/>
            <w:szCs w:val="24"/>
            <w:u w:val="none"/>
          </w:rPr>
          <w:t>http://www.asep.org/?q=services/accreditation</w:t>
        </w:r>
      </w:hyperlink>
    </w:p>
    <w:p w:rsidR="00495972" w:rsidRPr="00495972" w:rsidRDefault="00495972" w:rsidP="00EB58CA">
      <w:pPr>
        <w:pStyle w:val="ListParagraph"/>
        <w:numPr>
          <w:ilvl w:val="0"/>
          <w:numId w:val="48"/>
        </w:numPr>
        <w:spacing w:line="276" w:lineRule="auto"/>
        <w:jc w:val="both"/>
        <w:rPr>
          <w:rFonts w:ascii="Times New Roman" w:hAnsi="Times New Roman" w:cs="Times New Roman"/>
          <w:sz w:val="24"/>
          <w:szCs w:val="24"/>
        </w:rPr>
      </w:pPr>
      <w:r w:rsidRPr="00495972">
        <w:rPr>
          <w:rFonts w:ascii="Times New Roman" w:hAnsi="Times New Roman" w:cs="Times New Roman"/>
          <w:sz w:val="24"/>
          <w:szCs w:val="24"/>
        </w:rPr>
        <w:t>Boone, T. (2013). Introduction to Exercise Physiology. Burlington, MA: Jones and Bartlett Learning. http://www.jblearning.com/catalog/9781449698188/</w:t>
      </w:r>
    </w:p>
    <w:p w:rsidR="00410B0E" w:rsidRPr="00495972" w:rsidRDefault="00410B0E" w:rsidP="00D70B10">
      <w:pPr>
        <w:pStyle w:val="ListParagraph"/>
        <w:spacing w:line="276" w:lineRule="auto"/>
        <w:ind w:firstLine="0"/>
        <w:jc w:val="both"/>
        <w:rPr>
          <w:rFonts w:ascii="Times New Roman" w:hAnsi="Times New Roman" w:cs="Times New Roman"/>
          <w:sz w:val="24"/>
          <w:szCs w:val="24"/>
        </w:rPr>
      </w:pPr>
    </w:p>
    <w:sectPr w:rsidR="00410B0E" w:rsidRPr="00495972" w:rsidSect="004F51B2">
      <w:footerReference w:type="default" r:id="rId11"/>
      <w:pgSz w:w="12240" w:h="15840"/>
      <w:pgMar w:top="1440" w:right="1728"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F32" w:rsidRDefault="005E4F32" w:rsidP="00CC54F9">
      <w:r>
        <w:separator/>
      </w:r>
    </w:p>
  </w:endnote>
  <w:endnote w:type="continuationSeparator" w:id="0">
    <w:p w:rsidR="005E4F32" w:rsidRDefault="005E4F32"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5E4F32" w:rsidRDefault="004B20E7">
        <w:pPr>
          <w:pStyle w:val="Footer"/>
          <w:jc w:val="center"/>
        </w:pPr>
        <w:fldSimple w:instr=" PAGE   \* MERGEFORMAT ">
          <w:r w:rsidR="00495972">
            <w:rPr>
              <w:noProof/>
            </w:rPr>
            <w:t>12</w:t>
          </w:r>
        </w:fldSimple>
      </w:p>
    </w:sdtContent>
  </w:sdt>
  <w:p w:rsidR="005E4F32" w:rsidRDefault="005E4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F32" w:rsidRDefault="005E4F32" w:rsidP="00CC54F9">
      <w:r>
        <w:separator/>
      </w:r>
    </w:p>
  </w:footnote>
  <w:footnote w:type="continuationSeparator" w:id="0">
    <w:p w:rsidR="005E4F32" w:rsidRDefault="005E4F32"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573"/>
    <w:multiLevelType w:val="hybridMultilevel"/>
    <w:tmpl w:val="DF488398"/>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060D5F0F"/>
    <w:multiLevelType w:val="hybridMultilevel"/>
    <w:tmpl w:val="9A148EDA"/>
    <w:lvl w:ilvl="0" w:tplc="5DD0892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61304"/>
    <w:multiLevelType w:val="hybridMultilevel"/>
    <w:tmpl w:val="BC661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76288"/>
    <w:multiLevelType w:val="hybridMultilevel"/>
    <w:tmpl w:val="EBCC9E16"/>
    <w:lvl w:ilvl="0" w:tplc="0406D99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569D3"/>
    <w:multiLevelType w:val="hybridMultilevel"/>
    <w:tmpl w:val="B7ACD978"/>
    <w:lvl w:ilvl="0" w:tplc="B7F23DD0">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B32954"/>
    <w:multiLevelType w:val="hybridMultilevel"/>
    <w:tmpl w:val="5268B0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A9182C"/>
    <w:multiLevelType w:val="hybridMultilevel"/>
    <w:tmpl w:val="9328D26E"/>
    <w:lvl w:ilvl="0" w:tplc="332EF70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EC771E"/>
    <w:multiLevelType w:val="hybridMultilevel"/>
    <w:tmpl w:val="41688B5A"/>
    <w:lvl w:ilvl="0" w:tplc="7BF6EEE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F4EBB"/>
    <w:multiLevelType w:val="hybridMultilevel"/>
    <w:tmpl w:val="937A18EC"/>
    <w:lvl w:ilvl="0" w:tplc="F0988EC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203FC"/>
    <w:multiLevelType w:val="hybridMultilevel"/>
    <w:tmpl w:val="15E8ACB6"/>
    <w:lvl w:ilvl="0" w:tplc="1854C52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D946647"/>
    <w:multiLevelType w:val="hybridMultilevel"/>
    <w:tmpl w:val="72F0F070"/>
    <w:lvl w:ilvl="0" w:tplc="1CDCA8F0">
      <w:numFmt w:val="bullet"/>
      <w:lvlText w:val=""/>
      <w:lvlJc w:val="left"/>
      <w:pPr>
        <w:ind w:left="720" w:hanging="360"/>
      </w:pPr>
      <w:rPr>
        <w:rFonts w:ascii="Wingdings" w:eastAsiaTheme="minorHAnsi" w:hAnsi="Wingdings" w:cstheme="minorBidi" w:hint="default"/>
        <w:color w:val="0C0C0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537E2"/>
    <w:multiLevelType w:val="multilevel"/>
    <w:tmpl w:val="407E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98050A"/>
    <w:multiLevelType w:val="hybridMultilevel"/>
    <w:tmpl w:val="38AC9EBE"/>
    <w:lvl w:ilvl="0" w:tplc="D4B82E0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F12EF"/>
    <w:multiLevelType w:val="hybridMultilevel"/>
    <w:tmpl w:val="2998368E"/>
    <w:lvl w:ilvl="0" w:tplc="67B05300">
      <w:start w:val="1"/>
      <w:numFmt w:val="decimal"/>
      <w:lvlText w:val="%1."/>
      <w:lvlJc w:val="left"/>
      <w:pPr>
        <w:ind w:left="108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nsid w:val="26C32FCA"/>
    <w:multiLevelType w:val="hybridMultilevel"/>
    <w:tmpl w:val="B8ECB220"/>
    <w:lvl w:ilvl="0" w:tplc="58343C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E10D3"/>
    <w:multiLevelType w:val="hybridMultilevel"/>
    <w:tmpl w:val="434E5358"/>
    <w:lvl w:ilvl="0" w:tplc="9730ADC8">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A442A76"/>
    <w:multiLevelType w:val="hybridMultilevel"/>
    <w:tmpl w:val="3DA42FE2"/>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7">
    <w:nsid w:val="2E036E63"/>
    <w:multiLevelType w:val="hybridMultilevel"/>
    <w:tmpl w:val="594AE018"/>
    <w:lvl w:ilvl="0" w:tplc="F5F43936">
      <w:start w:val="603"/>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564588"/>
    <w:multiLevelType w:val="hybridMultilevel"/>
    <w:tmpl w:val="B812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1047AD"/>
    <w:multiLevelType w:val="hybridMultilevel"/>
    <w:tmpl w:val="EF7CF2C8"/>
    <w:lvl w:ilvl="0" w:tplc="67B05300">
      <w:start w:val="1"/>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9D231C"/>
    <w:multiLevelType w:val="hybridMultilevel"/>
    <w:tmpl w:val="6C183F18"/>
    <w:lvl w:ilvl="0" w:tplc="D9DC7008">
      <w:numFmt w:val="bullet"/>
      <w:lvlText w:val="-"/>
      <w:lvlJc w:val="left"/>
      <w:pPr>
        <w:ind w:left="720" w:hanging="360"/>
      </w:pPr>
      <w:rPr>
        <w:rFonts w:ascii="Times New Roman" w:eastAsiaTheme="majorEastAsia" w:hAnsi="Times New Roman" w:cs="Times New Roman" w:hint="default"/>
        <w:b/>
        <w:color w:val="4F81BD"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7F37BA"/>
    <w:multiLevelType w:val="hybridMultilevel"/>
    <w:tmpl w:val="F612C6CA"/>
    <w:lvl w:ilvl="0" w:tplc="52D05590">
      <w:numFmt w:val="bullet"/>
      <w:lvlText w:val=""/>
      <w:lvlJc w:val="left"/>
      <w:pPr>
        <w:ind w:left="720" w:hanging="360"/>
      </w:pPr>
      <w:rPr>
        <w:rFonts w:ascii="Wingdings" w:eastAsiaTheme="minorHAnsi" w:hAnsi="Wingdings"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604891"/>
    <w:multiLevelType w:val="hybridMultilevel"/>
    <w:tmpl w:val="62584F2A"/>
    <w:lvl w:ilvl="0" w:tplc="BA6431D6">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2A1D79"/>
    <w:multiLevelType w:val="multilevel"/>
    <w:tmpl w:val="AC92D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1C62FD"/>
    <w:multiLevelType w:val="hybridMultilevel"/>
    <w:tmpl w:val="A768D09C"/>
    <w:lvl w:ilvl="0" w:tplc="0409000B">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nsid w:val="40140F31"/>
    <w:multiLevelType w:val="hybridMultilevel"/>
    <w:tmpl w:val="E7E85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F85DCB"/>
    <w:multiLevelType w:val="hybridMultilevel"/>
    <w:tmpl w:val="F6D60270"/>
    <w:lvl w:ilvl="0" w:tplc="A166774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63672B"/>
    <w:multiLevelType w:val="hybridMultilevel"/>
    <w:tmpl w:val="678E316E"/>
    <w:lvl w:ilvl="0" w:tplc="402EA460">
      <w:numFmt w:val="bullet"/>
      <w:lvlText w:val=""/>
      <w:lvlJc w:val="left"/>
      <w:pPr>
        <w:ind w:left="720" w:hanging="360"/>
      </w:pPr>
      <w:rPr>
        <w:rFonts w:ascii="Wingdings" w:eastAsiaTheme="minorHAnsi"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171F2D"/>
    <w:multiLevelType w:val="hybridMultilevel"/>
    <w:tmpl w:val="76CC0854"/>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
    <w:nsid w:val="47E55D65"/>
    <w:multiLevelType w:val="hybridMultilevel"/>
    <w:tmpl w:val="F528B270"/>
    <w:lvl w:ilvl="0" w:tplc="B8E6FC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106327"/>
    <w:multiLevelType w:val="hybridMultilevel"/>
    <w:tmpl w:val="182E1AE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nsid w:val="57B509D9"/>
    <w:multiLevelType w:val="hybridMultilevel"/>
    <w:tmpl w:val="0958C79A"/>
    <w:lvl w:ilvl="0" w:tplc="67B05300">
      <w:start w:val="1"/>
      <w:numFmt w:val="decimal"/>
      <w:lvlText w:val="%1."/>
      <w:lvlJc w:val="left"/>
      <w:pPr>
        <w:ind w:left="108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2">
    <w:nsid w:val="58101B33"/>
    <w:multiLevelType w:val="multilevel"/>
    <w:tmpl w:val="7594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1F276E"/>
    <w:multiLevelType w:val="hybridMultilevel"/>
    <w:tmpl w:val="8856DA50"/>
    <w:lvl w:ilvl="0" w:tplc="F8825530">
      <w:start w:val="4"/>
      <w:numFmt w:val="bullet"/>
      <w:lvlText w:val=""/>
      <w:lvlJc w:val="left"/>
      <w:pPr>
        <w:ind w:left="936" w:hanging="360"/>
      </w:pPr>
      <w:rPr>
        <w:rFonts w:ascii="Wingdings" w:eastAsiaTheme="minorHAnsi"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4">
    <w:nsid w:val="5CE21EEE"/>
    <w:multiLevelType w:val="hybridMultilevel"/>
    <w:tmpl w:val="4BD0F64A"/>
    <w:lvl w:ilvl="0" w:tplc="A9DE1C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F84324"/>
    <w:multiLevelType w:val="hybridMultilevel"/>
    <w:tmpl w:val="146E0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622CB5"/>
    <w:multiLevelType w:val="hybridMultilevel"/>
    <w:tmpl w:val="99003FFA"/>
    <w:lvl w:ilvl="0" w:tplc="8B7A6D68">
      <w:numFmt w:val="bullet"/>
      <w:lvlText w:val=""/>
      <w:lvlJc w:val="left"/>
      <w:pPr>
        <w:ind w:left="720" w:hanging="360"/>
      </w:pPr>
      <w:rPr>
        <w:rFonts w:ascii="Wingdings" w:eastAsiaTheme="minorHAnsi"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314909"/>
    <w:multiLevelType w:val="hybridMultilevel"/>
    <w:tmpl w:val="29C27998"/>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8">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9">
    <w:nsid w:val="73055200"/>
    <w:multiLevelType w:val="hybridMultilevel"/>
    <w:tmpl w:val="137E1B80"/>
    <w:lvl w:ilvl="0" w:tplc="67B05300">
      <w:start w:val="1"/>
      <w:numFmt w:val="decimal"/>
      <w:lvlText w:val="%1."/>
      <w:lvlJc w:val="left"/>
      <w:pPr>
        <w:ind w:left="108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0">
    <w:nsid w:val="73D17419"/>
    <w:multiLevelType w:val="hybridMultilevel"/>
    <w:tmpl w:val="15D02F70"/>
    <w:lvl w:ilvl="0" w:tplc="45F43210">
      <w:start w:val="20"/>
      <w:numFmt w:val="bullet"/>
      <w:lvlText w:val=""/>
      <w:lvlJc w:val="left"/>
      <w:pPr>
        <w:ind w:left="936" w:hanging="360"/>
      </w:pPr>
      <w:rPr>
        <w:rFonts w:ascii="Wingdings" w:eastAsiaTheme="minorHAnsi"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1">
    <w:nsid w:val="7431538C"/>
    <w:multiLevelType w:val="hybridMultilevel"/>
    <w:tmpl w:val="2AC07EBE"/>
    <w:lvl w:ilvl="0" w:tplc="EEC0F212">
      <w:start w:val="16"/>
      <w:numFmt w:val="bullet"/>
      <w:lvlText w:val=""/>
      <w:lvlJc w:val="left"/>
      <w:pPr>
        <w:ind w:left="936" w:hanging="360"/>
      </w:pPr>
      <w:rPr>
        <w:rFonts w:ascii="Wingdings" w:eastAsiaTheme="minorHAnsi"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2">
    <w:nsid w:val="74A10744"/>
    <w:multiLevelType w:val="hybridMultilevel"/>
    <w:tmpl w:val="F8265E60"/>
    <w:lvl w:ilvl="0" w:tplc="0409000B">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3">
    <w:nsid w:val="75A57E7A"/>
    <w:multiLevelType w:val="multilevel"/>
    <w:tmpl w:val="CE1A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6B231F"/>
    <w:multiLevelType w:val="hybridMultilevel"/>
    <w:tmpl w:val="3A60D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125D64"/>
    <w:multiLevelType w:val="hybridMultilevel"/>
    <w:tmpl w:val="9ED4BC76"/>
    <w:lvl w:ilvl="0" w:tplc="7B18B35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262328"/>
    <w:multiLevelType w:val="multilevel"/>
    <w:tmpl w:val="B7106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5D1C52"/>
    <w:multiLevelType w:val="hybridMultilevel"/>
    <w:tmpl w:val="92AAFC4A"/>
    <w:lvl w:ilvl="0" w:tplc="67B0530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nsid w:val="7EC8205B"/>
    <w:multiLevelType w:val="hybridMultilevel"/>
    <w:tmpl w:val="7ECA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E45310"/>
    <w:multiLevelType w:val="hybridMultilevel"/>
    <w:tmpl w:val="4B9AD87A"/>
    <w:lvl w:ilvl="0" w:tplc="DB6E8BBC">
      <w:numFmt w:val="bullet"/>
      <w:lvlText w:val=""/>
      <w:lvlJc w:val="left"/>
      <w:pPr>
        <w:ind w:left="792" w:hanging="360"/>
      </w:pPr>
      <w:rPr>
        <w:rFonts w:ascii="Wingdings" w:eastAsia="Times New Roman" w:hAnsi="Wingding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5"/>
  </w:num>
  <w:num w:numId="2">
    <w:abstractNumId w:val="27"/>
  </w:num>
  <w:num w:numId="3">
    <w:abstractNumId w:val="18"/>
  </w:num>
  <w:num w:numId="4">
    <w:abstractNumId w:val="9"/>
  </w:num>
  <w:num w:numId="5">
    <w:abstractNumId w:val="21"/>
  </w:num>
  <w:num w:numId="6">
    <w:abstractNumId w:val="15"/>
  </w:num>
  <w:num w:numId="7">
    <w:abstractNumId w:val="45"/>
  </w:num>
  <w:num w:numId="8">
    <w:abstractNumId w:val="23"/>
  </w:num>
  <w:num w:numId="9">
    <w:abstractNumId w:val="10"/>
  </w:num>
  <w:num w:numId="10">
    <w:abstractNumId w:val="20"/>
  </w:num>
  <w:num w:numId="11">
    <w:abstractNumId w:val="29"/>
  </w:num>
  <w:num w:numId="12">
    <w:abstractNumId w:val="16"/>
  </w:num>
  <w:num w:numId="13">
    <w:abstractNumId w:val="26"/>
  </w:num>
  <w:num w:numId="14">
    <w:abstractNumId w:val="49"/>
  </w:num>
  <w:num w:numId="15">
    <w:abstractNumId w:val="1"/>
  </w:num>
  <w:num w:numId="16">
    <w:abstractNumId w:val="14"/>
  </w:num>
  <w:num w:numId="17">
    <w:abstractNumId w:val="12"/>
  </w:num>
  <w:num w:numId="18">
    <w:abstractNumId w:val="44"/>
  </w:num>
  <w:num w:numId="19">
    <w:abstractNumId w:val="48"/>
  </w:num>
  <w:num w:numId="20">
    <w:abstractNumId w:val="11"/>
  </w:num>
  <w:num w:numId="21">
    <w:abstractNumId w:val="22"/>
  </w:num>
  <w:num w:numId="22">
    <w:abstractNumId w:val="7"/>
  </w:num>
  <w:num w:numId="23">
    <w:abstractNumId w:val="30"/>
  </w:num>
  <w:num w:numId="24">
    <w:abstractNumId w:val="25"/>
  </w:num>
  <w:num w:numId="25">
    <w:abstractNumId w:val="3"/>
  </w:num>
  <w:num w:numId="26">
    <w:abstractNumId w:val="8"/>
  </w:num>
  <w:num w:numId="27">
    <w:abstractNumId w:val="34"/>
  </w:num>
  <w:num w:numId="28">
    <w:abstractNumId w:val="6"/>
  </w:num>
  <w:num w:numId="29">
    <w:abstractNumId w:val="47"/>
  </w:num>
  <w:num w:numId="30">
    <w:abstractNumId w:val="19"/>
  </w:num>
  <w:num w:numId="31">
    <w:abstractNumId w:val="32"/>
  </w:num>
  <w:num w:numId="32">
    <w:abstractNumId w:val="39"/>
  </w:num>
  <w:num w:numId="33">
    <w:abstractNumId w:val="31"/>
  </w:num>
  <w:num w:numId="34">
    <w:abstractNumId w:val="13"/>
  </w:num>
  <w:num w:numId="35">
    <w:abstractNumId w:val="40"/>
  </w:num>
  <w:num w:numId="36">
    <w:abstractNumId w:val="41"/>
  </w:num>
  <w:num w:numId="37">
    <w:abstractNumId w:val="28"/>
  </w:num>
  <w:num w:numId="38">
    <w:abstractNumId w:val="24"/>
  </w:num>
  <w:num w:numId="39">
    <w:abstractNumId w:val="42"/>
  </w:num>
  <w:num w:numId="40">
    <w:abstractNumId w:val="37"/>
  </w:num>
  <w:num w:numId="41">
    <w:abstractNumId w:val="0"/>
  </w:num>
  <w:num w:numId="42">
    <w:abstractNumId w:val="4"/>
  </w:num>
  <w:num w:numId="43">
    <w:abstractNumId w:val="33"/>
  </w:num>
  <w:num w:numId="44">
    <w:abstractNumId w:val="38"/>
  </w:num>
  <w:num w:numId="45">
    <w:abstractNumId w:val="35"/>
  </w:num>
  <w:num w:numId="46">
    <w:abstractNumId w:val="17"/>
  </w:num>
  <w:num w:numId="47">
    <w:abstractNumId w:val="36"/>
  </w:num>
  <w:num w:numId="48">
    <w:abstractNumId w:val="2"/>
  </w:num>
  <w:num w:numId="49">
    <w:abstractNumId w:val="46"/>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D8"/>
    <w:rsid w:val="000060B8"/>
    <w:rsid w:val="00013DDF"/>
    <w:rsid w:val="00017EFD"/>
    <w:rsid w:val="0002535F"/>
    <w:rsid w:val="00030E07"/>
    <w:rsid w:val="0003700F"/>
    <w:rsid w:val="00037243"/>
    <w:rsid w:val="00041348"/>
    <w:rsid w:val="0004238F"/>
    <w:rsid w:val="00043078"/>
    <w:rsid w:val="00045BA2"/>
    <w:rsid w:val="000539CC"/>
    <w:rsid w:val="00055004"/>
    <w:rsid w:val="00066451"/>
    <w:rsid w:val="0007040E"/>
    <w:rsid w:val="00071E0F"/>
    <w:rsid w:val="00073700"/>
    <w:rsid w:val="0007380F"/>
    <w:rsid w:val="00084698"/>
    <w:rsid w:val="000906C3"/>
    <w:rsid w:val="00090823"/>
    <w:rsid w:val="000938EE"/>
    <w:rsid w:val="00094C04"/>
    <w:rsid w:val="000971AE"/>
    <w:rsid w:val="000A0412"/>
    <w:rsid w:val="000A7056"/>
    <w:rsid w:val="000B1D75"/>
    <w:rsid w:val="000B3D72"/>
    <w:rsid w:val="000B4C02"/>
    <w:rsid w:val="000B54E3"/>
    <w:rsid w:val="000C131F"/>
    <w:rsid w:val="000C3A09"/>
    <w:rsid w:val="000D0B40"/>
    <w:rsid w:val="000D5355"/>
    <w:rsid w:val="000D6CDC"/>
    <w:rsid w:val="000E3B42"/>
    <w:rsid w:val="000E6338"/>
    <w:rsid w:val="000E7223"/>
    <w:rsid w:val="000F3CA7"/>
    <w:rsid w:val="000F4463"/>
    <w:rsid w:val="000F7099"/>
    <w:rsid w:val="00105282"/>
    <w:rsid w:val="00120B35"/>
    <w:rsid w:val="00120D7A"/>
    <w:rsid w:val="0012293F"/>
    <w:rsid w:val="00123729"/>
    <w:rsid w:val="00134E97"/>
    <w:rsid w:val="001355EB"/>
    <w:rsid w:val="00136199"/>
    <w:rsid w:val="0013738E"/>
    <w:rsid w:val="0014607F"/>
    <w:rsid w:val="00150B16"/>
    <w:rsid w:val="00151850"/>
    <w:rsid w:val="0015270D"/>
    <w:rsid w:val="0015346F"/>
    <w:rsid w:val="001548C0"/>
    <w:rsid w:val="00162CAD"/>
    <w:rsid w:val="0017132D"/>
    <w:rsid w:val="00171C2B"/>
    <w:rsid w:val="00175982"/>
    <w:rsid w:val="0018361E"/>
    <w:rsid w:val="00186429"/>
    <w:rsid w:val="00187CD2"/>
    <w:rsid w:val="00191718"/>
    <w:rsid w:val="00193105"/>
    <w:rsid w:val="0019516E"/>
    <w:rsid w:val="001A1B98"/>
    <w:rsid w:val="001A3C8F"/>
    <w:rsid w:val="001A6D30"/>
    <w:rsid w:val="001B037A"/>
    <w:rsid w:val="001B686E"/>
    <w:rsid w:val="001D2C96"/>
    <w:rsid w:val="001E022D"/>
    <w:rsid w:val="001E127D"/>
    <w:rsid w:val="001E52AA"/>
    <w:rsid w:val="001F3AAE"/>
    <w:rsid w:val="001F73D7"/>
    <w:rsid w:val="0020490B"/>
    <w:rsid w:val="00204FA6"/>
    <w:rsid w:val="0020719D"/>
    <w:rsid w:val="002159AE"/>
    <w:rsid w:val="00220B8F"/>
    <w:rsid w:val="00222416"/>
    <w:rsid w:val="00225467"/>
    <w:rsid w:val="002275E5"/>
    <w:rsid w:val="00240CA8"/>
    <w:rsid w:val="002476F3"/>
    <w:rsid w:val="00250351"/>
    <w:rsid w:val="00253A23"/>
    <w:rsid w:val="00253FB2"/>
    <w:rsid w:val="0025471B"/>
    <w:rsid w:val="00255A55"/>
    <w:rsid w:val="00257355"/>
    <w:rsid w:val="00257607"/>
    <w:rsid w:val="002602F5"/>
    <w:rsid w:val="00260931"/>
    <w:rsid w:val="00262D0E"/>
    <w:rsid w:val="00262E51"/>
    <w:rsid w:val="002667D4"/>
    <w:rsid w:val="00266AD5"/>
    <w:rsid w:val="00270B83"/>
    <w:rsid w:val="00281028"/>
    <w:rsid w:val="002832B6"/>
    <w:rsid w:val="002850CC"/>
    <w:rsid w:val="00285BAE"/>
    <w:rsid w:val="002900D7"/>
    <w:rsid w:val="00294772"/>
    <w:rsid w:val="002971A3"/>
    <w:rsid w:val="002A0EC8"/>
    <w:rsid w:val="002A7185"/>
    <w:rsid w:val="002B1984"/>
    <w:rsid w:val="002B36F3"/>
    <w:rsid w:val="002B4F3C"/>
    <w:rsid w:val="002B57BD"/>
    <w:rsid w:val="002C757E"/>
    <w:rsid w:val="002D6191"/>
    <w:rsid w:val="002D6B1D"/>
    <w:rsid w:val="002E499F"/>
    <w:rsid w:val="002E71F6"/>
    <w:rsid w:val="002E7811"/>
    <w:rsid w:val="002F2D31"/>
    <w:rsid w:val="00301342"/>
    <w:rsid w:val="003038B5"/>
    <w:rsid w:val="003039F9"/>
    <w:rsid w:val="00304059"/>
    <w:rsid w:val="00304532"/>
    <w:rsid w:val="0030772E"/>
    <w:rsid w:val="003129A4"/>
    <w:rsid w:val="00321A6C"/>
    <w:rsid w:val="003252E6"/>
    <w:rsid w:val="003273C9"/>
    <w:rsid w:val="003327CF"/>
    <w:rsid w:val="00333002"/>
    <w:rsid w:val="00336C15"/>
    <w:rsid w:val="00341A08"/>
    <w:rsid w:val="00351079"/>
    <w:rsid w:val="00356B28"/>
    <w:rsid w:val="00361D06"/>
    <w:rsid w:val="0037181E"/>
    <w:rsid w:val="00374F9E"/>
    <w:rsid w:val="00376C29"/>
    <w:rsid w:val="00381E42"/>
    <w:rsid w:val="003828DA"/>
    <w:rsid w:val="00383B24"/>
    <w:rsid w:val="00386E86"/>
    <w:rsid w:val="003911DA"/>
    <w:rsid w:val="003972B1"/>
    <w:rsid w:val="003A201A"/>
    <w:rsid w:val="003A5437"/>
    <w:rsid w:val="003A6C2C"/>
    <w:rsid w:val="003B4631"/>
    <w:rsid w:val="003B4B5B"/>
    <w:rsid w:val="003B5772"/>
    <w:rsid w:val="003B683B"/>
    <w:rsid w:val="003C2EDC"/>
    <w:rsid w:val="003C576A"/>
    <w:rsid w:val="003C5DAE"/>
    <w:rsid w:val="003D3EAF"/>
    <w:rsid w:val="003E2698"/>
    <w:rsid w:val="003E662D"/>
    <w:rsid w:val="003E6FFB"/>
    <w:rsid w:val="003F617B"/>
    <w:rsid w:val="003F6F25"/>
    <w:rsid w:val="00410B0E"/>
    <w:rsid w:val="00411101"/>
    <w:rsid w:val="00412A25"/>
    <w:rsid w:val="00412BE5"/>
    <w:rsid w:val="004151E0"/>
    <w:rsid w:val="00420007"/>
    <w:rsid w:val="00422480"/>
    <w:rsid w:val="004224BC"/>
    <w:rsid w:val="004236BC"/>
    <w:rsid w:val="00424CE6"/>
    <w:rsid w:val="00434C75"/>
    <w:rsid w:val="00441B46"/>
    <w:rsid w:val="00457600"/>
    <w:rsid w:val="0046142A"/>
    <w:rsid w:val="00465DC3"/>
    <w:rsid w:val="004675CC"/>
    <w:rsid w:val="004703ED"/>
    <w:rsid w:val="00473939"/>
    <w:rsid w:val="00480829"/>
    <w:rsid w:val="004853F0"/>
    <w:rsid w:val="0048789E"/>
    <w:rsid w:val="004949D9"/>
    <w:rsid w:val="00495972"/>
    <w:rsid w:val="004A22A8"/>
    <w:rsid w:val="004A2837"/>
    <w:rsid w:val="004A5A1D"/>
    <w:rsid w:val="004B20E7"/>
    <w:rsid w:val="004B5BF0"/>
    <w:rsid w:val="004B6D5D"/>
    <w:rsid w:val="004C4DB6"/>
    <w:rsid w:val="004C5EDA"/>
    <w:rsid w:val="004C6F30"/>
    <w:rsid w:val="004E39D8"/>
    <w:rsid w:val="004E4DC3"/>
    <w:rsid w:val="004F1EBD"/>
    <w:rsid w:val="004F51B2"/>
    <w:rsid w:val="004F7610"/>
    <w:rsid w:val="00512FC6"/>
    <w:rsid w:val="0051319B"/>
    <w:rsid w:val="005155E0"/>
    <w:rsid w:val="005241AA"/>
    <w:rsid w:val="00525C05"/>
    <w:rsid w:val="00526492"/>
    <w:rsid w:val="005264CD"/>
    <w:rsid w:val="005438C5"/>
    <w:rsid w:val="005467FD"/>
    <w:rsid w:val="00552854"/>
    <w:rsid w:val="00553EA0"/>
    <w:rsid w:val="00566B09"/>
    <w:rsid w:val="00570E04"/>
    <w:rsid w:val="00581B22"/>
    <w:rsid w:val="00583619"/>
    <w:rsid w:val="0058391E"/>
    <w:rsid w:val="00587E68"/>
    <w:rsid w:val="00590214"/>
    <w:rsid w:val="00590BD0"/>
    <w:rsid w:val="005913C7"/>
    <w:rsid w:val="0059179E"/>
    <w:rsid w:val="005966DF"/>
    <w:rsid w:val="005A3359"/>
    <w:rsid w:val="005B4A83"/>
    <w:rsid w:val="005C3C51"/>
    <w:rsid w:val="005D0027"/>
    <w:rsid w:val="005D4193"/>
    <w:rsid w:val="005D7042"/>
    <w:rsid w:val="005E0543"/>
    <w:rsid w:val="005E25A2"/>
    <w:rsid w:val="005E4F32"/>
    <w:rsid w:val="005E5319"/>
    <w:rsid w:val="005E7343"/>
    <w:rsid w:val="005F0108"/>
    <w:rsid w:val="005F1D27"/>
    <w:rsid w:val="005F743F"/>
    <w:rsid w:val="005F75FB"/>
    <w:rsid w:val="005F76E8"/>
    <w:rsid w:val="00603E34"/>
    <w:rsid w:val="00610270"/>
    <w:rsid w:val="0061128E"/>
    <w:rsid w:val="00616A0E"/>
    <w:rsid w:val="00620387"/>
    <w:rsid w:val="00636D46"/>
    <w:rsid w:val="00647E60"/>
    <w:rsid w:val="00650698"/>
    <w:rsid w:val="006506D4"/>
    <w:rsid w:val="00667396"/>
    <w:rsid w:val="00674FB6"/>
    <w:rsid w:val="00685EFB"/>
    <w:rsid w:val="00690604"/>
    <w:rsid w:val="00693D7D"/>
    <w:rsid w:val="006A4550"/>
    <w:rsid w:val="006B46FC"/>
    <w:rsid w:val="006B4CEF"/>
    <w:rsid w:val="006C56EF"/>
    <w:rsid w:val="006C5D60"/>
    <w:rsid w:val="006D0FBC"/>
    <w:rsid w:val="006D4468"/>
    <w:rsid w:val="006E621A"/>
    <w:rsid w:val="006E626B"/>
    <w:rsid w:val="006E76D9"/>
    <w:rsid w:val="006F1B74"/>
    <w:rsid w:val="006F37B5"/>
    <w:rsid w:val="00703697"/>
    <w:rsid w:val="00705E89"/>
    <w:rsid w:val="007149A3"/>
    <w:rsid w:val="00716C8C"/>
    <w:rsid w:val="00720082"/>
    <w:rsid w:val="00721615"/>
    <w:rsid w:val="0073142B"/>
    <w:rsid w:val="00732214"/>
    <w:rsid w:val="007339B0"/>
    <w:rsid w:val="00733A51"/>
    <w:rsid w:val="0073447E"/>
    <w:rsid w:val="0073654C"/>
    <w:rsid w:val="00736C84"/>
    <w:rsid w:val="007405B4"/>
    <w:rsid w:val="007406DD"/>
    <w:rsid w:val="00740E65"/>
    <w:rsid w:val="007429DA"/>
    <w:rsid w:val="007462AE"/>
    <w:rsid w:val="00747F7D"/>
    <w:rsid w:val="00762BF3"/>
    <w:rsid w:val="0076604F"/>
    <w:rsid w:val="0076714D"/>
    <w:rsid w:val="00770525"/>
    <w:rsid w:val="007818EB"/>
    <w:rsid w:val="00783CE6"/>
    <w:rsid w:val="007A0855"/>
    <w:rsid w:val="007A1192"/>
    <w:rsid w:val="007A1453"/>
    <w:rsid w:val="007A2FD5"/>
    <w:rsid w:val="007B0B9D"/>
    <w:rsid w:val="007B0CBB"/>
    <w:rsid w:val="007B1B16"/>
    <w:rsid w:val="007B2DCF"/>
    <w:rsid w:val="007B6542"/>
    <w:rsid w:val="007B7332"/>
    <w:rsid w:val="007C24FE"/>
    <w:rsid w:val="007C446C"/>
    <w:rsid w:val="007C6601"/>
    <w:rsid w:val="007D3151"/>
    <w:rsid w:val="007D3CC9"/>
    <w:rsid w:val="007D7879"/>
    <w:rsid w:val="007E0523"/>
    <w:rsid w:val="007E1423"/>
    <w:rsid w:val="007E2866"/>
    <w:rsid w:val="007E2941"/>
    <w:rsid w:val="007E50E7"/>
    <w:rsid w:val="007F5163"/>
    <w:rsid w:val="007F694B"/>
    <w:rsid w:val="008102C4"/>
    <w:rsid w:val="008117EC"/>
    <w:rsid w:val="00816F1D"/>
    <w:rsid w:val="008210B7"/>
    <w:rsid w:val="0082172C"/>
    <w:rsid w:val="0083149C"/>
    <w:rsid w:val="00831799"/>
    <w:rsid w:val="00832687"/>
    <w:rsid w:val="00840180"/>
    <w:rsid w:val="00841BE8"/>
    <w:rsid w:val="00851D80"/>
    <w:rsid w:val="008532DB"/>
    <w:rsid w:val="008536CB"/>
    <w:rsid w:val="00854A14"/>
    <w:rsid w:val="00855C3F"/>
    <w:rsid w:val="00856905"/>
    <w:rsid w:val="0086091B"/>
    <w:rsid w:val="008632E4"/>
    <w:rsid w:val="00863515"/>
    <w:rsid w:val="00870D2D"/>
    <w:rsid w:val="00870DEF"/>
    <w:rsid w:val="00873650"/>
    <w:rsid w:val="00880D16"/>
    <w:rsid w:val="0088580F"/>
    <w:rsid w:val="00886839"/>
    <w:rsid w:val="00890E82"/>
    <w:rsid w:val="008944DA"/>
    <w:rsid w:val="008B07BD"/>
    <w:rsid w:val="008B20C4"/>
    <w:rsid w:val="008B3501"/>
    <w:rsid w:val="008B4E6D"/>
    <w:rsid w:val="008C0683"/>
    <w:rsid w:val="008C5209"/>
    <w:rsid w:val="008C554D"/>
    <w:rsid w:val="008D241D"/>
    <w:rsid w:val="008D3CD9"/>
    <w:rsid w:val="008E1D2F"/>
    <w:rsid w:val="008E4AA7"/>
    <w:rsid w:val="008F1D35"/>
    <w:rsid w:val="008F39DF"/>
    <w:rsid w:val="008F6424"/>
    <w:rsid w:val="0090103D"/>
    <w:rsid w:val="00904F69"/>
    <w:rsid w:val="00906114"/>
    <w:rsid w:val="00911941"/>
    <w:rsid w:val="00911B73"/>
    <w:rsid w:val="00912368"/>
    <w:rsid w:val="009130CB"/>
    <w:rsid w:val="00916728"/>
    <w:rsid w:val="009305A0"/>
    <w:rsid w:val="00936E63"/>
    <w:rsid w:val="00941B84"/>
    <w:rsid w:val="00942C24"/>
    <w:rsid w:val="0094751E"/>
    <w:rsid w:val="00952C37"/>
    <w:rsid w:val="00953DDE"/>
    <w:rsid w:val="009567CE"/>
    <w:rsid w:val="009623D1"/>
    <w:rsid w:val="00970A41"/>
    <w:rsid w:val="009737FB"/>
    <w:rsid w:val="00973D20"/>
    <w:rsid w:val="00975516"/>
    <w:rsid w:val="00981975"/>
    <w:rsid w:val="009903C1"/>
    <w:rsid w:val="009936C0"/>
    <w:rsid w:val="009942FA"/>
    <w:rsid w:val="009947B7"/>
    <w:rsid w:val="009969E2"/>
    <w:rsid w:val="009A1D76"/>
    <w:rsid w:val="009A39BA"/>
    <w:rsid w:val="009A3DFD"/>
    <w:rsid w:val="009B3461"/>
    <w:rsid w:val="009C2BF9"/>
    <w:rsid w:val="009C4A74"/>
    <w:rsid w:val="009C4FD4"/>
    <w:rsid w:val="009D0809"/>
    <w:rsid w:val="009D6179"/>
    <w:rsid w:val="009E0A7F"/>
    <w:rsid w:val="009E205E"/>
    <w:rsid w:val="009E2990"/>
    <w:rsid w:val="009F1444"/>
    <w:rsid w:val="009F286C"/>
    <w:rsid w:val="00A12EF5"/>
    <w:rsid w:val="00A14280"/>
    <w:rsid w:val="00A17975"/>
    <w:rsid w:val="00A233EF"/>
    <w:rsid w:val="00A24716"/>
    <w:rsid w:val="00A2492E"/>
    <w:rsid w:val="00A27849"/>
    <w:rsid w:val="00A30B2E"/>
    <w:rsid w:val="00A3250A"/>
    <w:rsid w:val="00A34FE6"/>
    <w:rsid w:val="00A354C0"/>
    <w:rsid w:val="00A37C6F"/>
    <w:rsid w:val="00A44927"/>
    <w:rsid w:val="00A476B2"/>
    <w:rsid w:val="00A47F90"/>
    <w:rsid w:val="00A52CE9"/>
    <w:rsid w:val="00A53565"/>
    <w:rsid w:val="00A53873"/>
    <w:rsid w:val="00A56DB8"/>
    <w:rsid w:val="00A609B4"/>
    <w:rsid w:val="00A62C53"/>
    <w:rsid w:val="00A64B65"/>
    <w:rsid w:val="00A65258"/>
    <w:rsid w:val="00A65364"/>
    <w:rsid w:val="00A70530"/>
    <w:rsid w:val="00A729BF"/>
    <w:rsid w:val="00A74341"/>
    <w:rsid w:val="00A74C33"/>
    <w:rsid w:val="00A83719"/>
    <w:rsid w:val="00A83C59"/>
    <w:rsid w:val="00A92BFA"/>
    <w:rsid w:val="00A92DCA"/>
    <w:rsid w:val="00A94790"/>
    <w:rsid w:val="00A95247"/>
    <w:rsid w:val="00AA01AE"/>
    <w:rsid w:val="00AA2656"/>
    <w:rsid w:val="00AA2DC5"/>
    <w:rsid w:val="00AA317A"/>
    <w:rsid w:val="00AA47B3"/>
    <w:rsid w:val="00AA560E"/>
    <w:rsid w:val="00AA6186"/>
    <w:rsid w:val="00AB0E1A"/>
    <w:rsid w:val="00AC408E"/>
    <w:rsid w:val="00AC7417"/>
    <w:rsid w:val="00AD107C"/>
    <w:rsid w:val="00AD3A50"/>
    <w:rsid w:val="00AD4C16"/>
    <w:rsid w:val="00AF5BDE"/>
    <w:rsid w:val="00AF6EC5"/>
    <w:rsid w:val="00B06D80"/>
    <w:rsid w:val="00B07C97"/>
    <w:rsid w:val="00B104C0"/>
    <w:rsid w:val="00B13862"/>
    <w:rsid w:val="00B22E38"/>
    <w:rsid w:val="00B317A1"/>
    <w:rsid w:val="00B36193"/>
    <w:rsid w:val="00B378D3"/>
    <w:rsid w:val="00B4244C"/>
    <w:rsid w:val="00B42541"/>
    <w:rsid w:val="00B473A5"/>
    <w:rsid w:val="00B47E99"/>
    <w:rsid w:val="00B616BD"/>
    <w:rsid w:val="00B61F4C"/>
    <w:rsid w:val="00B63D74"/>
    <w:rsid w:val="00B642D3"/>
    <w:rsid w:val="00B65F68"/>
    <w:rsid w:val="00B67D68"/>
    <w:rsid w:val="00B71F48"/>
    <w:rsid w:val="00B81EC7"/>
    <w:rsid w:val="00B8393D"/>
    <w:rsid w:val="00B83C44"/>
    <w:rsid w:val="00B83E9D"/>
    <w:rsid w:val="00B860C3"/>
    <w:rsid w:val="00B9337F"/>
    <w:rsid w:val="00B9767B"/>
    <w:rsid w:val="00BA0FDD"/>
    <w:rsid w:val="00BA28B7"/>
    <w:rsid w:val="00BA5245"/>
    <w:rsid w:val="00BC29A2"/>
    <w:rsid w:val="00BD1882"/>
    <w:rsid w:val="00BD52F0"/>
    <w:rsid w:val="00BD7BD3"/>
    <w:rsid w:val="00C0171B"/>
    <w:rsid w:val="00C137A5"/>
    <w:rsid w:val="00C13B54"/>
    <w:rsid w:val="00C1554E"/>
    <w:rsid w:val="00C21557"/>
    <w:rsid w:val="00C23C92"/>
    <w:rsid w:val="00C30032"/>
    <w:rsid w:val="00C37BB5"/>
    <w:rsid w:val="00C405A5"/>
    <w:rsid w:val="00C40F2F"/>
    <w:rsid w:val="00C41B5E"/>
    <w:rsid w:val="00C41C69"/>
    <w:rsid w:val="00C57B40"/>
    <w:rsid w:val="00C61878"/>
    <w:rsid w:val="00C814E8"/>
    <w:rsid w:val="00C84F1F"/>
    <w:rsid w:val="00C85740"/>
    <w:rsid w:val="00C93A41"/>
    <w:rsid w:val="00C97030"/>
    <w:rsid w:val="00CA4C0B"/>
    <w:rsid w:val="00CA6FE7"/>
    <w:rsid w:val="00CB0669"/>
    <w:rsid w:val="00CB27C3"/>
    <w:rsid w:val="00CB5214"/>
    <w:rsid w:val="00CC54F9"/>
    <w:rsid w:val="00CC6729"/>
    <w:rsid w:val="00CC6AF4"/>
    <w:rsid w:val="00CD329C"/>
    <w:rsid w:val="00CD52B2"/>
    <w:rsid w:val="00CE2C5E"/>
    <w:rsid w:val="00CE6512"/>
    <w:rsid w:val="00CE7C2F"/>
    <w:rsid w:val="00CF031A"/>
    <w:rsid w:val="00CF24CC"/>
    <w:rsid w:val="00CF4556"/>
    <w:rsid w:val="00CF701B"/>
    <w:rsid w:val="00D0287D"/>
    <w:rsid w:val="00D029C2"/>
    <w:rsid w:val="00D065DE"/>
    <w:rsid w:val="00D06DEF"/>
    <w:rsid w:val="00D13B84"/>
    <w:rsid w:val="00D25E9A"/>
    <w:rsid w:val="00D309B2"/>
    <w:rsid w:val="00D329AD"/>
    <w:rsid w:val="00D32FE1"/>
    <w:rsid w:val="00D33FB6"/>
    <w:rsid w:val="00D34266"/>
    <w:rsid w:val="00D3568D"/>
    <w:rsid w:val="00D36FDB"/>
    <w:rsid w:val="00D3732D"/>
    <w:rsid w:val="00D40233"/>
    <w:rsid w:val="00D563AE"/>
    <w:rsid w:val="00D5646C"/>
    <w:rsid w:val="00D65E8A"/>
    <w:rsid w:val="00D67ED4"/>
    <w:rsid w:val="00D70B10"/>
    <w:rsid w:val="00D7788A"/>
    <w:rsid w:val="00D807F8"/>
    <w:rsid w:val="00D977C4"/>
    <w:rsid w:val="00DA049E"/>
    <w:rsid w:val="00DA26EA"/>
    <w:rsid w:val="00DB4AC9"/>
    <w:rsid w:val="00DB6815"/>
    <w:rsid w:val="00DC1624"/>
    <w:rsid w:val="00DC2B50"/>
    <w:rsid w:val="00DE6603"/>
    <w:rsid w:val="00DF1A52"/>
    <w:rsid w:val="00DF783B"/>
    <w:rsid w:val="00DF7A17"/>
    <w:rsid w:val="00E004A3"/>
    <w:rsid w:val="00E0234C"/>
    <w:rsid w:val="00E03608"/>
    <w:rsid w:val="00E04AC7"/>
    <w:rsid w:val="00E11AAD"/>
    <w:rsid w:val="00E16A05"/>
    <w:rsid w:val="00E212D9"/>
    <w:rsid w:val="00E22D71"/>
    <w:rsid w:val="00E3133F"/>
    <w:rsid w:val="00E31952"/>
    <w:rsid w:val="00E32CF1"/>
    <w:rsid w:val="00E334A1"/>
    <w:rsid w:val="00E401F0"/>
    <w:rsid w:val="00E46379"/>
    <w:rsid w:val="00E53BA4"/>
    <w:rsid w:val="00E55C81"/>
    <w:rsid w:val="00E56E9C"/>
    <w:rsid w:val="00E60FD4"/>
    <w:rsid w:val="00E618B4"/>
    <w:rsid w:val="00E628A2"/>
    <w:rsid w:val="00E64D01"/>
    <w:rsid w:val="00E64DAA"/>
    <w:rsid w:val="00E72F15"/>
    <w:rsid w:val="00E82442"/>
    <w:rsid w:val="00E837E4"/>
    <w:rsid w:val="00E86C3D"/>
    <w:rsid w:val="00EA52FF"/>
    <w:rsid w:val="00EA6271"/>
    <w:rsid w:val="00EA7CF2"/>
    <w:rsid w:val="00EB09F4"/>
    <w:rsid w:val="00EB2A42"/>
    <w:rsid w:val="00EB4A1F"/>
    <w:rsid w:val="00EB58CA"/>
    <w:rsid w:val="00EC304C"/>
    <w:rsid w:val="00EC3941"/>
    <w:rsid w:val="00EC4E6F"/>
    <w:rsid w:val="00EC6322"/>
    <w:rsid w:val="00EC72A4"/>
    <w:rsid w:val="00ED3A29"/>
    <w:rsid w:val="00ED4BDF"/>
    <w:rsid w:val="00ED5FDF"/>
    <w:rsid w:val="00ED75A2"/>
    <w:rsid w:val="00EE4ED4"/>
    <w:rsid w:val="00EE68D4"/>
    <w:rsid w:val="00EF008B"/>
    <w:rsid w:val="00EF14A9"/>
    <w:rsid w:val="00EF2377"/>
    <w:rsid w:val="00EF3F76"/>
    <w:rsid w:val="00EF4816"/>
    <w:rsid w:val="00EF6FC9"/>
    <w:rsid w:val="00F020A7"/>
    <w:rsid w:val="00F12DB8"/>
    <w:rsid w:val="00F13D6B"/>
    <w:rsid w:val="00F16B1F"/>
    <w:rsid w:val="00F219C9"/>
    <w:rsid w:val="00F22736"/>
    <w:rsid w:val="00F27F95"/>
    <w:rsid w:val="00F34589"/>
    <w:rsid w:val="00F35635"/>
    <w:rsid w:val="00F35893"/>
    <w:rsid w:val="00F36045"/>
    <w:rsid w:val="00F36DC4"/>
    <w:rsid w:val="00F3705C"/>
    <w:rsid w:val="00F53118"/>
    <w:rsid w:val="00F536AF"/>
    <w:rsid w:val="00F57887"/>
    <w:rsid w:val="00F66215"/>
    <w:rsid w:val="00F663A2"/>
    <w:rsid w:val="00F66703"/>
    <w:rsid w:val="00F67327"/>
    <w:rsid w:val="00F723BC"/>
    <w:rsid w:val="00F828DF"/>
    <w:rsid w:val="00F84A7A"/>
    <w:rsid w:val="00F86F27"/>
    <w:rsid w:val="00F9220C"/>
    <w:rsid w:val="00F93B14"/>
    <w:rsid w:val="00F9448C"/>
    <w:rsid w:val="00F95CD4"/>
    <w:rsid w:val="00F965E5"/>
    <w:rsid w:val="00FA197E"/>
    <w:rsid w:val="00FB3F83"/>
    <w:rsid w:val="00FB6112"/>
    <w:rsid w:val="00FB7159"/>
    <w:rsid w:val="00FB7BEE"/>
    <w:rsid w:val="00FC0B93"/>
    <w:rsid w:val="00FC0DE7"/>
    <w:rsid w:val="00FC2788"/>
    <w:rsid w:val="00FC51B6"/>
    <w:rsid w:val="00FC5B9E"/>
    <w:rsid w:val="00FC64BC"/>
    <w:rsid w:val="00FC7740"/>
    <w:rsid w:val="00FD2DF1"/>
    <w:rsid w:val="00FD374A"/>
    <w:rsid w:val="00FD44A4"/>
    <w:rsid w:val="00FD491A"/>
    <w:rsid w:val="00FD4F32"/>
    <w:rsid w:val="00FE2284"/>
    <w:rsid w:val="00FE7C5B"/>
    <w:rsid w:val="00FF18E2"/>
    <w:rsid w:val="00FF3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563AE"/>
    <w:rPr>
      <w:rFonts w:ascii="Tahoma" w:hAnsi="Tahoma" w:cs="Tahoma"/>
      <w:sz w:val="16"/>
      <w:szCs w:val="16"/>
    </w:rPr>
  </w:style>
  <w:style w:type="character" w:customStyle="1" w:styleId="BalloonTextChar">
    <w:name w:val="Balloon Text Char"/>
    <w:basedOn w:val="DefaultParagraphFont"/>
    <w:link w:val="BalloonText"/>
    <w:uiPriority w:val="99"/>
    <w:semiHidden/>
    <w:rsid w:val="00D563AE"/>
    <w:rPr>
      <w:rFonts w:ascii="Tahoma" w:hAnsi="Tahoma" w:cs="Tahoma"/>
      <w:sz w:val="16"/>
      <w:szCs w:val="16"/>
    </w:rPr>
  </w:style>
  <w:style w:type="character" w:customStyle="1" w:styleId="reference-accessdate">
    <w:name w:val="reference-accessdate"/>
    <w:basedOn w:val="DefaultParagraphFont"/>
    <w:rsid w:val="004C6F30"/>
  </w:style>
  <w:style w:type="character" w:customStyle="1" w:styleId="Heading2Char">
    <w:name w:val="Heading 2 Char"/>
    <w:basedOn w:val="DefaultParagraphFont"/>
    <w:link w:val="Heading2"/>
    <w:uiPriority w:val="9"/>
    <w:rsid w:val="00B4244C"/>
    <w:rPr>
      <w:rFonts w:asciiTheme="majorHAnsi" w:eastAsiaTheme="majorEastAsia" w:hAnsiTheme="majorHAnsi" w:cstheme="majorBidi"/>
      <w:b/>
      <w:bCs/>
      <w:color w:val="4F81BD" w:themeColor="accent1"/>
      <w:sz w:val="26"/>
      <w:szCs w:val="26"/>
    </w:rPr>
  </w:style>
  <w:style w:type="paragraph" w:customStyle="1" w:styleId="Body">
    <w:name w:val="Body"/>
    <w:rsid w:val="00A47F90"/>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A47F90"/>
    <w:pPr>
      <w:numPr>
        <w:numId w:val="44"/>
      </w:numPr>
    </w:pPr>
  </w:style>
  <w:style w:type="character" w:customStyle="1" w:styleId="bqquotelink">
    <w:name w:val="bqquotelink"/>
    <w:basedOn w:val="DefaultParagraphFont"/>
    <w:rsid w:val="00C814E8"/>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398944746">
      <w:bodyDiv w:val="1"/>
      <w:marLeft w:val="0"/>
      <w:marRight w:val="0"/>
      <w:marTop w:val="0"/>
      <w:marBottom w:val="0"/>
      <w:divBdr>
        <w:top w:val="none" w:sz="0" w:space="0" w:color="auto"/>
        <w:left w:val="none" w:sz="0" w:space="0" w:color="auto"/>
        <w:bottom w:val="none" w:sz="0" w:space="0" w:color="auto"/>
        <w:right w:val="none" w:sz="0" w:space="0" w:color="auto"/>
      </w:divBdr>
    </w:div>
    <w:div w:id="651715687">
      <w:bodyDiv w:val="1"/>
      <w:marLeft w:val="0"/>
      <w:marRight w:val="0"/>
      <w:marTop w:val="0"/>
      <w:marBottom w:val="0"/>
      <w:divBdr>
        <w:top w:val="none" w:sz="0" w:space="0" w:color="auto"/>
        <w:left w:val="none" w:sz="0" w:space="0" w:color="auto"/>
        <w:bottom w:val="none" w:sz="0" w:space="0" w:color="auto"/>
        <w:right w:val="none" w:sz="0" w:space="0" w:color="auto"/>
      </w:divBdr>
      <w:divsChild>
        <w:div w:id="1059787258">
          <w:marLeft w:val="0"/>
          <w:marRight w:val="0"/>
          <w:marTop w:val="0"/>
          <w:marBottom w:val="48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33178197">
      <w:bodyDiv w:val="1"/>
      <w:marLeft w:val="0"/>
      <w:marRight w:val="0"/>
      <w:marTop w:val="0"/>
      <w:marBottom w:val="0"/>
      <w:divBdr>
        <w:top w:val="none" w:sz="0" w:space="0" w:color="auto"/>
        <w:left w:val="none" w:sz="0" w:space="0" w:color="auto"/>
        <w:bottom w:val="none" w:sz="0" w:space="0" w:color="auto"/>
        <w:right w:val="none" w:sz="0" w:space="0" w:color="auto"/>
      </w:divBdr>
      <w:divsChild>
        <w:div w:id="1217814109">
          <w:marLeft w:val="0"/>
          <w:marRight w:val="0"/>
          <w:marTop w:val="0"/>
          <w:marBottom w:val="480"/>
          <w:divBdr>
            <w:top w:val="none" w:sz="0" w:space="0" w:color="auto"/>
            <w:left w:val="none" w:sz="0" w:space="0" w:color="auto"/>
            <w:bottom w:val="none" w:sz="0" w:space="0" w:color="auto"/>
            <w:right w:val="none" w:sz="0" w:space="0" w:color="auto"/>
          </w:divBdr>
          <w:divsChild>
            <w:div w:id="6463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291939439">
      <w:bodyDiv w:val="1"/>
      <w:marLeft w:val="0"/>
      <w:marRight w:val="0"/>
      <w:marTop w:val="0"/>
      <w:marBottom w:val="0"/>
      <w:divBdr>
        <w:top w:val="none" w:sz="0" w:space="0" w:color="auto"/>
        <w:left w:val="none" w:sz="0" w:space="0" w:color="auto"/>
        <w:bottom w:val="none" w:sz="0" w:space="0" w:color="auto"/>
        <w:right w:val="none" w:sz="0" w:space="0" w:color="auto"/>
      </w:divBdr>
    </w:div>
    <w:div w:id="1320693097">
      <w:bodyDiv w:val="1"/>
      <w:marLeft w:val="0"/>
      <w:marRight w:val="0"/>
      <w:marTop w:val="0"/>
      <w:marBottom w:val="0"/>
      <w:divBdr>
        <w:top w:val="none" w:sz="0" w:space="0" w:color="auto"/>
        <w:left w:val="none" w:sz="0" w:space="0" w:color="auto"/>
        <w:bottom w:val="none" w:sz="0" w:space="0" w:color="auto"/>
        <w:right w:val="none" w:sz="0" w:space="0" w:color="auto"/>
      </w:divBdr>
    </w:div>
    <w:div w:id="1395813352">
      <w:bodyDiv w:val="1"/>
      <w:marLeft w:val="0"/>
      <w:marRight w:val="0"/>
      <w:marTop w:val="0"/>
      <w:marBottom w:val="0"/>
      <w:divBdr>
        <w:top w:val="none" w:sz="0" w:space="0" w:color="auto"/>
        <w:left w:val="none" w:sz="0" w:space="0" w:color="auto"/>
        <w:bottom w:val="none" w:sz="0" w:space="0" w:color="auto"/>
        <w:right w:val="none" w:sz="0" w:space="0" w:color="auto"/>
      </w:divBdr>
      <w:divsChild>
        <w:div w:id="1588073669">
          <w:marLeft w:val="0"/>
          <w:marRight w:val="0"/>
          <w:marTop w:val="0"/>
          <w:marBottom w:val="480"/>
          <w:divBdr>
            <w:top w:val="none" w:sz="0" w:space="0" w:color="auto"/>
            <w:left w:val="none" w:sz="0" w:space="0" w:color="auto"/>
            <w:bottom w:val="none" w:sz="0" w:space="0" w:color="auto"/>
            <w:right w:val="none" w:sz="0" w:space="0" w:color="auto"/>
          </w:divBdr>
          <w:divsChild>
            <w:div w:id="1273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1489">
      <w:bodyDiv w:val="1"/>
      <w:marLeft w:val="0"/>
      <w:marRight w:val="0"/>
      <w:marTop w:val="0"/>
      <w:marBottom w:val="0"/>
      <w:divBdr>
        <w:top w:val="none" w:sz="0" w:space="0" w:color="auto"/>
        <w:left w:val="none" w:sz="0" w:space="0" w:color="auto"/>
        <w:bottom w:val="none" w:sz="0" w:space="0" w:color="auto"/>
        <w:right w:val="none" w:sz="0" w:space="0" w:color="auto"/>
      </w:divBdr>
      <w:divsChild>
        <w:div w:id="1147631026">
          <w:marLeft w:val="0"/>
          <w:marRight w:val="0"/>
          <w:marTop w:val="72"/>
          <w:marBottom w:val="0"/>
          <w:divBdr>
            <w:top w:val="none" w:sz="0" w:space="0" w:color="auto"/>
            <w:left w:val="none" w:sz="0" w:space="0" w:color="auto"/>
            <w:bottom w:val="none" w:sz="0" w:space="0" w:color="auto"/>
            <w:right w:val="none" w:sz="0" w:space="0" w:color="auto"/>
          </w:divBdr>
        </w:div>
      </w:divsChild>
    </w:div>
    <w:div w:id="1462268902">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9973692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1">
          <w:marLeft w:val="0"/>
          <w:marRight w:val="0"/>
          <w:marTop w:val="0"/>
          <w:marBottom w:val="480"/>
          <w:divBdr>
            <w:top w:val="none" w:sz="0" w:space="0" w:color="auto"/>
            <w:left w:val="none" w:sz="0" w:space="0" w:color="auto"/>
            <w:bottom w:val="none" w:sz="0" w:space="0" w:color="auto"/>
            <w:right w:val="none" w:sz="0" w:space="0" w:color="auto"/>
          </w:divBdr>
          <w:divsChild>
            <w:div w:id="70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p.org/?q=organization/eth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ep.org/?q=services/accreditation" TargetMode="External"/><Relationship Id="rId4" Type="http://schemas.openxmlformats.org/officeDocument/2006/relationships/settings" Target="settings.xml"/><Relationship Id="rId9" Type="http://schemas.openxmlformats.org/officeDocument/2006/relationships/hyperlink" Target="mailto:tboonease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488F7-6094-44C5-8197-844E2727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5000</Words>
  <Characters>28505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2014-10-04T16:41:00Z</cp:lastPrinted>
  <dcterms:created xsi:type="dcterms:W3CDTF">2015-03-20T02:37:00Z</dcterms:created>
  <dcterms:modified xsi:type="dcterms:W3CDTF">2015-03-20T02:37:00Z</dcterms:modified>
</cp:coreProperties>
</file>