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D07" w:rsidRDefault="0099444A" w:rsidP="00C32D07">
      <w:pPr>
        <w:tabs>
          <w:tab w:val="left" w:pos="5508"/>
        </w:tabs>
        <w:jc w:val="center"/>
        <w:rPr>
          <w:rFonts w:ascii="Arial" w:hAnsi="Arial" w:cs="Arial"/>
          <w:b/>
        </w:rPr>
      </w:pPr>
      <w:r w:rsidRPr="0099444A">
        <w:rPr>
          <w:rFonts w:ascii="Arial" w:hAnsi="Arial" w:cs="Arial"/>
          <w:b/>
          <w:noProof/>
          <w:sz w:val="20"/>
        </w:rPr>
        <w:pict>
          <v:line id="_x0000_s1033" style="position:absolute;left:0;text-align:left;z-index:251667456" from="-504.8pt,-30.75pt" to="-504.8pt,689.25pt" strokecolor="#969696" strokeweight="2pt"/>
        </w:pict>
      </w:r>
      <w:r w:rsidRPr="0099444A">
        <w:rPr>
          <w:rFonts w:ascii="Arial" w:hAnsi="Arial" w:cs="Arial"/>
          <w:b/>
          <w:noProof/>
          <w:sz w:val="20"/>
        </w:rPr>
        <w:pict>
          <v:line id="_x0000_s1032" style="position:absolute;left:0;text-align:left;z-index:251666432" from="-504.8pt,-30.1pt" to="26.2pt,-30.1pt" strokecolor="#969696" strokeweight="2pt"/>
        </w:pict>
      </w:r>
      <w:r w:rsidRPr="0099444A">
        <w:rPr>
          <w:rFonts w:ascii="Arial" w:hAnsi="Arial" w:cs="Arial"/>
          <w:b/>
          <w:noProof/>
          <w:sz w:val="20"/>
        </w:rPr>
        <w:pict>
          <v:shapetype id="_x0000_t202" coordsize="21600,21600" o:spt="202" path="m,l,21600r21600,l21600,xe">
            <v:stroke joinstyle="miter"/>
            <v:path gradientshapeok="t" o:connecttype="rect"/>
          </v:shapetype>
          <v:shape id="_x0000_s1026" type="#_x0000_t202" style="position:absolute;left:0;text-align:left;margin-left:189pt;margin-top:-7.3pt;width:315pt;height:81pt;z-index:-251656192;mso-wrap-edited:f" wrapcoords="-55 0 -55 21600 21655 21600 21655 0 -55 0" stroked="f">
            <v:textbox style="mso-next-textbox:#_x0000_s1026">
              <w:txbxContent>
                <w:p w:rsidR="00E35881" w:rsidRDefault="00E35881" w:rsidP="00C32D07">
                  <w:pPr>
                    <w:jc w:val="center"/>
                    <w:rPr>
                      <w:rFonts w:ascii="Arial" w:hAnsi="Arial" w:cs="Arial"/>
                    </w:rPr>
                  </w:pPr>
                  <w:r>
                    <w:rPr>
                      <w:rFonts w:ascii="Arial" w:hAnsi="Arial" w:cs="Arial"/>
                      <w:sz w:val="36"/>
                    </w:rPr>
                    <w:t xml:space="preserve">Journal of Exercise </w:t>
                  </w:r>
                  <w:proofErr w:type="spellStart"/>
                  <w:r>
                    <w:rPr>
                      <w:rFonts w:ascii="Arial" w:hAnsi="Arial" w:cs="Arial"/>
                      <w:sz w:val="36"/>
                    </w:rPr>
                    <w:t>Physiology</w:t>
                  </w:r>
                  <w:r>
                    <w:rPr>
                      <w:rFonts w:ascii="Arial" w:hAnsi="Arial" w:cs="Arial"/>
                      <w:b/>
                      <w:color w:val="FF0000"/>
                      <w:sz w:val="32"/>
                    </w:rPr>
                    <w:t>online</w:t>
                  </w:r>
                  <w:proofErr w:type="spellEnd"/>
                </w:p>
                <w:p w:rsidR="00E35881" w:rsidRDefault="00E35881" w:rsidP="00C32D07">
                  <w:pPr>
                    <w:jc w:val="center"/>
                    <w:rPr>
                      <w:rFonts w:ascii="Arial" w:hAnsi="Arial" w:cs="Arial"/>
                    </w:rPr>
                  </w:pPr>
                </w:p>
                <w:p w:rsidR="00E35881" w:rsidRDefault="00E35881" w:rsidP="00C32D07">
                  <w:pPr>
                    <w:jc w:val="center"/>
                    <w:rPr>
                      <w:rFonts w:ascii="Arial" w:hAnsi="Arial" w:cs="Arial"/>
                    </w:rPr>
                  </w:pPr>
                </w:p>
                <w:p w:rsidR="00E35881" w:rsidRDefault="00E35881" w:rsidP="00C32D07">
                  <w:pPr>
                    <w:jc w:val="center"/>
                    <w:rPr>
                      <w:rFonts w:ascii="Arial" w:hAnsi="Arial" w:cs="Arial"/>
                      <w:b/>
                    </w:rPr>
                  </w:pPr>
                  <w:r>
                    <w:rPr>
                      <w:rFonts w:ascii="Arial" w:hAnsi="Arial" w:cs="Arial"/>
                      <w:b/>
                    </w:rPr>
                    <w:t>Volume 14 Number 3 June 2011</w:t>
                  </w:r>
                </w:p>
                <w:p w:rsidR="00E35881" w:rsidRDefault="00E35881" w:rsidP="00C32D07">
                  <w:pPr>
                    <w:rPr>
                      <w:rFonts w:ascii="Arial" w:hAnsi="Arial" w:cs="Arial"/>
                    </w:rPr>
                  </w:pPr>
                </w:p>
              </w:txbxContent>
            </v:textbox>
            <w10:wrap type="tight"/>
          </v:shape>
        </w:pict>
      </w:r>
      <w:r w:rsidRPr="0099444A">
        <w:rPr>
          <w:rFonts w:ascii="Arial" w:hAnsi="Arial" w:cs="Arial"/>
          <w:b/>
          <w:noProof/>
          <w:sz w:val="20"/>
        </w:rPr>
        <w:pict>
          <v:shape id="_x0000_s1027" type="#_x0000_t202" style="position:absolute;left:0;text-align:left;margin-left:9pt;margin-top:-7.3pt;width:152.95pt;height:97.65pt;z-index:-251655168;mso-wrap-edited:f" wrapcoords="-106 0 -106 21600 21706 21600 21706 0 -106 0" filled="f" fillcolor="black" stroked="f">
            <v:textbox style="mso-next-textbox:#_x0000_s1027">
              <w:txbxContent>
                <w:p w:rsidR="00E35881" w:rsidRDefault="00E35881" w:rsidP="00C32D07">
                  <w:r>
                    <w:rPr>
                      <w:noProof/>
                    </w:rPr>
                    <w:drawing>
                      <wp:inline distT="0" distB="0" distL="0" distR="0">
                        <wp:extent cx="1752600" cy="1143000"/>
                        <wp:effectExtent l="19050" t="0" r="0" b="0"/>
                        <wp:docPr id="1" name="Picture 1"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PLogo"/>
                                <pic:cNvPicPr>
                                  <a:picLocks noChangeAspect="1" noChangeArrowheads="1"/>
                                </pic:cNvPicPr>
                              </pic:nvPicPr>
                              <pic:blipFill>
                                <a:blip r:embed="rId7"/>
                                <a:srcRect/>
                                <a:stretch>
                                  <a:fillRect/>
                                </a:stretch>
                              </pic:blipFill>
                              <pic:spPr bwMode="auto">
                                <a:xfrm>
                                  <a:off x="0" y="0"/>
                                  <a:ext cx="1752600" cy="1143000"/>
                                </a:xfrm>
                                <a:prstGeom prst="rect">
                                  <a:avLst/>
                                </a:prstGeom>
                                <a:noFill/>
                                <a:ln w="9525">
                                  <a:noFill/>
                                  <a:miter lim="800000"/>
                                  <a:headEnd/>
                                  <a:tailEnd/>
                                </a:ln>
                              </pic:spPr>
                            </pic:pic>
                          </a:graphicData>
                        </a:graphic>
                      </wp:inline>
                    </w:drawing>
                  </w:r>
                </w:p>
              </w:txbxContent>
            </v:textbox>
            <w10:wrap type="tight"/>
          </v:shape>
        </w:pict>
      </w:r>
    </w:p>
    <w:p w:rsidR="00C32D07" w:rsidRDefault="00C32D07" w:rsidP="00C32D07">
      <w:pPr>
        <w:rPr>
          <w:rFonts w:ascii="Arial" w:hAnsi="Arial" w:cs="Arial"/>
        </w:rPr>
      </w:pPr>
    </w:p>
    <w:p w:rsidR="00C32D07" w:rsidRDefault="00C32D07" w:rsidP="00C32D07">
      <w:pPr>
        <w:rPr>
          <w:rFonts w:ascii="Arial" w:hAnsi="Arial" w:cs="Arial"/>
        </w:rPr>
      </w:pPr>
    </w:p>
    <w:p w:rsidR="00C32D07" w:rsidRDefault="00C32D07" w:rsidP="00C32D07">
      <w:pPr>
        <w:rPr>
          <w:rFonts w:ascii="Arial" w:hAnsi="Arial" w:cs="Arial"/>
        </w:rPr>
      </w:pPr>
    </w:p>
    <w:p w:rsidR="00C32D07" w:rsidRDefault="00C32D07" w:rsidP="00C32D07">
      <w:pPr>
        <w:rPr>
          <w:rFonts w:ascii="Arial" w:hAnsi="Arial" w:cs="Arial"/>
        </w:rPr>
      </w:pPr>
    </w:p>
    <w:p w:rsidR="00C32D07" w:rsidRDefault="00C32D07" w:rsidP="00C32D07">
      <w:pPr>
        <w:rPr>
          <w:rFonts w:ascii="Arial" w:hAnsi="Arial" w:cs="Arial"/>
        </w:rPr>
      </w:pPr>
    </w:p>
    <w:p w:rsidR="00C32D07" w:rsidRDefault="0099444A" w:rsidP="00C32D07">
      <w:pPr>
        <w:rPr>
          <w:rFonts w:ascii="Arial" w:hAnsi="Arial" w:cs="Arial"/>
        </w:rPr>
      </w:pPr>
      <w:r w:rsidRPr="0099444A">
        <w:rPr>
          <w:rFonts w:ascii="Arial" w:hAnsi="Arial" w:cs="Arial"/>
          <w:noProof/>
          <w:sz w:val="20"/>
        </w:rPr>
        <w:pict>
          <v:line id="_x0000_s1029" style="position:absolute;z-index:251663360" from="-140.45pt,8.9pt" to="372.55pt,8.9pt" strokecolor="maroon" strokeweight="1.5pt"/>
        </w:pict>
      </w:r>
    </w:p>
    <w:p w:rsidR="00C32D07" w:rsidRDefault="0099444A" w:rsidP="00C32D07">
      <w:pPr>
        <w:jc w:val="center"/>
      </w:pPr>
      <w:r>
        <w:pict>
          <v:shape id="_x0000_s1028" type="#_x0000_t202" style="position:absolute;left:0;text-align:left;margin-left:9pt;margin-top:4.1pt;width:135pt;height:594pt;z-index:-251654144;mso-wrap-edited:f" wrapcoords="-106 0 -106 21600 21706 21600 21706 0 -106 0" stroked="f">
            <v:textbox style="mso-next-textbox:#_x0000_s1028">
              <w:txbxContent>
                <w:p w:rsidR="00E35881" w:rsidRPr="004808ED" w:rsidRDefault="00E35881" w:rsidP="00C32D07">
                  <w:pPr>
                    <w:autoSpaceDE w:val="0"/>
                    <w:autoSpaceDN w:val="0"/>
                    <w:adjustRightInd w:val="0"/>
                    <w:rPr>
                      <w:rFonts w:ascii="Arial" w:hAnsi="Arial" w:cs="Arial"/>
                      <w:b/>
                      <w:bCs/>
                      <w:iCs/>
                      <w:sz w:val="20"/>
                      <w:szCs w:val="20"/>
                    </w:rPr>
                  </w:pPr>
                  <w:r w:rsidRPr="004808ED">
                    <w:rPr>
                      <w:rFonts w:ascii="Arial" w:hAnsi="Arial" w:cs="Arial"/>
                      <w:b/>
                      <w:bCs/>
                      <w:iCs/>
                      <w:sz w:val="20"/>
                      <w:szCs w:val="20"/>
                    </w:rPr>
                    <w:t>Editor-in-Chief</w:t>
                  </w:r>
                </w:p>
                <w:p w:rsidR="00E35881" w:rsidRPr="004808ED" w:rsidRDefault="00E35881" w:rsidP="00C32D07">
                  <w:pPr>
                    <w:autoSpaceDE w:val="0"/>
                    <w:autoSpaceDN w:val="0"/>
                    <w:adjustRightInd w:val="0"/>
                    <w:rPr>
                      <w:rFonts w:ascii="Arial" w:hAnsi="Arial" w:cs="Arial"/>
                      <w:iCs/>
                      <w:sz w:val="20"/>
                      <w:szCs w:val="20"/>
                    </w:rPr>
                  </w:pPr>
                  <w:r>
                    <w:rPr>
                      <w:rFonts w:ascii="Arial" w:hAnsi="Arial" w:cs="Arial"/>
                      <w:iCs/>
                      <w:sz w:val="20"/>
                      <w:szCs w:val="20"/>
                    </w:rPr>
                    <w:t>Tommy Boone</w:t>
                  </w:r>
                  <w:r w:rsidRPr="004808ED">
                    <w:rPr>
                      <w:rFonts w:ascii="Arial" w:hAnsi="Arial" w:cs="Arial"/>
                      <w:iCs/>
                      <w:sz w:val="20"/>
                      <w:szCs w:val="20"/>
                    </w:rPr>
                    <w:t>, PhD</w:t>
                  </w:r>
                  <w:r>
                    <w:rPr>
                      <w:rFonts w:ascii="Arial" w:hAnsi="Arial" w:cs="Arial"/>
                      <w:iCs/>
                      <w:sz w:val="20"/>
                      <w:szCs w:val="20"/>
                    </w:rPr>
                    <w:t>, MBA</w:t>
                  </w:r>
                </w:p>
                <w:p w:rsidR="00E35881" w:rsidRPr="004808ED" w:rsidRDefault="00E35881" w:rsidP="00C32D07">
                  <w:pPr>
                    <w:autoSpaceDE w:val="0"/>
                    <w:autoSpaceDN w:val="0"/>
                    <w:adjustRightInd w:val="0"/>
                    <w:rPr>
                      <w:rFonts w:ascii="Arial" w:hAnsi="Arial" w:cs="Arial"/>
                      <w:b/>
                      <w:bCs/>
                      <w:iCs/>
                      <w:sz w:val="20"/>
                      <w:szCs w:val="20"/>
                    </w:rPr>
                  </w:pPr>
                  <w:r w:rsidRPr="004808ED">
                    <w:rPr>
                      <w:rFonts w:ascii="Arial" w:hAnsi="Arial" w:cs="Arial"/>
                      <w:b/>
                      <w:bCs/>
                      <w:iCs/>
                      <w:sz w:val="20"/>
                      <w:szCs w:val="20"/>
                    </w:rPr>
                    <w:t>Review Board</w:t>
                  </w:r>
                </w:p>
                <w:p w:rsidR="00E35881" w:rsidRPr="004808ED" w:rsidRDefault="00E35881" w:rsidP="00C32D07">
                  <w:pPr>
                    <w:autoSpaceDE w:val="0"/>
                    <w:autoSpaceDN w:val="0"/>
                    <w:adjustRightInd w:val="0"/>
                    <w:rPr>
                      <w:rFonts w:ascii="Arial" w:hAnsi="Arial" w:cs="Arial"/>
                      <w:iCs/>
                      <w:sz w:val="20"/>
                      <w:szCs w:val="20"/>
                    </w:rPr>
                  </w:pPr>
                  <w:r w:rsidRPr="004808ED">
                    <w:rPr>
                      <w:rFonts w:ascii="Arial" w:hAnsi="Arial" w:cs="Arial"/>
                      <w:iCs/>
                      <w:sz w:val="20"/>
                      <w:szCs w:val="20"/>
                    </w:rPr>
                    <w:t xml:space="preserve">Todd </w:t>
                  </w:r>
                  <w:proofErr w:type="spellStart"/>
                  <w:r w:rsidRPr="004808ED">
                    <w:rPr>
                      <w:rFonts w:ascii="Arial" w:hAnsi="Arial" w:cs="Arial"/>
                      <w:iCs/>
                      <w:sz w:val="20"/>
                      <w:szCs w:val="20"/>
                    </w:rPr>
                    <w:t>Astorino</w:t>
                  </w:r>
                  <w:proofErr w:type="spellEnd"/>
                  <w:r w:rsidRPr="004808ED">
                    <w:rPr>
                      <w:rFonts w:ascii="Arial" w:hAnsi="Arial" w:cs="Arial"/>
                      <w:iCs/>
                      <w:sz w:val="20"/>
                      <w:szCs w:val="20"/>
                    </w:rPr>
                    <w:t>, PhD</w:t>
                  </w:r>
                </w:p>
                <w:p w:rsidR="00E35881" w:rsidRDefault="00E35881" w:rsidP="00C32D07">
                  <w:pPr>
                    <w:autoSpaceDE w:val="0"/>
                    <w:autoSpaceDN w:val="0"/>
                    <w:adjustRightInd w:val="0"/>
                    <w:rPr>
                      <w:rFonts w:ascii="Arial" w:hAnsi="Arial" w:cs="Arial"/>
                      <w:iCs/>
                      <w:sz w:val="20"/>
                      <w:szCs w:val="20"/>
                    </w:rPr>
                  </w:pPr>
                  <w:proofErr w:type="spellStart"/>
                  <w:r w:rsidRPr="004808ED">
                    <w:rPr>
                      <w:rFonts w:ascii="Arial" w:hAnsi="Arial" w:cs="Arial"/>
                      <w:iCs/>
                      <w:sz w:val="20"/>
                      <w:szCs w:val="20"/>
                    </w:rPr>
                    <w:t>Julien</w:t>
                  </w:r>
                  <w:proofErr w:type="spellEnd"/>
                  <w:r w:rsidRPr="004808ED">
                    <w:rPr>
                      <w:rFonts w:ascii="Arial" w:hAnsi="Arial" w:cs="Arial"/>
                      <w:iCs/>
                      <w:sz w:val="20"/>
                      <w:szCs w:val="20"/>
                    </w:rPr>
                    <w:t xml:space="preserve"> Baker, PhD</w:t>
                  </w:r>
                </w:p>
                <w:p w:rsidR="00E35881" w:rsidRPr="004808ED" w:rsidRDefault="00E35881" w:rsidP="00C32D07">
                  <w:pPr>
                    <w:autoSpaceDE w:val="0"/>
                    <w:autoSpaceDN w:val="0"/>
                    <w:adjustRightInd w:val="0"/>
                    <w:rPr>
                      <w:rFonts w:ascii="Arial" w:hAnsi="Arial" w:cs="Arial"/>
                      <w:iCs/>
                      <w:sz w:val="20"/>
                      <w:szCs w:val="20"/>
                    </w:rPr>
                  </w:pPr>
                  <w:r>
                    <w:rPr>
                      <w:rFonts w:ascii="Arial" w:hAnsi="Arial" w:cs="Arial"/>
                      <w:iCs/>
                      <w:sz w:val="20"/>
                      <w:szCs w:val="20"/>
                    </w:rPr>
                    <w:t>Steve Brock, PhD</w:t>
                  </w:r>
                </w:p>
                <w:p w:rsidR="00E35881" w:rsidRDefault="00E35881" w:rsidP="00C32D07">
                  <w:pPr>
                    <w:autoSpaceDE w:val="0"/>
                    <w:autoSpaceDN w:val="0"/>
                    <w:adjustRightInd w:val="0"/>
                    <w:rPr>
                      <w:rFonts w:ascii="Arial" w:hAnsi="Arial" w:cs="Arial"/>
                      <w:iCs/>
                      <w:sz w:val="20"/>
                      <w:szCs w:val="20"/>
                    </w:rPr>
                  </w:pPr>
                  <w:r>
                    <w:rPr>
                      <w:rFonts w:ascii="Arial" w:hAnsi="Arial" w:cs="Arial"/>
                      <w:iCs/>
                      <w:sz w:val="20"/>
                      <w:szCs w:val="20"/>
                    </w:rPr>
                    <w:t xml:space="preserve">Lance </w:t>
                  </w:r>
                  <w:proofErr w:type="spellStart"/>
                  <w:r>
                    <w:rPr>
                      <w:rFonts w:ascii="Arial" w:hAnsi="Arial" w:cs="Arial"/>
                      <w:iCs/>
                      <w:sz w:val="20"/>
                      <w:szCs w:val="20"/>
                    </w:rPr>
                    <w:t>Dalleck</w:t>
                  </w:r>
                  <w:proofErr w:type="spellEnd"/>
                  <w:r>
                    <w:rPr>
                      <w:rFonts w:ascii="Arial" w:hAnsi="Arial" w:cs="Arial"/>
                      <w:iCs/>
                      <w:sz w:val="20"/>
                      <w:szCs w:val="20"/>
                    </w:rPr>
                    <w:t>, PhD</w:t>
                  </w:r>
                </w:p>
                <w:p w:rsidR="00E35881" w:rsidRPr="004808ED" w:rsidRDefault="00E35881" w:rsidP="00C32D07">
                  <w:pPr>
                    <w:autoSpaceDE w:val="0"/>
                    <w:autoSpaceDN w:val="0"/>
                    <w:adjustRightInd w:val="0"/>
                    <w:rPr>
                      <w:rFonts w:ascii="Arial" w:hAnsi="Arial" w:cs="Arial"/>
                      <w:iCs/>
                      <w:sz w:val="20"/>
                      <w:szCs w:val="20"/>
                    </w:rPr>
                  </w:pPr>
                  <w:r w:rsidRPr="004808ED">
                    <w:rPr>
                      <w:rFonts w:ascii="Arial" w:hAnsi="Arial" w:cs="Arial"/>
                      <w:iCs/>
                      <w:sz w:val="20"/>
                      <w:szCs w:val="20"/>
                    </w:rPr>
                    <w:t xml:space="preserve">Eric </w:t>
                  </w:r>
                  <w:proofErr w:type="spellStart"/>
                  <w:r w:rsidRPr="004808ED">
                    <w:rPr>
                      <w:rFonts w:ascii="Arial" w:hAnsi="Arial" w:cs="Arial"/>
                      <w:iCs/>
                      <w:sz w:val="20"/>
                      <w:szCs w:val="20"/>
                    </w:rPr>
                    <w:t>Goulet</w:t>
                  </w:r>
                  <w:proofErr w:type="spellEnd"/>
                  <w:r w:rsidRPr="004808ED">
                    <w:rPr>
                      <w:rFonts w:ascii="Arial" w:hAnsi="Arial" w:cs="Arial"/>
                      <w:iCs/>
                      <w:sz w:val="20"/>
                      <w:szCs w:val="20"/>
                    </w:rPr>
                    <w:t>, PhD</w:t>
                  </w:r>
                </w:p>
                <w:p w:rsidR="00E35881" w:rsidRPr="004808ED" w:rsidRDefault="00E35881" w:rsidP="00C32D07">
                  <w:pPr>
                    <w:autoSpaceDE w:val="0"/>
                    <w:autoSpaceDN w:val="0"/>
                    <w:adjustRightInd w:val="0"/>
                    <w:rPr>
                      <w:rFonts w:ascii="Arial" w:hAnsi="Arial" w:cs="Arial"/>
                      <w:iCs/>
                      <w:sz w:val="20"/>
                      <w:szCs w:val="20"/>
                    </w:rPr>
                  </w:pPr>
                  <w:r w:rsidRPr="004808ED">
                    <w:rPr>
                      <w:rFonts w:ascii="Arial" w:hAnsi="Arial" w:cs="Arial"/>
                      <w:iCs/>
                      <w:sz w:val="20"/>
                      <w:szCs w:val="20"/>
                    </w:rPr>
                    <w:t xml:space="preserve">Robert </w:t>
                  </w:r>
                  <w:proofErr w:type="spellStart"/>
                  <w:r w:rsidRPr="004808ED">
                    <w:rPr>
                      <w:rFonts w:ascii="Arial" w:hAnsi="Arial" w:cs="Arial"/>
                      <w:iCs/>
                      <w:sz w:val="20"/>
                      <w:szCs w:val="20"/>
                    </w:rPr>
                    <w:t>Gotshall</w:t>
                  </w:r>
                  <w:proofErr w:type="spellEnd"/>
                  <w:r w:rsidRPr="004808ED">
                    <w:rPr>
                      <w:rFonts w:ascii="Arial" w:hAnsi="Arial" w:cs="Arial"/>
                      <w:iCs/>
                      <w:sz w:val="20"/>
                      <w:szCs w:val="20"/>
                    </w:rPr>
                    <w:t>, PhD</w:t>
                  </w:r>
                </w:p>
                <w:p w:rsidR="00E35881" w:rsidRDefault="00E35881" w:rsidP="00C32D07">
                  <w:pPr>
                    <w:autoSpaceDE w:val="0"/>
                    <w:autoSpaceDN w:val="0"/>
                    <w:adjustRightInd w:val="0"/>
                    <w:rPr>
                      <w:rFonts w:ascii="Arial" w:hAnsi="Arial" w:cs="Arial"/>
                      <w:iCs/>
                      <w:sz w:val="20"/>
                      <w:szCs w:val="20"/>
                    </w:rPr>
                  </w:pPr>
                  <w:r w:rsidRPr="004808ED">
                    <w:rPr>
                      <w:rFonts w:ascii="Arial" w:hAnsi="Arial" w:cs="Arial"/>
                      <w:iCs/>
                      <w:sz w:val="20"/>
                      <w:szCs w:val="20"/>
                    </w:rPr>
                    <w:t>Alexander Hutchison, PhD</w:t>
                  </w:r>
                </w:p>
                <w:p w:rsidR="00E35881" w:rsidRPr="004808ED" w:rsidRDefault="00E35881" w:rsidP="00C32D07">
                  <w:pPr>
                    <w:autoSpaceDE w:val="0"/>
                    <w:autoSpaceDN w:val="0"/>
                    <w:adjustRightInd w:val="0"/>
                    <w:rPr>
                      <w:rFonts w:ascii="Arial" w:hAnsi="Arial" w:cs="Arial"/>
                      <w:iCs/>
                      <w:sz w:val="20"/>
                      <w:szCs w:val="20"/>
                    </w:rPr>
                  </w:pPr>
                  <w:r w:rsidRPr="004808ED">
                    <w:rPr>
                      <w:rFonts w:ascii="Arial" w:hAnsi="Arial" w:cs="Arial"/>
                      <w:iCs/>
                      <w:sz w:val="20"/>
                      <w:szCs w:val="20"/>
                    </w:rPr>
                    <w:t>M. Knight-Maloney, PhD</w:t>
                  </w:r>
                </w:p>
                <w:p w:rsidR="00E35881" w:rsidRPr="004808ED" w:rsidRDefault="00E35881" w:rsidP="00C32D07">
                  <w:pPr>
                    <w:autoSpaceDE w:val="0"/>
                    <w:autoSpaceDN w:val="0"/>
                    <w:adjustRightInd w:val="0"/>
                    <w:rPr>
                      <w:rFonts w:ascii="Arial" w:hAnsi="Arial" w:cs="Arial"/>
                      <w:iCs/>
                      <w:sz w:val="20"/>
                      <w:szCs w:val="20"/>
                    </w:rPr>
                  </w:pPr>
                  <w:r w:rsidRPr="004808ED">
                    <w:rPr>
                      <w:rFonts w:ascii="Arial" w:hAnsi="Arial" w:cs="Arial"/>
                      <w:iCs/>
                      <w:sz w:val="20"/>
                      <w:szCs w:val="20"/>
                    </w:rPr>
                    <w:t xml:space="preserve">Len </w:t>
                  </w:r>
                  <w:proofErr w:type="spellStart"/>
                  <w:r w:rsidRPr="004808ED">
                    <w:rPr>
                      <w:rFonts w:ascii="Arial" w:hAnsi="Arial" w:cs="Arial"/>
                      <w:iCs/>
                      <w:sz w:val="20"/>
                      <w:szCs w:val="20"/>
                    </w:rPr>
                    <w:t>Kravitz</w:t>
                  </w:r>
                  <w:proofErr w:type="spellEnd"/>
                  <w:r w:rsidRPr="004808ED">
                    <w:rPr>
                      <w:rFonts w:ascii="Arial" w:hAnsi="Arial" w:cs="Arial"/>
                      <w:iCs/>
                      <w:sz w:val="20"/>
                      <w:szCs w:val="20"/>
                    </w:rPr>
                    <w:t>, PhD</w:t>
                  </w:r>
                </w:p>
                <w:p w:rsidR="00E35881" w:rsidRDefault="00E35881" w:rsidP="00C32D07">
                  <w:pPr>
                    <w:autoSpaceDE w:val="0"/>
                    <w:autoSpaceDN w:val="0"/>
                    <w:adjustRightInd w:val="0"/>
                    <w:rPr>
                      <w:rFonts w:ascii="Arial" w:hAnsi="Arial" w:cs="Arial"/>
                      <w:iCs/>
                      <w:sz w:val="20"/>
                      <w:szCs w:val="20"/>
                    </w:rPr>
                  </w:pPr>
                  <w:r w:rsidRPr="004808ED">
                    <w:rPr>
                      <w:rFonts w:ascii="Arial" w:hAnsi="Arial" w:cs="Arial"/>
                      <w:iCs/>
                      <w:sz w:val="20"/>
                      <w:szCs w:val="20"/>
                    </w:rPr>
                    <w:t xml:space="preserve">James </w:t>
                  </w:r>
                  <w:proofErr w:type="spellStart"/>
                  <w:r w:rsidRPr="004808ED">
                    <w:rPr>
                      <w:rFonts w:ascii="Arial" w:hAnsi="Arial" w:cs="Arial"/>
                      <w:iCs/>
                      <w:sz w:val="20"/>
                      <w:szCs w:val="20"/>
                    </w:rPr>
                    <w:t>Laskin</w:t>
                  </w:r>
                  <w:proofErr w:type="spellEnd"/>
                  <w:r w:rsidRPr="004808ED">
                    <w:rPr>
                      <w:rFonts w:ascii="Arial" w:hAnsi="Arial" w:cs="Arial"/>
                      <w:iCs/>
                      <w:sz w:val="20"/>
                      <w:szCs w:val="20"/>
                    </w:rPr>
                    <w:t>, PhD</w:t>
                  </w:r>
                </w:p>
                <w:p w:rsidR="00E35881" w:rsidRDefault="00E35881" w:rsidP="00C32D07">
                  <w:pPr>
                    <w:autoSpaceDE w:val="0"/>
                    <w:autoSpaceDN w:val="0"/>
                    <w:adjustRightInd w:val="0"/>
                    <w:rPr>
                      <w:rFonts w:ascii="Arial" w:hAnsi="Arial" w:cs="Arial"/>
                      <w:iCs/>
                      <w:sz w:val="20"/>
                      <w:szCs w:val="20"/>
                    </w:rPr>
                  </w:pPr>
                  <w:proofErr w:type="spellStart"/>
                  <w:r>
                    <w:rPr>
                      <w:rFonts w:ascii="Arial" w:hAnsi="Arial" w:cs="Arial"/>
                      <w:iCs/>
                      <w:sz w:val="20"/>
                      <w:szCs w:val="20"/>
                    </w:rPr>
                    <w:t>Yit</w:t>
                  </w:r>
                  <w:proofErr w:type="spellEnd"/>
                  <w:r>
                    <w:rPr>
                      <w:rFonts w:ascii="Arial" w:hAnsi="Arial" w:cs="Arial"/>
                      <w:iCs/>
                      <w:sz w:val="20"/>
                      <w:szCs w:val="20"/>
                    </w:rPr>
                    <w:t xml:space="preserve"> </w:t>
                  </w:r>
                  <w:proofErr w:type="spellStart"/>
                  <w:r>
                    <w:rPr>
                      <w:rFonts w:ascii="Arial" w:hAnsi="Arial" w:cs="Arial"/>
                      <w:iCs/>
                      <w:sz w:val="20"/>
                      <w:szCs w:val="20"/>
                    </w:rPr>
                    <w:t>Aun</w:t>
                  </w:r>
                  <w:proofErr w:type="spellEnd"/>
                  <w:r>
                    <w:rPr>
                      <w:rFonts w:ascii="Arial" w:hAnsi="Arial" w:cs="Arial"/>
                      <w:iCs/>
                      <w:sz w:val="20"/>
                      <w:szCs w:val="20"/>
                    </w:rPr>
                    <w:t xml:space="preserve"> Lim, PhD</w:t>
                  </w:r>
                </w:p>
                <w:p w:rsidR="00E35881" w:rsidRPr="004808ED" w:rsidRDefault="00E35881" w:rsidP="00C32D07">
                  <w:pPr>
                    <w:autoSpaceDE w:val="0"/>
                    <w:autoSpaceDN w:val="0"/>
                    <w:adjustRightInd w:val="0"/>
                    <w:rPr>
                      <w:rFonts w:ascii="Arial" w:hAnsi="Arial" w:cs="Arial"/>
                      <w:iCs/>
                      <w:sz w:val="20"/>
                      <w:szCs w:val="20"/>
                    </w:rPr>
                  </w:pPr>
                  <w:r>
                    <w:rPr>
                      <w:rFonts w:ascii="Arial" w:hAnsi="Arial" w:cs="Arial"/>
                      <w:iCs/>
                      <w:sz w:val="20"/>
                      <w:szCs w:val="20"/>
                    </w:rPr>
                    <w:t>Lonnie Lowery, PhD</w:t>
                  </w:r>
                </w:p>
                <w:p w:rsidR="00E35881" w:rsidRPr="004808ED" w:rsidRDefault="00E35881" w:rsidP="00C32D07">
                  <w:pPr>
                    <w:autoSpaceDE w:val="0"/>
                    <w:autoSpaceDN w:val="0"/>
                    <w:adjustRightInd w:val="0"/>
                    <w:rPr>
                      <w:rFonts w:ascii="Arial" w:hAnsi="Arial" w:cs="Arial"/>
                      <w:iCs/>
                      <w:sz w:val="20"/>
                      <w:szCs w:val="20"/>
                    </w:rPr>
                  </w:pPr>
                  <w:r w:rsidRPr="004808ED">
                    <w:rPr>
                      <w:rFonts w:ascii="Arial" w:hAnsi="Arial" w:cs="Arial"/>
                      <w:iCs/>
                      <w:sz w:val="20"/>
                      <w:szCs w:val="20"/>
                    </w:rPr>
                    <w:t>Derek Marks, PhD</w:t>
                  </w:r>
                </w:p>
                <w:p w:rsidR="00E35881" w:rsidRPr="00047F5A" w:rsidRDefault="00E35881" w:rsidP="00C32D07">
                  <w:pPr>
                    <w:autoSpaceDE w:val="0"/>
                    <w:autoSpaceDN w:val="0"/>
                    <w:adjustRightInd w:val="0"/>
                    <w:rPr>
                      <w:rFonts w:ascii="Arial" w:hAnsi="Arial" w:cs="Arial"/>
                      <w:iCs/>
                      <w:sz w:val="20"/>
                      <w:szCs w:val="20"/>
                      <w:lang w:val="fr-FR"/>
                    </w:rPr>
                  </w:pPr>
                  <w:proofErr w:type="spellStart"/>
                  <w:r w:rsidRPr="00047F5A">
                    <w:rPr>
                      <w:rFonts w:ascii="Arial" w:hAnsi="Arial" w:cs="Arial"/>
                      <w:iCs/>
                      <w:sz w:val="20"/>
                      <w:szCs w:val="20"/>
                      <w:lang w:val="fr-FR"/>
                    </w:rPr>
                    <w:t>Cristine</w:t>
                  </w:r>
                  <w:proofErr w:type="spellEnd"/>
                  <w:r w:rsidRPr="00047F5A">
                    <w:rPr>
                      <w:rFonts w:ascii="Arial" w:hAnsi="Arial" w:cs="Arial"/>
                      <w:iCs/>
                      <w:sz w:val="20"/>
                      <w:szCs w:val="20"/>
                      <w:lang w:val="fr-FR"/>
                    </w:rPr>
                    <w:t xml:space="preserve"> </w:t>
                  </w:r>
                  <w:proofErr w:type="spellStart"/>
                  <w:r w:rsidRPr="00047F5A">
                    <w:rPr>
                      <w:rFonts w:ascii="Arial" w:hAnsi="Arial" w:cs="Arial"/>
                      <w:iCs/>
                      <w:sz w:val="20"/>
                      <w:szCs w:val="20"/>
                      <w:lang w:val="fr-FR"/>
                    </w:rPr>
                    <w:t>Mermier</w:t>
                  </w:r>
                  <w:proofErr w:type="spellEnd"/>
                  <w:r w:rsidRPr="00047F5A">
                    <w:rPr>
                      <w:rFonts w:ascii="Arial" w:hAnsi="Arial" w:cs="Arial"/>
                      <w:iCs/>
                      <w:sz w:val="20"/>
                      <w:szCs w:val="20"/>
                      <w:lang w:val="fr-FR"/>
                    </w:rPr>
                    <w:t xml:space="preserve">, </w:t>
                  </w:r>
                  <w:proofErr w:type="spellStart"/>
                  <w:r w:rsidRPr="00047F5A">
                    <w:rPr>
                      <w:rFonts w:ascii="Arial" w:hAnsi="Arial" w:cs="Arial"/>
                      <w:iCs/>
                      <w:sz w:val="20"/>
                      <w:szCs w:val="20"/>
                      <w:lang w:val="fr-FR"/>
                    </w:rPr>
                    <w:t>PhD</w:t>
                  </w:r>
                  <w:proofErr w:type="spellEnd"/>
                </w:p>
                <w:p w:rsidR="00E35881" w:rsidRPr="00047F5A" w:rsidRDefault="00E35881" w:rsidP="00C32D07">
                  <w:pPr>
                    <w:autoSpaceDE w:val="0"/>
                    <w:autoSpaceDN w:val="0"/>
                    <w:adjustRightInd w:val="0"/>
                    <w:rPr>
                      <w:rFonts w:ascii="Arial" w:hAnsi="Arial" w:cs="Arial"/>
                      <w:iCs/>
                      <w:sz w:val="20"/>
                      <w:szCs w:val="20"/>
                      <w:lang w:val="fr-FR"/>
                    </w:rPr>
                  </w:pPr>
                  <w:r w:rsidRPr="00047F5A">
                    <w:rPr>
                      <w:rFonts w:ascii="Arial" w:hAnsi="Arial" w:cs="Arial"/>
                      <w:iCs/>
                      <w:sz w:val="20"/>
                      <w:szCs w:val="20"/>
                      <w:lang w:val="fr-FR"/>
                    </w:rPr>
                    <w:t xml:space="preserve">Robert </w:t>
                  </w:r>
                  <w:proofErr w:type="spellStart"/>
                  <w:r w:rsidRPr="00047F5A">
                    <w:rPr>
                      <w:rFonts w:ascii="Arial" w:hAnsi="Arial" w:cs="Arial"/>
                      <w:iCs/>
                      <w:sz w:val="20"/>
                      <w:szCs w:val="20"/>
                      <w:lang w:val="fr-FR"/>
                    </w:rPr>
                    <w:t>Robergs</w:t>
                  </w:r>
                  <w:proofErr w:type="spellEnd"/>
                  <w:r w:rsidRPr="00047F5A">
                    <w:rPr>
                      <w:rFonts w:ascii="Arial" w:hAnsi="Arial" w:cs="Arial"/>
                      <w:iCs/>
                      <w:sz w:val="20"/>
                      <w:szCs w:val="20"/>
                      <w:lang w:val="fr-FR"/>
                    </w:rPr>
                    <w:t xml:space="preserve">, </w:t>
                  </w:r>
                  <w:proofErr w:type="spellStart"/>
                  <w:r w:rsidRPr="00047F5A">
                    <w:rPr>
                      <w:rFonts w:ascii="Arial" w:hAnsi="Arial" w:cs="Arial"/>
                      <w:iCs/>
                      <w:sz w:val="20"/>
                      <w:szCs w:val="20"/>
                      <w:lang w:val="fr-FR"/>
                    </w:rPr>
                    <w:t>PhD</w:t>
                  </w:r>
                  <w:proofErr w:type="spellEnd"/>
                </w:p>
                <w:p w:rsidR="00E35881" w:rsidRPr="00047F5A" w:rsidRDefault="00E35881" w:rsidP="00C32D07">
                  <w:pPr>
                    <w:autoSpaceDE w:val="0"/>
                    <w:autoSpaceDN w:val="0"/>
                    <w:adjustRightInd w:val="0"/>
                    <w:rPr>
                      <w:rFonts w:ascii="Arial" w:hAnsi="Arial" w:cs="Arial"/>
                      <w:iCs/>
                      <w:sz w:val="20"/>
                      <w:szCs w:val="20"/>
                      <w:lang w:val="fr-FR"/>
                    </w:rPr>
                  </w:pPr>
                  <w:r w:rsidRPr="00047F5A">
                    <w:rPr>
                      <w:rFonts w:ascii="Arial" w:hAnsi="Arial" w:cs="Arial"/>
                      <w:iCs/>
                      <w:sz w:val="20"/>
                      <w:szCs w:val="20"/>
                      <w:lang w:val="fr-FR"/>
                    </w:rPr>
                    <w:t xml:space="preserve">Chantal Vella, </w:t>
                  </w:r>
                  <w:proofErr w:type="spellStart"/>
                  <w:r w:rsidRPr="00047F5A">
                    <w:rPr>
                      <w:rFonts w:ascii="Arial" w:hAnsi="Arial" w:cs="Arial"/>
                      <w:iCs/>
                      <w:sz w:val="20"/>
                      <w:szCs w:val="20"/>
                      <w:lang w:val="fr-FR"/>
                    </w:rPr>
                    <w:t>PhD</w:t>
                  </w:r>
                  <w:proofErr w:type="spellEnd"/>
                </w:p>
                <w:p w:rsidR="00E35881" w:rsidRPr="00047F5A" w:rsidRDefault="00E35881" w:rsidP="00C32D07">
                  <w:pPr>
                    <w:autoSpaceDE w:val="0"/>
                    <w:autoSpaceDN w:val="0"/>
                    <w:adjustRightInd w:val="0"/>
                    <w:rPr>
                      <w:rFonts w:ascii="Arial" w:hAnsi="Arial" w:cs="Arial"/>
                      <w:iCs/>
                      <w:sz w:val="20"/>
                      <w:szCs w:val="20"/>
                      <w:lang w:val="fr-FR"/>
                    </w:rPr>
                  </w:pPr>
                  <w:r w:rsidRPr="00047F5A">
                    <w:rPr>
                      <w:rFonts w:ascii="Arial" w:hAnsi="Arial" w:cs="Arial"/>
                      <w:iCs/>
                      <w:sz w:val="20"/>
                      <w:szCs w:val="20"/>
                      <w:lang w:val="fr-FR"/>
                    </w:rPr>
                    <w:t xml:space="preserve">Dale Wagner, </w:t>
                  </w:r>
                  <w:proofErr w:type="spellStart"/>
                  <w:r w:rsidRPr="00047F5A">
                    <w:rPr>
                      <w:rFonts w:ascii="Arial" w:hAnsi="Arial" w:cs="Arial"/>
                      <w:iCs/>
                      <w:sz w:val="20"/>
                      <w:szCs w:val="20"/>
                      <w:lang w:val="fr-FR"/>
                    </w:rPr>
                    <w:t>PhD</w:t>
                  </w:r>
                  <w:proofErr w:type="spellEnd"/>
                </w:p>
                <w:p w:rsidR="00E35881" w:rsidRPr="00047F5A" w:rsidRDefault="00E35881" w:rsidP="00C32D07">
                  <w:pPr>
                    <w:autoSpaceDE w:val="0"/>
                    <w:autoSpaceDN w:val="0"/>
                    <w:adjustRightInd w:val="0"/>
                    <w:rPr>
                      <w:rFonts w:ascii="Arial" w:hAnsi="Arial" w:cs="Arial"/>
                      <w:iCs/>
                      <w:sz w:val="20"/>
                      <w:szCs w:val="20"/>
                      <w:lang w:val="fr-FR"/>
                    </w:rPr>
                  </w:pPr>
                  <w:r w:rsidRPr="00047F5A">
                    <w:rPr>
                      <w:rFonts w:ascii="Arial" w:hAnsi="Arial" w:cs="Arial"/>
                      <w:iCs/>
                      <w:sz w:val="20"/>
                      <w:szCs w:val="20"/>
                      <w:lang w:val="fr-FR"/>
                    </w:rPr>
                    <w:t xml:space="preserve">Frank Wyatt, </w:t>
                  </w:r>
                  <w:proofErr w:type="spellStart"/>
                  <w:r w:rsidRPr="00047F5A">
                    <w:rPr>
                      <w:rFonts w:ascii="Arial" w:hAnsi="Arial" w:cs="Arial"/>
                      <w:iCs/>
                      <w:sz w:val="20"/>
                      <w:szCs w:val="20"/>
                      <w:lang w:val="fr-FR"/>
                    </w:rPr>
                    <w:t>PhD</w:t>
                  </w:r>
                  <w:proofErr w:type="spellEnd"/>
                </w:p>
                <w:p w:rsidR="00E35881" w:rsidRPr="00047F5A" w:rsidRDefault="00E35881" w:rsidP="00C32D07">
                  <w:pPr>
                    <w:rPr>
                      <w:rFonts w:ascii="Arial" w:hAnsi="Arial" w:cs="Arial"/>
                      <w:iCs/>
                      <w:sz w:val="20"/>
                      <w:szCs w:val="20"/>
                      <w:lang w:val="fr-FR"/>
                    </w:rPr>
                  </w:pPr>
                  <w:r w:rsidRPr="00047F5A">
                    <w:rPr>
                      <w:rFonts w:ascii="Arial" w:hAnsi="Arial" w:cs="Arial"/>
                      <w:iCs/>
                      <w:sz w:val="20"/>
                      <w:szCs w:val="20"/>
                      <w:lang w:val="fr-FR"/>
                    </w:rPr>
                    <w:t xml:space="preserve">Ben Zhou, </w:t>
                  </w:r>
                  <w:proofErr w:type="spellStart"/>
                  <w:r w:rsidRPr="00047F5A">
                    <w:rPr>
                      <w:rFonts w:ascii="Arial" w:hAnsi="Arial" w:cs="Arial"/>
                      <w:iCs/>
                      <w:sz w:val="20"/>
                      <w:szCs w:val="20"/>
                      <w:lang w:val="fr-FR"/>
                    </w:rPr>
                    <w:t>PhD</w:t>
                  </w:r>
                  <w:proofErr w:type="spellEnd"/>
                </w:p>
                <w:p w:rsidR="00E35881" w:rsidRPr="00047F5A" w:rsidRDefault="00E35881" w:rsidP="00C32D07">
                  <w:pPr>
                    <w:rPr>
                      <w:rFonts w:ascii="Arial" w:hAnsi="Arial" w:cs="Arial"/>
                      <w:iCs/>
                      <w:sz w:val="20"/>
                      <w:szCs w:val="20"/>
                      <w:lang w:val="fr-FR"/>
                    </w:rPr>
                  </w:pPr>
                </w:p>
                <w:p w:rsidR="00E35881" w:rsidRPr="00047F5A" w:rsidRDefault="00E35881" w:rsidP="00C32D07">
                  <w:pPr>
                    <w:rPr>
                      <w:rFonts w:ascii="Arial" w:hAnsi="Arial" w:cs="Arial"/>
                      <w:iCs/>
                      <w:sz w:val="20"/>
                      <w:szCs w:val="20"/>
                      <w:lang w:val="fr-FR"/>
                    </w:rPr>
                  </w:pPr>
                </w:p>
                <w:p w:rsidR="00E35881" w:rsidRPr="00047F5A" w:rsidRDefault="00E35881" w:rsidP="00C32D07">
                  <w:pPr>
                    <w:rPr>
                      <w:rFonts w:ascii="Arial" w:hAnsi="Arial" w:cs="Arial"/>
                      <w:iCs/>
                      <w:sz w:val="20"/>
                      <w:szCs w:val="20"/>
                      <w:lang w:val="fr-FR"/>
                    </w:rPr>
                  </w:pPr>
                </w:p>
                <w:p w:rsidR="00E35881" w:rsidRPr="00047F5A" w:rsidRDefault="00E35881" w:rsidP="00C32D07">
                  <w:pPr>
                    <w:rPr>
                      <w:rFonts w:ascii="Arial" w:hAnsi="Arial" w:cs="Arial"/>
                      <w:i/>
                      <w:iCs/>
                      <w:sz w:val="20"/>
                      <w:lang w:val="fr-FR"/>
                    </w:rPr>
                  </w:pPr>
                  <w:r w:rsidRPr="00047F5A">
                    <w:rPr>
                      <w:rFonts w:ascii="Arial" w:hAnsi="Arial" w:cs="Arial"/>
                      <w:i/>
                      <w:iCs/>
                      <w:sz w:val="20"/>
                      <w:lang w:val="fr-FR"/>
                    </w:rPr>
                    <w:tab/>
                  </w:r>
                </w:p>
                <w:p w:rsidR="00E35881" w:rsidRDefault="00E35881" w:rsidP="00C32D07">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w:t>
                  </w:r>
                </w:p>
                <w:p w:rsidR="00E35881" w:rsidRDefault="00E35881" w:rsidP="00C32D07">
                  <w:pPr>
                    <w:jc w:val="center"/>
                    <w:rPr>
                      <w:rFonts w:ascii="Arial" w:hAnsi="Arial" w:cs="Arial"/>
                      <w:bCs/>
                      <w:sz w:val="20"/>
                    </w:rPr>
                  </w:pPr>
                </w:p>
                <w:p w:rsidR="00E35881" w:rsidRPr="00A267C6" w:rsidRDefault="00E35881" w:rsidP="00C32D07">
                  <w:pPr>
                    <w:jc w:val="center"/>
                  </w:pPr>
                  <w:r>
                    <w:rPr>
                      <w:rFonts w:ascii="Arial" w:hAnsi="Arial" w:cs="Arial"/>
                    </w:rPr>
                    <w:t>ISSN 1097-9751</w:t>
                  </w:r>
                </w:p>
                <w:p w:rsidR="00E35881" w:rsidRPr="005718DA" w:rsidRDefault="00E35881" w:rsidP="00C32D07"/>
              </w:txbxContent>
            </v:textbox>
            <w10:wrap type="tight"/>
          </v:shape>
        </w:pict>
      </w:r>
      <w:r w:rsidRPr="0099444A">
        <w:rPr>
          <w:b/>
          <w:sz w:val="28"/>
          <w:szCs w:val="28"/>
        </w:rPr>
        <w:pict>
          <v:shape id="_x0000_s1035" type="#_x0000_t202" style="position:absolute;left:0;text-align:left;margin-left:9pt;margin-top:4.1pt;width:148.2pt;height:588.55pt;z-index:-251646976;mso-wrap-edited:f" wrapcoords="-106 0 -106 21600 21706 21600 21706 0 -106 0" stroked="f">
            <v:textbox style="mso-next-textbox:#_x0000_s1035">
              <w:txbxContent>
                <w:p w:rsidR="00E35881" w:rsidRPr="004808ED" w:rsidRDefault="00E35881" w:rsidP="00C32D07">
                  <w:pPr>
                    <w:autoSpaceDE w:val="0"/>
                    <w:autoSpaceDN w:val="0"/>
                    <w:adjustRightInd w:val="0"/>
                    <w:rPr>
                      <w:rFonts w:ascii="Arial" w:hAnsi="Arial" w:cs="Arial"/>
                      <w:b/>
                      <w:bCs/>
                      <w:iCs/>
                      <w:sz w:val="20"/>
                      <w:szCs w:val="20"/>
                    </w:rPr>
                  </w:pPr>
                  <w:r w:rsidRPr="004808ED">
                    <w:rPr>
                      <w:rFonts w:ascii="Arial" w:hAnsi="Arial" w:cs="Arial"/>
                      <w:b/>
                      <w:bCs/>
                      <w:iCs/>
                      <w:sz w:val="20"/>
                      <w:szCs w:val="20"/>
                    </w:rPr>
                    <w:t>Editor-in-Chief</w:t>
                  </w:r>
                </w:p>
                <w:p w:rsidR="00E35881" w:rsidRPr="004808ED" w:rsidRDefault="00E35881" w:rsidP="00C32D07">
                  <w:pPr>
                    <w:autoSpaceDE w:val="0"/>
                    <w:autoSpaceDN w:val="0"/>
                    <w:adjustRightInd w:val="0"/>
                    <w:rPr>
                      <w:rFonts w:ascii="Arial" w:hAnsi="Arial" w:cs="Arial"/>
                      <w:iCs/>
                      <w:sz w:val="20"/>
                      <w:szCs w:val="20"/>
                    </w:rPr>
                  </w:pPr>
                  <w:r>
                    <w:rPr>
                      <w:rFonts w:ascii="Arial" w:hAnsi="Arial" w:cs="Arial"/>
                      <w:iCs/>
                      <w:sz w:val="20"/>
                      <w:szCs w:val="20"/>
                    </w:rPr>
                    <w:t>Tommy Boone</w:t>
                  </w:r>
                  <w:r w:rsidRPr="004808ED">
                    <w:rPr>
                      <w:rFonts w:ascii="Arial" w:hAnsi="Arial" w:cs="Arial"/>
                      <w:iCs/>
                      <w:sz w:val="20"/>
                      <w:szCs w:val="20"/>
                    </w:rPr>
                    <w:t>, PhD</w:t>
                  </w:r>
                  <w:r>
                    <w:rPr>
                      <w:rFonts w:ascii="Arial" w:hAnsi="Arial" w:cs="Arial"/>
                      <w:iCs/>
                      <w:sz w:val="20"/>
                      <w:szCs w:val="20"/>
                    </w:rPr>
                    <w:t>, MBA</w:t>
                  </w:r>
                </w:p>
                <w:p w:rsidR="00E35881" w:rsidRPr="004808ED" w:rsidRDefault="00E35881" w:rsidP="00C32D07">
                  <w:pPr>
                    <w:autoSpaceDE w:val="0"/>
                    <w:autoSpaceDN w:val="0"/>
                    <w:adjustRightInd w:val="0"/>
                    <w:rPr>
                      <w:rFonts w:ascii="Arial" w:hAnsi="Arial" w:cs="Arial"/>
                      <w:b/>
                      <w:bCs/>
                      <w:iCs/>
                      <w:sz w:val="20"/>
                      <w:szCs w:val="20"/>
                    </w:rPr>
                  </w:pPr>
                  <w:r w:rsidRPr="004808ED">
                    <w:rPr>
                      <w:rFonts w:ascii="Arial" w:hAnsi="Arial" w:cs="Arial"/>
                      <w:b/>
                      <w:bCs/>
                      <w:iCs/>
                      <w:sz w:val="20"/>
                      <w:szCs w:val="20"/>
                    </w:rPr>
                    <w:t>Review Board</w:t>
                  </w:r>
                </w:p>
                <w:p w:rsidR="00E35881" w:rsidRPr="004808ED" w:rsidRDefault="00E35881" w:rsidP="00C32D07">
                  <w:pPr>
                    <w:autoSpaceDE w:val="0"/>
                    <w:autoSpaceDN w:val="0"/>
                    <w:adjustRightInd w:val="0"/>
                    <w:rPr>
                      <w:rFonts w:ascii="Arial" w:hAnsi="Arial" w:cs="Arial"/>
                      <w:iCs/>
                      <w:sz w:val="20"/>
                      <w:szCs w:val="20"/>
                    </w:rPr>
                  </w:pPr>
                  <w:r w:rsidRPr="004808ED">
                    <w:rPr>
                      <w:rFonts w:ascii="Arial" w:hAnsi="Arial" w:cs="Arial"/>
                      <w:iCs/>
                      <w:sz w:val="20"/>
                      <w:szCs w:val="20"/>
                    </w:rPr>
                    <w:t xml:space="preserve">Todd </w:t>
                  </w:r>
                  <w:proofErr w:type="spellStart"/>
                  <w:r w:rsidRPr="004808ED">
                    <w:rPr>
                      <w:rFonts w:ascii="Arial" w:hAnsi="Arial" w:cs="Arial"/>
                      <w:iCs/>
                      <w:sz w:val="20"/>
                      <w:szCs w:val="20"/>
                    </w:rPr>
                    <w:t>Astorino</w:t>
                  </w:r>
                  <w:proofErr w:type="spellEnd"/>
                  <w:r w:rsidRPr="004808ED">
                    <w:rPr>
                      <w:rFonts w:ascii="Arial" w:hAnsi="Arial" w:cs="Arial"/>
                      <w:iCs/>
                      <w:sz w:val="20"/>
                      <w:szCs w:val="20"/>
                    </w:rPr>
                    <w:t>, PhD</w:t>
                  </w:r>
                </w:p>
                <w:p w:rsidR="00E35881" w:rsidRDefault="00E35881" w:rsidP="00C32D07">
                  <w:pPr>
                    <w:autoSpaceDE w:val="0"/>
                    <w:autoSpaceDN w:val="0"/>
                    <w:adjustRightInd w:val="0"/>
                    <w:rPr>
                      <w:rFonts w:ascii="Arial" w:hAnsi="Arial" w:cs="Arial"/>
                      <w:iCs/>
                      <w:sz w:val="20"/>
                      <w:szCs w:val="20"/>
                    </w:rPr>
                  </w:pPr>
                  <w:proofErr w:type="spellStart"/>
                  <w:r w:rsidRPr="004808ED">
                    <w:rPr>
                      <w:rFonts w:ascii="Arial" w:hAnsi="Arial" w:cs="Arial"/>
                      <w:iCs/>
                      <w:sz w:val="20"/>
                      <w:szCs w:val="20"/>
                    </w:rPr>
                    <w:t>Julien</w:t>
                  </w:r>
                  <w:proofErr w:type="spellEnd"/>
                  <w:r w:rsidRPr="004808ED">
                    <w:rPr>
                      <w:rFonts w:ascii="Arial" w:hAnsi="Arial" w:cs="Arial"/>
                      <w:iCs/>
                      <w:sz w:val="20"/>
                      <w:szCs w:val="20"/>
                    </w:rPr>
                    <w:t xml:space="preserve"> Baker, PhD</w:t>
                  </w:r>
                </w:p>
                <w:p w:rsidR="00E35881" w:rsidRPr="004808ED" w:rsidRDefault="00E35881" w:rsidP="00C32D07">
                  <w:pPr>
                    <w:autoSpaceDE w:val="0"/>
                    <w:autoSpaceDN w:val="0"/>
                    <w:adjustRightInd w:val="0"/>
                    <w:rPr>
                      <w:rFonts w:ascii="Arial" w:hAnsi="Arial" w:cs="Arial"/>
                      <w:iCs/>
                      <w:sz w:val="20"/>
                      <w:szCs w:val="20"/>
                    </w:rPr>
                  </w:pPr>
                  <w:r>
                    <w:rPr>
                      <w:rFonts w:ascii="Arial" w:hAnsi="Arial" w:cs="Arial"/>
                      <w:iCs/>
                      <w:sz w:val="20"/>
                      <w:szCs w:val="20"/>
                    </w:rPr>
                    <w:t>Steve Brock, PhD</w:t>
                  </w:r>
                </w:p>
                <w:p w:rsidR="00E35881" w:rsidRDefault="00E35881" w:rsidP="00C32D07">
                  <w:pPr>
                    <w:autoSpaceDE w:val="0"/>
                    <w:autoSpaceDN w:val="0"/>
                    <w:adjustRightInd w:val="0"/>
                    <w:rPr>
                      <w:rFonts w:ascii="Arial" w:hAnsi="Arial" w:cs="Arial"/>
                      <w:iCs/>
                      <w:sz w:val="20"/>
                      <w:szCs w:val="20"/>
                    </w:rPr>
                  </w:pPr>
                  <w:r>
                    <w:rPr>
                      <w:rFonts w:ascii="Arial" w:hAnsi="Arial" w:cs="Arial"/>
                      <w:iCs/>
                      <w:sz w:val="20"/>
                      <w:szCs w:val="20"/>
                    </w:rPr>
                    <w:t xml:space="preserve">Lance </w:t>
                  </w:r>
                  <w:proofErr w:type="spellStart"/>
                  <w:r>
                    <w:rPr>
                      <w:rFonts w:ascii="Arial" w:hAnsi="Arial" w:cs="Arial"/>
                      <w:iCs/>
                      <w:sz w:val="20"/>
                      <w:szCs w:val="20"/>
                    </w:rPr>
                    <w:t>Dalleck</w:t>
                  </w:r>
                  <w:proofErr w:type="spellEnd"/>
                  <w:r>
                    <w:rPr>
                      <w:rFonts w:ascii="Arial" w:hAnsi="Arial" w:cs="Arial"/>
                      <w:iCs/>
                      <w:sz w:val="20"/>
                      <w:szCs w:val="20"/>
                    </w:rPr>
                    <w:t>, PhD</w:t>
                  </w:r>
                </w:p>
                <w:p w:rsidR="00E35881" w:rsidRPr="004808ED" w:rsidRDefault="00E35881" w:rsidP="00C32D07">
                  <w:pPr>
                    <w:autoSpaceDE w:val="0"/>
                    <w:autoSpaceDN w:val="0"/>
                    <w:adjustRightInd w:val="0"/>
                    <w:rPr>
                      <w:rFonts w:ascii="Arial" w:hAnsi="Arial" w:cs="Arial"/>
                      <w:iCs/>
                      <w:sz w:val="20"/>
                      <w:szCs w:val="20"/>
                    </w:rPr>
                  </w:pPr>
                  <w:r w:rsidRPr="004808ED">
                    <w:rPr>
                      <w:rFonts w:ascii="Arial" w:hAnsi="Arial" w:cs="Arial"/>
                      <w:iCs/>
                      <w:sz w:val="20"/>
                      <w:szCs w:val="20"/>
                    </w:rPr>
                    <w:t xml:space="preserve">Eric </w:t>
                  </w:r>
                  <w:proofErr w:type="spellStart"/>
                  <w:r w:rsidRPr="004808ED">
                    <w:rPr>
                      <w:rFonts w:ascii="Arial" w:hAnsi="Arial" w:cs="Arial"/>
                      <w:iCs/>
                      <w:sz w:val="20"/>
                      <w:szCs w:val="20"/>
                    </w:rPr>
                    <w:t>Goulet</w:t>
                  </w:r>
                  <w:proofErr w:type="spellEnd"/>
                  <w:r w:rsidRPr="004808ED">
                    <w:rPr>
                      <w:rFonts w:ascii="Arial" w:hAnsi="Arial" w:cs="Arial"/>
                      <w:iCs/>
                      <w:sz w:val="20"/>
                      <w:szCs w:val="20"/>
                    </w:rPr>
                    <w:t>, PhD</w:t>
                  </w:r>
                </w:p>
                <w:p w:rsidR="00E35881" w:rsidRPr="004808ED" w:rsidRDefault="00E35881" w:rsidP="00C32D07">
                  <w:pPr>
                    <w:autoSpaceDE w:val="0"/>
                    <w:autoSpaceDN w:val="0"/>
                    <w:adjustRightInd w:val="0"/>
                    <w:rPr>
                      <w:rFonts w:ascii="Arial" w:hAnsi="Arial" w:cs="Arial"/>
                      <w:iCs/>
                      <w:sz w:val="20"/>
                      <w:szCs w:val="20"/>
                    </w:rPr>
                  </w:pPr>
                  <w:r w:rsidRPr="004808ED">
                    <w:rPr>
                      <w:rFonts w:ascii="Arial" w:hAnsi="Arial" w:cs="Arial"/>
                      <w:iCs/>
                      <w:sz w:val="20"/>
                      <w:szCs w:val="20"/>
                    </w:rPr>
                    <w:t xml:space="preserve">Robert </w:t>
                  </w:r>
                  <w:proofErr w:type="spellStart"/>
                  <w:r w:rsidRPr="004808ED">
                    <w:rPr>
                      <w:rFonts w:ascii="Arial" w:hAnsi="Arial" w:cs="Arial"/>
                      <w:iCs/>
                      <w:sz w:val="20"/>
                      <w:szCs w:val="20"/>
                    </w:rPr>
                    <w:t>Gotshall</w:t>
                  </w:r>
                  <w:proofErr w:type="spellEnd"/>
                  <w:r w:rsidRPr="004808ED">
                    <w:rPr>
                      <w:rFonts w:ascii="Arial" w:hAnsi="Arial" w:cs="Arial"/>
                      <w:iCs/>
                      <w:sz w:val="20"/>
                      <w:szCs w:val="20"/>
                    </w:rPr>
                    <w:t>, PhD</w:t>
                  </w:r>
                </w:p>
                <w:p w:rsidR="00E35881" w:rsidRDefault="00E35881" w:rsidP="00C32D07">
                  <w:pPr>
                    <w:autoSpaceDE w:val="0"/>
                    <w:autoSpaceDN w:val="0"/>
                    <w:adjustRightInd w:val="0"/>
                    <w:rPr>
                      <w:rFonts w:ascii="Arial" w:hAnsi="Arial" w:cs="Arial"/>
                      <w:iCs/>
                      <w:sz w:val="20"/>
                      <w:szCs w:val="20"/>
                    </w:rPr>
                  </w:pPr>
                  <w:r w:rsidRPr="004808ED">
                    <w:rPr>
                      <w:rFonts w:ascii="Arial" w:hAnsi="Arial" w:cs="Arial"/>
                      <w:iCs/>
                      <w:sz w:val="20"/>
                      <w:szCs w:val="20"/>
                    </w:rPr>
                    <w:t>Alexander Hutchison, PhD</w:t>
                  </w:r>
                </w:p>
                <w:p w:rsidR="00E35881" w:rsidRPr="004808ED" w:rsidRDefault="00E35881" w:rsidP="00C32D07">
                  <w:pPr>
                    <w:autoSpaceDE w:val="0"/>
                    <w:autoSpaceDN w:val="0"/>
                    <w:adjustRightInd w:val="0"/>
                    <w:rPr>
                      <w:rFonts w:ascii="Arial" w:hAnsi="Arial" w:cs="Arial"/>
                      <w:iCs/>
                      <w:sz w:val="20"/>
                      <w:szCs w:val="20"/>
                    </w:rPr>
                  </w:pPr>
                  <w:r w:rsidRPr="004808ED">
                    <w:rPr>
                      <w:rFonts w:ascii="Arial" w:hAnsi="Arial" w:cs="Arial"/>
                      <w:iCs/>
                      <w:sz w:val="20"/>
                      <w:szCs w:val="20"/>
                    </w:rPr>
                    <w:t>M. Knight-Maloney, PhD</w:t>
                  </w:r>
                </w:p>
                <w:p w:rsidR="00E35881" w:rsidRPr="004808ED" w:rsidRDefault="00E35881" w:rsidP="00C32D07">
                  <w:pPr>
                    <w:autoSpaceDE w:val="0"/>
                    <w:autoSpaceDN w:val="0"/>
                    <w:adjustRightInd w:val="0"/>
                    <w:rPr>
                      <w:rFonts w:ascii="Arial" w:hAnsi="Arial" w:cs="Arial"/>
                      <w:iCs/>
                      <w:sz w:val="20"/>
                      <w:szCs w:val="20"/>
                    </w:rPr>
                  </w:pPr>
                  <w:r w:rsidRPr="004808ED">
                    <w:rPr>
                      <w:rFonts w:ascii="Arial" w:hAnsi="Arial" w:cs="Arial"/>
                      <w:iCs/>
                      <w:sz w:val="20"/>
                      <w:szCs w:val="20"/>
                    </w:rPr>
                    <w:t xml:space="preserve">Len </w:t>
                  </w:r>
                  <w:proofErr w:type="spellStart"/>
                  <w:r w:rsidRPr="004808ED">
                    <w:rPr>
                      <w:rFonts w:ascii="Arial" w:hAnsi="Arial" w:cs="Arial"/>
                      <w:iCs/>
                      <w:sz w:val="20"/>
                      <w:szCs w:val="20"/>
                    </w:rPr>
                    <w:t>Kravitz</w:t>
                  </w:r>
                  <w:proofErr w:type="spellEnd"/>
                  <w:r w:rsidRPr="004808ED">
                    <w:rPr>
                      <w:rFonts w:ascii="Arial" w:hAnsi="Arial" w:cs="Arial"/>
                      <w:iCs/>
                      <w:sz w:val="20"/>
                      <w:szCs w:val="20"/>
                    </w:rPr>
                    <w:t>, PhD</w:t>
                  </w:r>
                </w:p>
                <w:p w:rsidR="00E35881" w:rsidRDefault="00E35881" w:rsidP="00C32D07">
                  <w:pPr>
                    <w:autoSpaceDE w:val="0"/>
                    <w:autoSpaceDN w:val="0"/>
                    <w:adjustRightInd w:val="0"/>
                    <w:rPr>
                      <w:rFonts w:ascii="Arial" w:hAnsi="Arial" w:cs="Arial"/>
                      <w:iCs/>
                      <w:sz w:val="20"/>
                      <w:szCs w:val="20"/>
                    </w:rPr>
                  </w:pPr>
                  <w:r w:rsidRPr="004808ED">
                    <w:rPr>
                      <w:rFonts w:ascii="Arial" w:hAnsi="Arial" w:cs="Arial"/>
                      <w:iCs/>
                      <w:sz w:val="20"/>
                      <w:szCs w:val="20"/>
                    </w:rPr>
                    <w:t xml:space="preserve">James </w:t>
                  </w:r>
                  <w:proofErr w:type="spellStart"/>
                  <w:r w:rsidRPr="004808ED">
                    <w:rPr>
                      <w:rFonts w:ascii="Arial" w:hAnsi="Arial" w:cs="Arial"/>
                      <w:iCs/>
                      <w:sz w:val="20"/>
                      <w:szCs w:val="20"/>
                    </w:rPr>
                    <w:t>Laskin</w:t>
                  </w:r>
                  <w:proofErr w:type="spellEnd"/>
                  <w:r w:rsidRPr="004808ED">
                    <w:rPr>
                      <w:rFonts w:ascii="Arial" w:hAnsi="Arial" w:cs="Arial"/>
                      <w:iCs/>
                      <w:sz w:val="20"/>
                      <w:szCs w:val="20"/>
                    </w:rPr>
                    <w:t>, PhD</w:t>
                  </w:r>
                </w:p>
                <w:p w:rsidR="00E35881" w:rsidRDefault="00E35881" w:rsidP="00C32D07">
                  <w:pPr>
                    <w:autoSpaceDE w:val="0"/>
                    <w:autoSpaceDN w:val="0"/>
                    <w:adjustRightInd w:val="0"/>
                    <w:rPr>
                      <w:rFonts w:ascii="Arial" w:hAnsi="Arial" w:cs="Arial"/>
                      <w:iCs/>
                      <w:sz w:val="20"/>
                      <w:szCs w:val="20"/>
                    </w:rPr>
                  </w:pPr>
                  <w:proofErr w:type="spellStart"/>
                  <w:r>
                    <w:rPr>
                      <w:rFonts w:ascii="Arial" w:hAnsi="Arial" w:cs="Arial"/>
                      <w:iCs/>
                      <w:sz w:val="20"/>
                      <w:szCs w:val="20"/>
                    </w:rPr>
                    <w:t>Yit</w:t>
                  </w:r>
                  <w:proofErr w:type="spellEnd"/>
                  <w:r>
                    <w:rPr>
                      <w:rFonts w:ascii="Arial" w:hAnsi="Arial" w:cs="Arial"/>
                      <w:iCs/>
                      <w:sz w:val="20"/>
                      <w:szCs w:val="20"/>
                    </w:rPr>
                    <w:t xml:space="preserve"> </w:t>
                  </w:r>
                  <w:proofErr w:type="spellStart"/>
                  <w:r>
                    <w:rPr>
                      <w:rFonts w:ascii="Arial" w:hAnsi="Arial" w:cs="Arial"/>
                      <w:iCs/>
                      <w:sz w:val="20"/>
                      <w:szCs w:val="20"/>
                    </w:rPr>
                    <w:t>Aun</w:t>
                  </w:r>
                  <w:proofErr w:type="spellEnd"/>
                  <w:r>
                    <w:rPr>
                      <w:rFonts w:ascii="Arial" w:hAnsi="Arial" w:cs="Arial"/>
                      <w:iCs/>
                      <w:sz w:val="20"/>
                      <w:szCs w:val="20"/>
                    </w:rPr>
                    <w:t xml:space="preserve"> Lim, PhD</w:t>
                  </w:r>
                </w:p>
                <w:p w:rsidR="00E35881" w:rsidRPr="004808ED" w:rsidRDefault="00E35881" w:rsidP="00C32D07">
                  <w:pPr>
                    <w:autoSpaceDE w:val="0"/>
                    <w:autoSpaceDN w:val="0"/>
                    <w:adjustRightInd w:val="0"/>
                    <w:rPr>
                      <w:rFonts w:ascii="Arial" w:hAnsi="Arial" w:cs="Arial"/>
                      <w:iCs/>
                      <w:sz w:val="20"/>
                      <w:szCs w:val="20"/>
                    </w:rPr>
                  </w:pPr>
                  <w:r>
                    <w:rPr>
                      <w:rFonts w:ascii="Arial" w:hAnsi="Arial" w:cs="Arial"/>
                      <w:iCs/>
                      <w:sz w:val="20"/>
                      <w:szCs w:val="20"/>
                    </w:rPr>
                    <w:t>Lonnie Lowery, PhD</w:t>
                  </w:r>
                </w:p>
                <w:p w:rsidR="00E35881" w:rsidRPr="004808ED" w:rsidRDefault="00E35881" w:rsidP="00C32D07">
                  <w:pPr>
                    <w:autoSpaceDE w:val="0"/>
                    <w:autoSpaceDN w:val="0"/>
                    <w:adjustRightInd w:val="0"/>
                    <w:rPr>
                      <w:rFonts w:ascii="Arial" w:hAnsi="Arial" w:cs="Arial"/>
                      <w:iCs/>
                      <w:sz w:val="20"/>
                      <w:szCs w:val="20"/>
                    </w:rPr>
                  </w:pPr>
                  <w:r w:rsidRPr="004808ED">
                    <w:rPr>
                      <w:rFonts w:ascii="Arial" w:hAnsi="Arial" w:cs="Arial"/>
                      <w:iCs/>
                      <w:sz w:val="20"/>
                      <w:szCs w:val="20"/>
                    </w:rPr>
                    <w:t>Derek Marks, PhD</w:t>
                  </w:r>
                </w:p>
                <w:p w:rsidR="00E35881" w:rsidRPr="00047F5A" w:rsidRDefault="00E35881" w:rsidP="00C32D07">
                  <w:pPr>
                    <w:autoSpaceDE w:val="0"/>
                    <w:autoSpaceDN w:val="0"/>
                    <w:adjustRightInd w:val="0"/>
                    <w:rPr>
                      <w:rFonts w:ascii="Arial" w:hAnsi="Arial" w:cs="Arial"/>
                      <w:iCs/>
                      <w:sz w:val="20"/>
                      <w:szCs w:val="20"/>
                      <w:lang w:val="fr-FR"/>
                    </w:rPr>
                  </w:pPr>
                  <w:proofErr w:type="spellStart"/>
                  <w:r w:rsidRPr="00047F5A">
                    <w:rPr>
                      <w:rFonts w:ascii="Arial" w:hAnsi="Arial" w:cs="Arial"/>
                      <w:iCs/>
                      <w:sz w:val="20"/>
                      <w:szCs w:val="20"/>
                      <w:lang w:val="fr-FR"/>
                    </w:rPr>
                    <w:t>Cristine</w:t>
                  </w:r>
                  <w:proofErr w:type="spellEnd"/>
                  <w:r w:rsidRPr="00047F5A">
                    <w:rPr>
                      <w:rFonts w:ascii="Arial" w:hAnsi="Arial" w:cs="Arial"/>
                      <w:iCs/>
                      <w:sz w:val="20"/>
                      <w:szCs w:val="20"/>
                      <w:lang w:val="fr-FR"/>
                    </w:rPr>
                    <w:t xml:space="preserve"> </w:t>
                  </w:r>
                  <w:proofErr w:type="spellStart"/>
                  <w:r w:rsidRPr="00047F5A">
                    <w:rPr>
                      <w:rFonts w:ascii="Arial" w:hAnsi="Arial" w:cs="Arial"/>
                      <w:iCs/>
                      <w:sz w:val="20"/>
                      <w:szCs w:val="20"/>
                      <w:lang w:val="fr-FR"/>
                    </w:rPr>
                    <w:t>Mermier</w:t>
                  </w:r>
                  <w:proofErr w:type="spellEnd"/>
                  <w:r w:rsidRPr="00047F5A">
                    <w:rPr>
                      <w:rFonts w:ascii="Arial" w:hAnsi="Arial" w:cs="Arial"/>
                      <w:iCs/>
                      <w:sz w:val="20"/>
                      <w:szCs w:val="20"/>
                      <w:lang w:val="fr-FR"/>
                    </w:rPr>
                    <w:t xml:space="preserve">, </w:t>
                  </w:r>
                  <w:proofErr w:type="spellStart"/>
                  <w:r w:rsidRPr="00047F5A">
                    <w:rPr>
                      <w:rFonts w:ascii="Arial" w:hAnsi="Arial" w:cs="Arial"/>
                      <w:iCs/>
                      <w:sz w:val="20"/>
                      <w:szCs w:val="20"/>
                      <w:lang w:val="fr-FR"/>
                    </w:rPr>
                    <w:t>PhD</w:t>
                  </w:r>
                  <w:proofErr w:type="spellEnd"/>
                </w:p>
                <w:p w:rsidR="00E35881" w:rsidRPr="00047F5A" w:rsidRDefault="00E35881" w:rsidP="00C32D07">
                  <w:pPr>
                    <w:autoSpaceDE w:val="0"/>
                    <w:autoSpaceDN w:val="0"/>
                    <w:adjustRightInd w:val="0"/>
                    <w:rPr>
                      <w:rFonts w:ascii="Arial" w:hAnsi="Arial" w:cs="Arial"/>
                      <w:iCs/>
                      <w:sz w:val="20"/>
                      <w:szCs w:val="20"/>
                      <w:lang w:val="fr-FR"/>
                    </w:rPr>
                  </w:pPr>
                  <w:r w:rsidRPr="00047F5A">
                    <w:rPr>
                      <w:rFonts w:ascii="Arial" w:hAnsi="Arial" w:cs="Arial"/>
                      <w:iCs/>
                      <w:sz w:val="20"/>
                      <w:szCs w:val="20"/>
                      <w:lang w:val="fr-FR"/>
                    </w:rPr>
                    <w:t xml:space="preserve">Robert </w:t>
                  </w:r>
                  <w:proofErr w:type="spellStart"/>
                  <w:r w:rsidRPr="00047F5A">
                    <w:rPr>
                      <w:rFonts w:ascii="Arial" w:hAnsi="Arial" w:cs="Arial"/>
                      <w:iCs/>
                      <w:sz w:val="20"/>
                      <w:szCs w:val="20"/>
                      <w:lang w:val="fr-FR"/>
                    </w:rPr>
                    <w:t>Robergs</w:t>
                  </w:r>
                  <w:proofErr w:type="spellEnd"/>
                  <w:r w:rsidRPr="00047F5A">
                    <w:rPr>
                      <w:rFonts w:ascii="Arial" w:hAnsi="Arial" w:cs="Arial"/>
                      <w:iCs/>
                      <w:sz w:val="20"/>
                      <w:szCs w:val="20"/>
                      <w:lang w:val="fr-FR"/>
                    </w:rPr>
                    <w:t xml:space="preserve">, </w:t>
                  </w:r>
                  <w:proofErr w:type="spellStart"/>
                  <w:r w:rsidRPr="00047F5A">
                    <w:rPr>
                      <w:rFonts w:ascii="Arial" w:hAnsi="Arial" w:cs="Arial"/>
                      <w:iCs/>
                      <w:sz w:val="20"/>
                      <w:szCs w:val="20"/>
                      <w:lang w:val="fr-FR"/>
                    </w:rPr>
                    <w:t>PhD</w:t>
                  </w:r>
                  <w:proofErr w:type="spellEnd"/>
                </w:p>
                <w:p w:rsidR="00E35881" w:rsidRPr="00047F5A" w:rsidRDefault="00E35881" w:rsidP="00C32D07">
                  <w:pPr>
                    <w:autoSpaceDE w:val="0"/>
                    <w:autoSpaceDN w:val="0"/>
                    <w:adjustRightInd w:val="0"/>
                    <w:rPr>
                      <w:rFonts w:ascii="Arial" w:hAnsi="Arial" w:cs="Arial"/>
                      <w:iCs/>
                      <w:sz w:val="20"/>
                      <w:szCs w:val="20"/>
                      <w:lang w:val="fr-FR"/>
                    </w:rPr>
                  </w:pPr>
                  <w:r w:rsidRPr="00047F5A">
                    <w:rPr>
                      <w:rFonts w:ascii="Arial" w:hAnsi="Arial" w:cs="Arial"/>
                      <w:iCs/>
                      <w:sz w:val="20"/>
                      <w:szCs w:val="20"/>
                      <w:lang w:val="fr-FR"/>
                    </w:rPr>
                    <w:t xml:space="preserve">Chantal Vella, </w:t>
                  </w:r>
                  <w:proofErr w:type="spellStart"/>
                  <w:r w:rsidRPr="00047F5A">
                    <w:rPr>
                      <w:rFonts w:ascii="Arial" w:hAnsi="Arial" w:cs="Arial"/>
                      <w:iCs/>
                      <w:sz w:val="20"/>
                      <w:szCs w:val="20"/>
                      <w:lang w:val="fr-FR"/>
                    </w:rPr>
                    <w:t>PhD</w:t>
                  </w:r>
                  <w:proofErr w:type="spellEnd"/>
                </w:p>
                <w:p w:rsidR="00E35881" w:rsidRPr="00047F5A" w:rsidRDefault="00E35881" w:rsidP="00C32D07">
                  <w:pPr>
                    <w:autoSpaceDE w:val="0"/>
                    <w:autoSpaceDN w:val="0"/>
                    <w:adjustRightInd w:val="0"/>
                    <w:rPr>
                      <w:rFonts w:ascii="Arial" w:hAnsi="Arial" w:cs="Arial"/>
                      <w:iCs/>
                      <w:sz w:val="20"/>
                      <w:szCs w:val="20"/>
                      <w:lang w:val="fr-FR"/>
                    </w:rPr>
                  </w:pPr>
                  <w:r w:rsidRPr="00047F5A">
                    <w:rPr>
                      <w:rFonts w:ascii="Arial" w:hAnsi="Arial" w:cs="Arial"/>
                      <w:iCs/>
                      <w:sz w:val="20"/>
                      <w:szCs w:val="20"/>
                      <w:lang w:val="fr-FR"/>
                    </w:rPr>
                    <w:t xml:space="preserve">Dale Wagner, </w:t>
                  </w:r>
                  <w:proofErr w:type="spellStart"/>
                  <w:r w:rsidRPr="00047F5A">
                    <w:rPr>
                      <w:rFonts w:ascii="Arial" w:hAnsi="Arial" w:cs="Arial"/>
                      <w:iCs/>
                      <w:sz w:val="20"/>
                      <w:szCs w:val="20"/>
                      <w:lang w:val="fr-FR"/>
                    </w:rPr>
                    <w:t>PhD</w:t>
                  </w:r>
                  <w:proofErr w:type="spellEnd"/>
                </w:p>
                <w:p w:rsidR="00E35881" w:rsidRPr="00047F5A" w:rsidRDefault="00E35881" w:rsidP="00C32D07">
                  <w:pPr>
                    <w:autoSpaceDE w:val="0"/>
                    <w:autoSpaceDN w:val="0"/>
                    <w:adjustRightInd w:val="0"/>
                    <w:rPr>
                      <w:rFonts w:ascii="Arial" w:hAnsi="Arial" w:cs="Arial"/>
                      <w:iCs/>
                      <w:sz w:val="20"/>
                      <w:szCs w:val="20"/>
                      <w:lang w:val="fr-FR"/>
                    </w:rPr>
                  </w:pPr>
                  <w:r w:rsidRPr="00047F5A">
                    <w:rPr>
                      <w:rFonts w:ascii="Arial" w:hAnsi="Arial" w:cs="Arial"/>
                      <w:iCs/>
                      <w:sz w:val="20"/>
                      <w:szCs w:val="20"/>
                      <w:lang w:val="fr-FR"/>
                    </w:rPr>
                    <w:t xml:space="preserve">Frank Wyatt, </w:t>
                  </w:r>
                  <w:proofErr w:type="spellStart"/>
                  <w:r w:rsidRPr="00047F5A">
                    <w:rPr>
                      <w:rFonts w:ascii="Arial" w:hAnsi="Arial" w:cs="Arial"/>
                      <w:iCs/>
                      <w:sz w:val="20"/>
                      <w:szCs w:val="20"/>
                      <w:lang w:val="fr-FR"/>
                    </w:rPr>
                    <w:t>PhD</w:t>
                  </w:r>
                  <w:proofErr w:type="spellEnd"/>
                </w:p>
                <w:p w:rsidR="00E35881" w:rsidRPr="00047F5A" w:rsidRDefault="00E35881" w:rsidP="00C32D07">
                  <w:pPr>
                    <w:tabs>
                      <w:tab w:val="left" w:pos="360"/>
                    </w:tabs>
                    <w:rPr>
                      <w:rFonts w:ascii="Arial" w:hAnsi="Arial" w:cs="Arial"/>
                      <w:iCs/>
                      <w:sz w:val="20"/>
                      <w:lang w:val="fr-FR"/>
                    </w:rPr>
                  </w:pPr>
                  <w:r w:rsidRPr="00047F5A">
                    <w:rPr>
                      <w:rFonts w:ascii="Arial" w:hAnsi="Arial" w:cs="Arial"/>
                      <w:iCs/>
                      <w:sz w:val="20"/>
                      <w:szCs w:val="20"/>
                      <w:lang w:val="fr-FR"/>
                    </w:rPr>
                    <w:t xml:space="preserve">Ben Zhou, </w:t>
                  </w:r>
                  <w:proofErr w:type="spellStart"/>
                  <w:r w:rsidRPr="00047F5A">
                    <w:rPr>
                      <w:rFonts w:ascii="Arial" w:hAnsi="Arial" w:cs="Arial"/>
                      <w:iCs/>
                      <w:sz w:val="20"/>
                      <w:szCs w:val="20"/>
                      <w:lang w:val="fr-FR"/>
                    </w:rPr>
                    <w:t>PhD</w:t>
                  </w:r>
                  <w:proofErr w:type="spellEnd"/>
                </w:p>
                <w:p w:rsidR="00E35881" w:rsidRPr="00047F5A" w:rsidRDefault="00E35881" w:rsidP="00C32D07">
                  <w:pPr>
                    <w:rPr>
                      <w:rFonts w:ascii="Arial" w:hAnsi="Arial" w:cs="Arial"/>
                      <w:i/>
                      <w:iCs/>
                      <w:sz w:val="20"/>
                      <w:lang w:val="fr-FR"/>
                    </w:rPr>
                  </w:pPr>
                </w:p>
                <w:p w:rsidR="00E35881" w:rsidRPr="00047F5A" w:rsidRDefault="00E35881" w:rsidP="00C32D07">
                  <w:pPr>
                    <w:rPr>
                      <w:rFonts w:ascii="Arial" w:hAnsi="Arial" w:cs="Arial"/>
                      <w:i/>
                      <w:iCs/>
                      <w:sz w:val="20"/>
                      <w:lang w:val="fr-FR"/>
                    </w:rPr>
                  </w:pPr>
                  <w:r w:rsidRPr="00047F5A">
                    <w:rPr>
                      <w:rFonts w:ascii="Arial" w:hAnsi="Arial" w:cs="Arial"/>
                      <w:i/>
                      <w:iCs/>
                      <w:sz w:val="20"/>
                      <w:lang w:val="fr-FR"/>
                    </w:rPr>
                    <w:tab/>
                  </w:r>
                </w:p>
                <w:p w:rsidR="00E35881" w:rsidRDefault="00E35881" w:rsidP="00C32D07">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 </w:t>
                  </w:r>
                </w:p>
                <w:p w:rsidR="00E35881" w:rsidRDefault="00E35881" w:rsidP="00C32D07">
                  <w:pPr>
                    <w:jc w:val="center"/>
                    <w:rPr>
                      <w:rFonts w:ascii="Arial" w:hAnsi="Arial" w:cs="Arial"/>
                      <w:bCs/>
                      <w:sz w:val="20"/>
                    </w:rPr>
                  </w:pPr>
                </w:p>
                <w:p w:rsidR="00E35881" w:rsidRPr="00C32D07" w:rsidRDefault="00E35881" w:rsidP="00C32D07">
                  <w:pPr>
                    <w:jc w:val="center"/>
                    <w:rPr>
                      <w:sz w:val="22"/>
                      <w:szCs w:val="22"/>
                    </w:rPr>
                  </w:pPr>
                  <w:r w:rsidRPr="00C32D07">
                    <w:rPr>
                      <w:rFonts w:ascii="Arial" w:hAnsi="Arial" w:cs="Arial"/>
                      <w:sz w:val="22"/>
                      <w:szCs w:val="22"/>
                    </w:rPr>
                    <w:t>ISSN 1097-9751</w:t>
                  </w:r>
                </w:p>
                <w:p w:rsidR="00E35881" w:rsidRDefault="00E35881" w:rsidP="00C32D07">
                  <w:pPr>
                    <w:pStyle w:val="Heading2"/>
                    <w:rPr>
                      <w:rFonts w:ascii="Arial" w:hAnsi="Arial" w:cs="Arial"/>
                    </w:rPr>
                  </w:pPr>
                </w:p>
              </w:txbxContent>
            </v:textbox>
            <w10:wrap type="tight"/>
          </v:shape>
        </w:pict>
      </w:r>
      <w:proofErr w:type="spellStart"/>
      <w:r w:rsidR="00C32D07" w:rsidRPr="005A4C77">
        <w:rPr>
          <w:rFonts w:ascii="Arial" w:hAnsi="Arial" w:cs="Arial"/>
          <w:b/>
          <w:color w:val="000000"/>
          <w:sz w:val="28"/>
          <w:szCs w:val="28"/>
        </w:rPr>
        <w:t>JEP</w:t>
      </w:r>
      <w:r w:rsidR="00C32D07" w:rsidRPr="005A4C77">
        <w:rPr>
          <w:rFonts w:ascii="Arial" w:hAnsi="Arial" w:cs="Arial"/>
          <w:b/>
          <w:color w:val="FF0000"/>
        </w:rPr>
        <w:t>online</w:t>
      </w:r>
      <w:proofErr w:type="spellEnd"/>
    </w:p>
    <w:p w:rsidR="00C32D07" w:rsidRPr="00047F5A" w:rsidRDefault="0099444A" w:rsidP="00C32D07">
      <w:pPr>
        <w:pStyle w:val="Heading3"/>
        <w:rPr>
          <w:rFonts w:ascii="Arial Black" w:hAnsi="Arial Black" w:cs="Arial"/>
        </w:rPr>
      </w:pPr>
      <w:r w:rsidRPr="0099444A">
        <w:rPr>
          <w:rFonts w:ascii="Arial Black" w:hAnsi="Arial Black" w:cs="Arial"/>
          <w:noProof/>
          <w:sz w:val="20"/>
        </w:rPr>
        <w:pict>
          <v:line id="_x0000_s1030" style="position:absolute;z-index:251664384" from="-9.75pt,10.4pt" to="377.3pt,10.4pt" strokecolor="maroon" strokeweight="1.5pt"/>
        </w:pict>
      </w:r>
    </w:p>
    <w:p w:rsidR="00C32D07" w:rsidRPr="00C32D07" w:rsidRDefault="00CF29C7" w:rsidP="00C32D07">
      <w:pPr>
        <w:autoSpaceDE w:val="0"/>
        <w:autoSpaceDN w:val="0"/>
        <w:adjustRightInd w:val="0"/>
        <w:rPr>
          <w:rFonts w:ascii="Arial" w:hAnsi="Arial" w:cs="Arial"/>
          <w:b/>
          <w:bCs/>
          <w:sz w:val="28"/>
          <w:szCs w:val="28"/>
        </w:rPr>
      </w:pPr>
      <w:r>
        <w:rPr>
          <w:rFonts w:ascii="Arial" w:hAnsi="Arial" w:cs="Arial"/>
          <w:b/>
          <w:bCs/>
          <w:sz w:val="28"/>
          <w:szCs w:val="28"/>
        </w:rPr>
        <w:t>Responsibilities</w:t>
      </w:r>
      <w:r w:rsidR="00C32D07" w:rsidRPr="00C32D07">
        <w:rPr>
          <w:rFonts w:ascii="Arial" w:hAnsi="Arial" w:cs="Arial"/>
          <w:b/>
          <w:bCs/>
          <w:sz w:val="28"/>
          <w:szCs w:val="28"/>
        </w:rPr>
        <w:t xml:space="preserve"> for Publication of </w:t>
      </w:r>
      <w:proofErr w:type="spellStart"/>
      <w:r w:rsidR="00C32D07" w:rsidRPr="00C32D07">
        <w:rPr>
          <w:rFonts w:ascii="Arial" w:hAnsi="Arial" w:cs="Arial"/>
          <w:b/>
          <w:bCs/>
          <w:sz w:val="28"/>
          <w:szCs w:val="28"/>
        </w:rPr>
        <w:t>JEP</w:t>
      </w:r>
      <w:r w:rsidR="00C32D07" w:rsidRPr="00C32D07">
        <w:rPr>
          <w:rFonts w:ascii="Arial" w:hAnsi="Arial" w:cs="Arial"/>
          <w:b/>
          <w:bCs/>
          <w:color w:val="FF0000"/>
        </w:rPr>
        <w:t>online</w:t>
      </w:r>
      <w:proofErr w:type="spellEnd"/>
      <w:r w:rsidR="00C32D07" w:rsidRPr="00C32D07">
        <w:rPr>
          <w:rFonts w:ascii="Arial" w:hAnsi="Arial" w:cs="Arial"/>
          <w:b/>
          <w:bCs/>
          <w:sz w:val="28"/>
          <w:szCs w:val="28"/>
        </w:rPr>
        <w:t xml:space="preserve"> Research</w:t>
      </w:r>
    </w:p>
    <w:p w:rsidR="00C32D07" w:rsidRPr="00722E24" w:rsidRDefault="00C32D07" w:rsidP="00C32D07">
      <w:pPr>
        <w:jc w:val="both"/>
        <w:rPr>
          <w:rFonts w:ascii="Arial" w:hAnsi="Arial" w:cs="Arial"/>
          <w:b/>
          <w:lang w:val="en-GB"/>
        </w:rPr>
      </w:pPr>
    </w:p>
    <w:p w:rsidR="00C32D07" w:rsidRPr="00722E24" w:rsidRDefault="00C32D07" w:rsidP="00C32D07">
      <w:pPr>
        <w:rPr>
          <w:rFonts w:ascii="Arial" w:hAnsi="Arial" w:cs="Arial"/>
        </w:rPr>
      </w:pPr>
      <w:r>
        <w:rPr>
          <w:rFonts w:ascii="Arial" w:hAnsi="Arial" w:cs="Arial"/>
        </w:rPr>
        <w:t>Tommy Boone, Editor-in-Chief</w:t>
      </w:r>
    </w:p>
    <w:p w:rsidR="00C32D07" w:rsidRPr="00722E24" w:rsidRDefault="00C32D07" w:rsidP="00C32D07">
      <w:pPr>
        <w:rPr>
          <w:rFonts w:ascii="Arial" w:hAnsi="Arial" w:cs="Arial"/>
        </w:rPr>
      </w:pPr>
    </w:p>
    <w:p w:rsidR="00C32D07" w:rsidRPr="00C32D07" w:rsidRDefault="00C32D07" w:rsidP="00C32D07">
      <w:pPr>
        <w:rPr>
          <w:rFonts w:ascii="Arial" w:hAnsi="Arial" w:cs="Arial"/>
        </w:rPr>
      </w:pPr>
      <w:r>
        <w:rPr>
          <w:rFonts w:ascii="Arial" w:hAnsi="Arial" w:cs="Arial"/>
        </w:rPr>
        <w:t xml:space="preserve">Department of Exercise Physiology, </w:t>
      </w:r>
      <w:proofErr w:type="gramStart"/>
      <w:r>
        <w:rPr>
          <w:rFonts w:ascii="Arial" w:hAnsi="Arial" w:cs="Arial"/>
        </w:rPr>
        <w:t>The</w:t>
      </w:r>
      <w:proofErr w:type="gramEnd"/>
      <w:r>
        <w:rPr>
          <w:rFonts w:ascii="Arial" w:hAnsi="Arial" w:cs="Arial"/>
        </w:rPr>
        <w:t xml:space="preserve"> College of St. </w:t>
      </w:r>
      <w:proofErr w:type="spellStart"/>
      <w:r>
        <w:rPr>
          <w:rFonts w:ascii="Arial" w:hAnsi="Arial" w:cs="Arial"/>
        </w:rPr>
        <w:t>Scholastica</w:t>
      </w:r>
      <w:proofErr w:type="spellEnd"/>
      <w:r>
        <w:rPr>
          <w:rFonts w:ascii="Arial" w:hAnsi="Arial" w:cs="Arial"/>
        </w:rPr>
        <w:t>, Duluth, MN, USA</w:t>
      </w:r>
    </w:p>
    <w:p w:rsidR="00C32D07" w:rsidRPr="00722E24" w:rsidRDefault="0099444A" w:rsidP="00C32D07">
      <w:pPr>
        <w:rPr>
          <w:rFonts w:ascii="Arial" w:hAnsi="Arial" w:cs="Arial"/>
        </w:rPr>
      </w:pPr>
      <w:r>
        <w:rPr>
          <w:rFonts w:ascii="Arial" w:hAnsi="Arial" w:cs="Arial"/>
          <w:noProof/>
        </w:rPr>
        <w:pict>
          <v:line id="_x0000_s1031" style="position:absolute;z-index:251665408" from="-13.95pt,6.75pt" to="373.05pt,6.75pt" strokecolor="maroon"/>
        </w:pict>
      </w:r>
    </w:p>
    <w:p w:rsidR="0078126C" w:rsidRDefault="0078126C" w:rsidP="0078126C">
      <w:pPr>
        <w:autoSpaceDE w:val="0"/>
        <w:autoSpaceDN w:val="0"/>
        <w:adjustRightInd w:val="0"/>
        <w:jc w:val="both"/>
        <w:rPr>
          <w:rFonts w:ascii="Arial" w:hAnsi="Arial" w:cs="Arial"/>
        </w:rPr>
      </w:pPr>
    </w:p>
    <w:p w:rsidR="00CF29C7" w:rsidRDefault="00C32D07" w:rsidP="0078126C">
      <w:pPr>
        <w:autoSpaceDE w:val="0"/>
        <w:autoSpaceDN w:val="0"/>
        <w:adjustRightInd w:val="0"/>
        <w:jc w:val="both"/>
        <w:rPr>
          <w:rFonts w:ascii="Arial" w:hAnsi="Arial" w:cs="Arial"/>
        </w:rPr>
      </w:pPr>
      <w:r w:rsidRPr="00877C3E">
        <w:rPr>
          <w:rFonts w:ascii="Arial" w:hAnsi="Arial" w:cs="Arial"/>
        </w:rPr>
        <w:t xml:space="preserve">The </w:t>
      </w:r>
      <w:r w:rsidRPr="00BC6CC9">
        <w:rPr>
          <w:rFonts w:ascii="Arial" w:hAnsi="Arial" w:cs="Arial"/>
          <w:b/>
          <w:i/>
        </w:rPr>
        <w:t>American Society of Exercise Physiologists</w:t>
      </w:r>
      <w:r w:rsidR="001B6DDB">
        <w:rPr>
          <w:rFonts w:ascii="Arial" w:hAnsi="Arial" w:cs="Arial"/>
        </w:rPr>
        <w:t xml:space="preserve"> </w:t>
      </w:r>
      <w:r w:rsidRPr="00877C3E">
        <w:rPr>
          <w:rFonts w:ascii="Arial" w:hAnsi="Arial" w:cs="Arial"/>
        </w:rPr>
        <w:t xml:space="preserve">serves the </w:t>
      </w:r>
      <w:r>
        <w:rPr>
          <w:rFonts w:ascii="Arial" w:hAnsi="Arial" w:cs="Arial"/>
        </w:rPr>
        <w:t xml:space="preserve">exercise physiology and </w:t>
      </w:r>
      <w:r w:rsidRPr="00877C3E">
        <w:rPr>
          <w:rFonts w:ascii="Arial" w:hAnsi="Arial" w:cs="Arial"/>
        </w:rPr>
        <w:t>scientific communities and society at large in several ways, including</w:t>
      </w:r>
      <w:r>
        <w:rPr>
          <w:rFonts w:ascii="Arial" w:hAnsi="Arial" w:cs="Arial"/>
        </w:rPr>
        <w:t xml:space="preserve"> </w:t>
      </w:r>
      <w:r w:rsidRPr="00877C3E">
        <w:rPr>
          <w:rFonts w:ascii="Arial" w:hAnsi="Arial" w:cs="Arial"/>
        </w:rPr>
        <w:t xml:space="preserve">the publication of journals </w:t>
      </w:r>
      <w:r w:rsidRPr="00CF29C7">
        <w:rPr>
          <w:rFonts w:ascii="Arial" w:hAnsi="Arial" w:cs="Arial"/>
        </w:rPr>
        <w:t>that present the results of scientific research</w:t>
      </w:r>
      <w:r w:rsidR="001B6DDB" w:rsidRPr="00CF29C7">
        <w:rPr>
          <w:rFonts w:ascii="Arial" w:hAnsi="Arial" w:cs="Arial"/>
        </w:rPr>
        <w:t xml:space="preserve"> and professional</w:t>
      </w:r>
      <w:r w:rsidR="00210719" w:rsidRPr="00CF29C7">
        <w:rPr>
          <w:rFonts w:ascii="Arial" w:hAnsi="Arial" w:cs="Arial"/>
        </w:rPr>
        <w:t xml:space="preserve"> development</w:t>
      </w:r>
      <w:r w:rsidRPr="00CF29C7">
        <w:rPr>
          <w:rFonts w:ascii="Arial" w:hAnsi="Arial" w:cs="Arial"/>
        </w:rPr>
        <w:t>.</w:t>
      </w:r>
      <w:r w:rsidR="00CF29C7">
        <w:rPr>
          <w:rFonts w:ascii="Arial" w:hAnsi="Arial" w:cs="Arial"/>
        </w:rPr>
        <w:t xml:space="preserve"> The </w:t>
      </w:r>
      <w:r w:rsidR="00CF29C7" w:rsidRPr="00CF29C7">
        <w:rPr>
          <w:rFonts w:ascii="Arial" w:hAnsi="Arial" w:cs="Arial"/>
        </w:rPr>
        <w:t xml:space="preserve">intent </w:t>
      </w:r>
      <w:r w:rsidR="00BC6CC9">
        <w:rPr>
          <w:rFonts w:ascii="Arial" w:hAnsi="Arial" w:cs="Arial"/>
        </w:rPr>
        <w:t xml:space="preserve">of this editorial </w:t>
      </w:r>
      <w:r w:rsidR="00CF29C7" w:rsidRPr="00CF29C7">
        <w:rPr>
          <w:rFonts w:ascii="Arial" w:hAnsi="Arial" w:cs="Arial"/>
        </w:rPr>
        <w:t xml:space="preserve">is to identify </w:t>
      </w:r>
      <w:r w:rsidR="00CF29C7">
        <w:rPr>
          <w:rFonts w:ascii="Arial" w:hAnsi="Arial" w:cs="Arial"/>
        </w:rPr>
        <w:t>basic but important responsibilities</w:t>
      </w:r>
      <w:r w:rsidR="00CF29C7" w:rsidRPr="00CF29C7">
        <w:rPr>
          <w:rFonts w:ascii="Arial" w:hAnsi="Arial" w:cs="Arial"/>
        </w:rPr>
        <w:t xml:space="preserve"> of the </w:t>
      </w:r>
      <w:r w:rsidR="00BC6CC9">
        <w:rPr>
          <w:rFonts w:ascii="Arial" w:hAnsi="Arial" w:cs="Arial"/>
        </w:rPr>
        <w:t xml:space="preserve">peer </w:t>
      </w:r>
      <w:r w:rsidR="00CF29C7" w:rsidRPr="00CF29C7">
        <w:rPr>
          <w:rFonts w:ascii="Arial" w:hAnsi="Arial" w:cs="Arial"/>
        </w:rPr>
        <w:t xml:space="preserve">review process, not to provide a comprehensive </w:t>
      </w:r>
      <w:r w:rsidR="00BC6CC9">
        <w:rPr>
          <w:rFonts w:ascii="Arial" w:hAnsi="Arial" w:cs="Arial"/>
        </w:rPr>
        <w:t>list</w:t>
      </w:r>
      <w:r w:rsidR="00CF29C7" w:rsidRPr="00CF29C7">
        <w:rPr>
          <w:rFonts w:ascii="Arial" w:hAnsi="Arial" w:cs="Arial"/>
        </w:rPr>
        <w:t xml:space="preserve"> of guidelines for all aspects of the review process.</w:t>
      </w:r>
      <w:r w:rsidR="00CF29C7">
        <w:rPr>
          <w:rFonts w:ascii="Arial" w:hAnsi="Arial" w:cs="Arial"/>
        </w:rPr>
        <w:t xml:space="preserve"> </w:t>
      </w:r>
    </w:p>
    <w:p w:rsidR="00CF29C7" w:rsidRDefault="00CF29C7" w:rsidP="0078126C">
      <w:pPr>
        <w:autoSpaceDE w:val="0"/>
        <w:autoSpaceDN w:val="0"/>
        <w:adjustRightInd w:val="0"/>
        <w:jc w:val="both"/>
        <w:rPr>
          <w:rFonts w:ascii="Arial" w:hAnsi="Arial" w:cs="Arial"/>
        </w:rPr>
      </w:pPr>
    </w:p>
    <w:p w:rsidR="00C32D07" w:rsidRDefault="00C32D07" w:rsidP="0078126C">
      <w:pPr>
        <w:autoSpaceDE w:val="0"/>
        <w:autoSpaceDN w:val="0"/>
        <w:adjustRightInd w:val="0"/>
        <w:jc w:val="both"/>
        <w:rPr>
          <w:rFonts w:ascii="Arial" w:hAnsi="Arial" w:cs="Arial"/>
        </w:rPr>
      </w:pPr>
      <w:r w:rsidRPr="00877C3E">
        <w:rPr>
          <w:rFonts w:ascii="Arial" w:hAnsi="Arial" w:cs="Arial"/>
        </w:rPr>
        <w:t>The Editor-i</w:t>
      </w:r>
      <w:r w:rsidR="00BC6CC9">
        <w:rPr>
          <w:rFonts w:ascii="Arial" w:hAnsi="Arial" w:cs="Arial"/>
        </w:rPr>
        <w:t xml:space="preserve">n-Chief </w:t>
      </w:r>
      <w:r>
        <w:rPr>
          <w:rFonts w:ascii="Arial" w:hAnsi="Arial" w:cs="Arial"/>
        </w:rPr>
        <w:t xml:space="preserve">has the </w:t>
      </w:r>
      <w:r w:rsidRPr="00877C3E">
        <w:rPr>
          <w:rFonts w:ascii="Arial" w:hAnsi="Arial" w:cs="Arial"/>
        </w:rPr>
        <w:t xml:space="preserve">responsibility </w:t>
      </w:r>
      <w:r w:rsidR="00210719">
        <w:rPr>
          <w:rFonts w:ascii="Arial" w:hAnsi="Arial" w:cs="Arial"/>
        </w:rPr>
        <w:t xml:space="preserve">of </w:t>
      </w:r>
      <w:r w:rsidRPr="00877C3E">
        <w:rPr>
          <w:rFonts w:ascii="Arial" w:hAnsi="Arial" w:cs="Arial"/>
        </w:rPr>
        <w:t>reviewing</w:t>
      </w:r>
      <w:r w:rsidR="00BC6CC9">
        <w:rPr>
          <w:rFonts w:ascii="Arial" w:hAnsi="Arial" w:cs="Arial"/>
        </w:rPr>
        <w:t>,</w:t>
      </w:r>
      <w:r w:rsidRPr="00877C3E">
        <w:rPr>
          <w:rFonts w:ascii="Arial" w:hAnsi="Arial" w:cs="Arial"/>
        </w:rPr>
        <w:t xml:space="preserve"> accepting</w:t>
      </w:r>
      <w:r w:rsidR="00BC6CC9">
        <w:rPr>
          <w:rFonts w:ascii="Arial" w:hAnsi="Arial" w:cs="Arial"/>
        </w:rPr>
        <w:t>, and rejecting</w:t>
      </w:r>
      <w:r w:rsidRPr="00877C3E">
        <w:rPr>
          <w:rFonts w:ascii="Arial" w:hAnsi="Arial" w:cs="Arial"/>
        </w:rPr>
        <w:t xml:space="preserve"> </w:t>
      </w:r>
      <w:r w:rsidR="00BC6CC9">
        <w:rPr>
          <w:rFonts w:ascii="Arial" w:hAnsi="Arial" w:cs="Arial"/>
        </w:rPr>
        <w:t>research manuscripts and reviews</w:t>
      </w:r>
      <w:r w:rsidRPr="00877C3E">
        <w:rPr>
          <w:rFonts w:ascii="Arial" w:hAnsi="Arial" w:cs="Arial"/>
        </w:rPr>
        <w:t xml:space="preserve"> submitted to </w:t>
      </w:r>
      <w:proofErr w:type="spellStart"/>
      <w:r w:rsidR="00210719" w:rsidRPr="0078126C">
        <w:rPr>
          <w:rFonts w:ascii="Arial" w:hAnsi="Arial" w:cs="Arial"/>
          <w:b/>
        </w:rPr>
        <w:t>JEP</w:t>
      </w:r>
      <w:r w:rsidR="00210719" w:rsidRPr="0078126C">
        <w:rPr>
          <w:rFonts w:ascii="Arial" w:hAnsi="Arial" w:cs="Arial"/>
          <w:b/>
          <w:color w:val="FF0000"/>
          <w:sz w:val="22"/>
          <w:szCs w:val="22"/>
        </w:rPr>
        <w:t>online</w:t>
      </w:r>
      <w:proofErr w:type="spellEnd"/>
      <w:r w:rsidR="00210719">
        <w:rPr>
          <w:rFonts w:ascii="Arial" w:hAnsi="Arial" w:cs="Arial"/>
          <w:b/>
          <w:sz w:val="22"/>
          <w:szCs w:val="22"/>
        </w:rPr>
        <w:t xml:space="preserve">. </w:t>
      </w:r>
      <w:r w:rsidR="00210719" w:rsidRPr="00210719">
        <w:rPr>
          <w:rFonts w:ascii="Arial" w:hAnsi="Arial" w:cs="Arial"/>
          <w:sz w:val="22"/>
          <w:szCs w:val="22"/>
        </w:rPr>
        <w:t>E</w:t>
      </w:r>
      <w:r w:rsidRPr="00877C3E">
        <w:rPr>
          <w:rFonts w:ascii="Arial" w:hAnsi="Arial" w:cs="Arial"/>
        </w:rPr>
        <w:t xml:space="preserve">thical standards </w:t>
      </w:r>
      <w:r>
        <w:rPr>
          <w:rFonts w:ascii="Arial" w:hAnsi="Arial" w:cs="Arial"/>
        </w:rPr>
        <w:t xml:space="preserve">are </w:t>
      </w:r>
      <w:r w:rsidRPr="00877C3E">
        <w:rPr>
          <w:rFonts w:ascii="Arial" w:hAnsi="Arial" w:cs="Arial"/>
        </w:rPr>
        <w:t>derive</w:t>
      </w:r>
      <w:r>
        <w:rPr>
          <w:rFonts w:ascii="Arial" w:hAnsi="Arial" w:cs="Arial"/>
        </w:rPr>
        <w:t xml:space="preserve">d from the purpose of the </w:t>
      </w:r>
      <w:r w:rsidR="00CF29C7">
        <w:rPr>
          <w:rFonts w:ascii="Arial" w:hAnsi="Arial" w:cs="Arial"/>
        </w:rPr>
        <w:t xml:space="preserve">online </w:t>
      </w:r>
      <w:r w:rsidRPr="00877C3E">
        <w:rPr>
          <w:rFonts w:ascii="Arial" w:hAnsi="Arial" w:cs="Arial"/>
        </w:rPr>
        <w:t>journal</w:t>
      </w:r>
      <w:r>
        <w:rPr>
          <w:rFonts w:ascii="Arial" w:hAnsi="Arial" w:cs="Arial"/>
        </w:rPr>
        <w:t>,</w:t>
      </w:r>
      <w:r w:rsidRPr="00877C3E">
        <w:rPr>
          <w:rFonts w:ascii="Arial" w:hAnsi="Arial" w:cs="Arial"/>
        </w:rPr>
        <w:t xml:space="preserve"> and</w:t>
      </w:r>
      <w:r>
        <w:rPr>
          <w:rFonts w:ascii="Arial" w:hAnsi="Arial" w:cs="Arial"/>
        </w:rPr>
        <w:t xml:space="preserve"> </w:t>
      </w:r>
      <w:r w:rsidRPr="00877C3E">
        <w:rPr>
          <w:rFonts w:ascii="Arial" w:hAnsi="Arial" w:cs="Arial"/>
        </w:rPr>
        <w:t xml:space="preserve">from the community </w:t>
      </w:r>
      <w:r w:rsidR="0078126C">
        <w:rPr>
          <w:rFonts w:ascii="Arial" w:hAnsi="Arial" w:cs="Arial"/>
        </w:rPr>
        <w:t xml:space="preserve">of researchers interested in health, fitness, rehabilitation, and athletics.  </w:t>
      </w:r>
      <w:r w:rsidRPr="00877C3E">
        <w:rPr>
          <w:rFonts w:ascii="Arial" w:hAnsi="Arial" w:cs="Arial"/>
        </w:rPr>
        <w:t xml:space="preserve">The following </w:t>
      </w:r>
      <w:r w:rsidR="0078126C">
        <w:rPr>
          <w:rFonts w:ascii="Arial" w:hAnsi="Arial" w:cs="Arial"/>
        </w:rPr>
        <w:t xml:space="preserve">content </w:t>
      </w:r>
      <w:r w:rsidRPr="00877C3E">
        <w:rPr>
          <w:rFonts w:ascii="Arial" w:hAnsi="Arial" w:cs="Arial"/>
        </w:rPr>
        <w:t>reflect</w:t>
      </w:r>
      <w:r w:rsidR="00210719">
        <w:rPr>
          <w:rFonts w:ascii="Arial" w:hAnsi="Arial" w:cs="Arial"/>
        </w:rPr>
        <w:t>s</w:t>
      </w:r>
      <w:r w:rsidRPr="00877C3E">
        <w:rPr>
          <w:rFonts w:ascii="Arial" w:hAnsi="Arial" w:cs="Arial"/>
        </w:rPr>
        <w:t xml:space="preserve"> the </w:t>
      </w:r>
      <w:r w:rsidR="0078126C">
        <w:rPr>
          <w:rFonts w:ascii="Arial" w:hAnsi="Arial" w:cs="Arial"/>
        </w:rPr>
        <w:t xml:space="preserve">intent of the ASEP leadership and the Editor-in-Chief to </w:t>
      </w:r>
      <w:r w:rsidRPr="00877C3E">
        <w:rPr>
          <w:rFonts w:ascii="Arial" w:hAnsi="Arial" w:cs="Arial"/>
        </w:rPr>
        <w:t>observ</w:t>
      </w:r>
      <w:r w:rsidR="0078126C">
        <w:rPr>
          <w:rFonts w:ascii="Arial" w:hAnsi="Arial" w:cs="Arial"/>
        </w:rPr>
        <w:t>e</w:t>
      </w:r>
      <w:r w:rsidRPr="00877C3E">
        <w:rPr>
          <w:rFonts w:ascii="Arial" w:hAnsi="Arial" w:cs="Arial"/>
        </w:rPr>
        <w:t xml:space="preserve"> high ethical standards</w:t>
      </w:r>
      <w:r w:rsidR="00210719">
        <w:rPr>
          <w:rFonts w:ascii="Arial" w:hAnsi="Arial" w:cs="Arial"/>
        </w:rPr>
        <w:t xml:space="preserve">. </w:t>
      </w:r>
      <w:r w:rsidR="00BC6CC9">
        <w:rPr>
          <w:rFonts w:ascii="Arial" w:hAnsi="Arial" w:cs="Arial"/>
        </w:rPr>
        <w:t xml:space="preserve">Doing so is </w:t>
      </w:r>
      <w:r w:rsidR="00210719">
        <w:rPr>
          <w:rFonts w:ascii="Arial" w:hAnsi="Arial" w:cs="Arial"/>
        </w:rPr>
        <w:t>important</w:t>
      </w:r>
      <w:r w:rsidR="00BC6CC9">
        <w:rPr>
          <w:rFonts w:ascii="Arial" w:hAnsi="Arial" w:cs="Arial"/>
        </w:rPr>
        <w:t xml:space="preserve"> to the </w:t>
      </w:r>
      <w:r w:rsidR="0078126C">
        <w:rPr>
          <w:rFonts w:ascii="Arial" w:hAnsi="Arial" w:cs="Arial"/>
        </w:rPr>
        <w:t>profession</w:t>
      </w:r>
      <w:r w:rsidR="00BC6CC9">
        <w:rPr>
          <w:rFonts w:ascii="Arial" w:hAnsi="Arial" w:cs="Arial"/>
        </w:rPr>
        <w:t xml:space="preserve"> of</w:t>
      </w:r>
      <w:r w:rsidR="0078126C">
        <w:rPr>
          <w:rFonts w:ascii="Arial" w:hAnsi="Arial" w:cs="Arial"/>
        </w:rPr>
        <w:t xml:space="preserve"> exercise physiology and the quality of research that undergirds it.  </w:t>
      </w:r>
    </w:p>
    <w:p w:rsidR="0078126C" w:rsidRDefault="0078126C" w:rsidP="0078126C">
      <w:pPr>
        <w:autoSpaceDE w:val="0"/>
        <w:autoSpaceDN w:val="0"/>
        <w:adjustRightInd w:val="0"/>
        <w:rPr>
          <w:rFonts w:ascii="Arial" w:hAnsi="Arial" w:cs="Arial"/>
        </w:rPr>
      </w:pPr>
    </w:p>
    <w:p w:rsidR="00CF29C7" w:rsidRPr="00BE402A" w:rsidRDefault="00CF29C7" w:rsidP="00CF29C7">
      <w:pPr>
        <w:autoSpaceDE w:val="0"/>
        <w:autoSpaceDN w:val="0"/>
        <w:adjustRightInd w:val="0"/>
        <w:jc w:val="both"/>
        <w:rPr>
          <w:rFonts w:ascii="Arial" w:hAnsi="Arial" w:cs="Arial"/>
          <w:b/>
        </w:rPr>
      </w:pPr>
      <w:r>
        <w:rPr>
          <w:rFonts w:ascii="Arial" w:hAnsi="Arial" w:cs="Arial"/>
          <w:b/>
        </w:rPr>
        <w:t xml:space="preserve">The </w:t>
      </w:r>
      <w:r w:rsidRPr="00BE402A">
        <w:rPr>
          <w:rFonts w:ascii="Arial" w:hAnsi="Arial" w:cs="Arial"/>
          <w:b/>
        </w:rPr>
        <w:t>Editor-in-Chief</w:t>
      </w:r>
      <w:r>
        <w:rPr>
          <w:rFonts w:ascii="Arial" w:hAnsi="Arial" w:cs="Arial"/>
          <w:b/>
        </w:rPr>
        <w:t>’s Responsibilities</w:t>
      </w:r>
    </w:p>
    <w:p w:rsidR="00B31BA5" w:rsidRDefault="0078126C" w:rsidP="00182941">
      <w:pPr>
        <w:autoSpaceDE w:val="0"/>
        <w:autoSpaceDN w:val="0"/>
        <w:adjustRightInd w:val="0"/>
        <w:jc w:val="both"/>
        <w:rPr>
          <w:rFonts w:ascii="Arial" w:hAnsi="Arial" w:cs="Arial"/>
        </w:rPr>
      </w:pPr>
      <w:r w:rsidRPr="00877C3E">
        <w:rPr>
          <w:rFonts w:ascii="Arial" w:hAnsi="Arial" w:cs="Arial"/>
        </w:rPr>
        <w:t>The Editor-in-Chief has complete responsibility and authority to accept a submitted</w:t>
      </w:r>
      <w:r>
        <w:rPr>
          <w:rFonts w:ascii="Arial" w:hAnsi="Arial" w:cs="Arial"/>
        </w:rPr>
        <w:t xml:space="preserve"> </w:t>
      </w:r>
      <w:r w:rsidRPr="00877C3E">
        <w:rPr>
          <w:rFonts w:ascii="Arial" w:hAnsi="Arial" w:cs="Arial"/>
        </w:rPr>
        <w:t>paper for publication or to reject it. The Editor-in-Chief may delegate this responsibility</w:t>
      </w:r>
      <w:r>
        <w:rPr>
          <w:rFonts w:ascii="Arial" w:hAnsi="Arial" w:cs="Arial"/>
        </w:rPr>
        <w:t xml:space="preserve"> </w:t>
      </w:r>
      <w:r w:rsidRPr="00877C3E">
        <w:rPr>
          <w:rFonts w:ascii="Arial" w:hAnsi="Arial" w:cs="Arial"/>
        </w:rPr>
        <w:t xml:space="preserve">to </w:t>
      </w:r>
      <w:r>
        <w:rPr>
          <w:rFonts w:ascii="Arial" w:hAnsi="Arial" w:cs="Arial"/>
        </w:rPr>
        <w:t>the Review Board</w:t>
      </w:r>
      <w:r w:rsidR="00210719">
        <w:rPr>
          <w:rFonts w:ascii="Arial" w:hAnsi="Arial" w:cs="Arial"/>
        </w:rPr>
        <w:t xml:space="preserve"> </w:t>
      </w:r>
      <w:r w:rsidR="00451A14">
        <w:rPr>
          <w:rFonts w:ascii="Arial" w:hAnsi="Arial" w:cs="Arial"/>
        </w:rPr>
        <w:t xml:space="preserve">and other peer reviewers </w:t>
      </w:r>
      <w:r w:rsidR="00210719">
        <w:rPr>
          <w:rFonts w:ascii="Arial" w:hAnsi="Arial" w:cs="Arial"/>
        </w:rPr>
        <w:t xml:space="preserve">who will provide </w:t>
      </w:r>
      <w:r w:rsidRPr="00877C3E">
        <w:rPr>
          <w:rFonts w:ascii="Arial" w:hAnsi="Arial" w:cs="Arial"/>
        </w:rPr>
        <w:t xml:space="preserve">unbiased and impartial </w:t>
      </w:r>
      <w:r>
        <w:rPr>
          <w:rFonts w:ascii="Arial" w:hAnsi="Arial" w:cs="Arial"/>
        </w:rPr>
        <w:t>c</w:t>
      </w:r>
      <w:r w:rsidRPr="00877C3E">
        <w:rPr>
          <w:rFonts w:ascii="Arial" w:hAnsi="Arial" w:cs="Arial"/>
        </w:rPr>
        <w:t>onsideration to all manuscripts for publication, judging each on its scientific merits without regard</w:t>
      </w:r>
      <w:r>
        <w:rPr>
          <w:rFonts w:ascii="Arial" w:hAnsi="Arial" w:cs="Arial"/>
        </w:rPr>
        <w:t xml:space="preserve"> </w:t>
      </w:r>
      <w:r w:rsidRPr="00877C3E">
        <w:rPr>
          <w:rFonts w:ascii="Arial" w:hAnsi="Arial" w:cs="Arial"/>
        </w:rPr>
        <w:t>to race, gender, religio</w:t>
      </w:r>
      <w:r w:rsidR="00210719">
        <w:rPr>
          <w:rFonts w:ascii="Arial" w:hAnsi="Arial" w:cs="Arial"/>
        </w:rPr>
        <w:t>n</w:t>
      </w:r>
      <w:r w:rsidRPr="00877C3E">
        <w:rPr>
          <w:rFonts w:ascii="Arial" w:hAnsi="Arial" w:cs="Arial"/>
        </w:rPr>
        <w:t>, ethnic origin, citizenship, or political philosophy</w:t>
      </w:r>
      <w:r>
        <w:rPr>
          <w:rFonts w:ascii="Arial" w:hAnsi="Arial" w:cs="Arial"/>
        </w:rPr>
        <w:t xml:space="preserve"> </w:t>
      </w:r>
      <w:r w:rsidRPr="00877C3E">
        <w:rPr>
          <w:rFonts w:ascii="Arial" w:hAnsi="Arial" w:cs="Arial"/>
        </w:rPr>
        <w:t>of the author(s).</w:t>
      </w:r>
      <w:r w:rsidR="00B31BA5">
        <w:rPr>
          <w:rFonts w:ascii="Arial" w:hAnsi="Arial" w:cs="Arial"/>
        </w:rPr>
        <w:t xml:space="preserve"> </w:t>
      </w:r>
      <w:r w:rsidR="00210719">
        <w:rPr>
          <w:rFonts w:ascii="Arial" w:hAnsi="Arial" w:cs="Arial"/>
        </w:rPr>
        <w:t xml:space="preserve"> </w:t>
      </w:r>
      <w:r w:rsidR="00B31BA5">
        <w:rPr>
          <w:rFonts w:ascii="Arial" w:hAnsi="Arial" w:cs="Arial"/>
        </w:rPr>
        <w:t xml:space="preserve">All </w:t>
      </w:r>
      <w:r w:rsidR="00B31BA5" w:rsidRPr="00877C3E">
        <w:rPr>
          <w:rFonts w:ascii="Arial" w:hAnsi="Arial" w:cs="Arial"/>
        </w:rPr>
        <w:t xml:space="preserve">manuscripts </w:t>
      </w:r>
      <w:r w:rsidR="00627E1B">
        <w:rPr>
          <w:rFonts w:ascii="Arial" w:hAnsi="Arial" w:cs="Arial"/>
        </w:rPr>
        <w:t>are</w:t>
      </w:r>
      <w:r w:rsidR="00B31BA5">
        <w:rPr>
          <w:rFonts w:ascii="Arial" w:hAnsi="Arial" w:cs="Arial"/>
        </w:rPr>
        <w:t xml:space="preserve"> </w:t>
      </w:r>
      <w:r w:rsidR="00B31BA5" w:rsidRPr="00877C3E">
        <w:rPr>
          <w:rFonts w:ascii="Arial" w:hAnsi="Arial" w:cs="Arial"/>
        </w:rPr>
        <w:t>promptly</w:t>
      </w:r>
      <w:r w:rsidR="00B31BA5">
        <w:rPr>
          <w:rFonts w:ascii="Arial" w:hAnsi="Arial" w:cs="Arial"/>
        </w:rPr>
        <w:t xml:space="preserve"> addressed while making sure that nothing about the manuscript will be</w:t>
      </w:r>
      <w:r w:rsidR="00B31BA5" w:rsidRPr="00877C3E">
        <w:rPr>
          <w:rFonts w:ascii="Arial" w:hAnsi="Arial" w:cs="Arial"/>
        </w:rPr>
        <w:t xml:space="preserve"> disclose</w:t>
      </w:r>
      <w:r w:rsidR="00B31BA5">
        <w:rPr>
          <w:rFonts w:ascii="Arial" w:hAnsi="Arial" w:cs="Arial"/>
        </w:rPr>
        <w:t xml:space="preserve">d to </w:t>
      </w:r>
      <w:r w:rsidR="00451A14">
        <w:rPr>
          <w:rFonts w:ascii="Arial" w:hAnsi="Arial" w:cs="Arial"/>
        </w:rPr>
        <w:t xml:space="preserve">a third party. </w:t>
      </w:r>
      <w:r w:rsidR="00B31BA5" w:rsidRPr="00877C3E">
        <w:rPr>
          <w:rFonts w:ascii="Arial" w:hAnsi="Arial" w:cs="Arial"/>
        </w:rPr>
        <w:t xml:space="preserve">The names of </w:t>
      </w:r>
      <w:r w:rsidR="00BE402A">
        <w:rPr>
          <w:rFonts w:ascii="Arial" w:hAnsi="Arial" w:cs="Arial"/>
        </w:rPr>
        <w:t xml:space="preserve">the </w:t>
      </w:r>
      <w:r w:rsidR="00B31BA5" w:rsidRPr="00877C3E">
        <w:rPr>
          <w:rFonts w:ascii="Arial" w:hAnsi="Arial" w:cs="Arial"/>
        </w:rPr>
        <w:t xml:space="preserve">reviewers </w:t>
      </w:r>
      <w:r w:rsidR="00627E1B">
        <w:rPr>
          <w:rFonts w:ascii="Arial" w:hAnsi="Arial" w:cs="Arial"/>
        </w:rPr>
        <w:t xml:space="preserve">for papers submitted </w:t>
      </w:r>
      <w:r w:rsidR="00B31BA5" w:rsidRPr="00877C3E">
        <w:rPr>
          <w:rFonts w:ascii="Arial" w:hAnsi="Arial" w:cs="Arial"/>
        </w:rPr>
        <w:t>will not be released.</w:t>
      </w:r>
      <w:r w:rsidR="00B31BA5">
        <w:rPr>
          <w:rFonts w:ascii="Arial" w:hAnsi="Arial" w:cs="Arial"/>
        </w:rPr>
        <w:t xml:space="preserve"> </w:t>
      </w:r>
    </w:p>
    <w:p w:rsidR="00451A14" w:rsidRPr="00BC6CC9" w:rsidRDefault="00451A14" w:rsidP="003806B6">
      <w:pPr>
        <w:spacing w:before="100" w:beforeAutospacing="1" w:after="100" w:afterAutospacing="1"/>
        <w:jc w:val="both"/>
        <w:rPr>
          <w:rFonts w:ascii="Arial" w:hAnsi="Arial" w:cs="Arial"/>
        </w:rPr>
      </w:pPr>
      <w:r w:rsidRPr="00877C3E">
        <w:rPr>
          <w:rFonts w:ascii="Arial" w:hAnsi="Arial" w:cs="Arial"/>
        </w:rPr>
        <w:t>The Editor-in-Chief is responsible for monitoring editorial processing</w:t>
      </w:r>
      <w:r w:rsidR="00BC6CC9">
        <w:rPr>
          <w:rFonts w:ascii="Arial" w:hAnsi="Arial" w:cs="Arial"/>
        </w:rPr>
        <w:t>.</w:t>
      </w:r>
      <w:r w:rsidRPr="00877C3E">
        <w:rPr>
          <w:rFonts w:ascii="Arial" w:hAnsi="Arial" w:cs="Arial"/>
        </w:rPr>
        <w:t xml:space="preserve"> This include</w:t>
      </w:r>
      <w:r>
        <w:rPr>
          <w:rFonts w:ascii="Arial" w:hAnsi="Arial" w:cs="Arial"/>
        </w:rPr>
        <w:t>s</w:t>
      </w:r>
      <w:r w:rsidRPr="00877C3E">
        <w:rPr>
          <w:rFonts w:ascii="Arial" w:hAnsi="Arial" w:cs="Arial"/>
        </w:rPr>
        <w:t xml:space="preserve"> monitoring </w:t>
      </w:r>
      <w:r w:rsidR="00BC6CC9">
        <w:rPr>
          <w:rFonts w:ascii="Arial" w:hAnsi="Arial" w:cs="Arial"/>
        </w:rPr>
        <w:t xml:space="preserve">the </w:t>
      </w:r>
      <w:r w:rsidRPr="00877C3E">
        <w:rPr>
          <w:rFonts w:ascii="Arial" w:hAnsi="Arial" w:cs="Arial"/>
        </w:rPr>
        <w:t xml:space="preserve">acceptance and </w:t>
      </w:r>
      <w:r w:rsidR="00BC6CC9">
        <w:rPr>
          <w:rFonts w:ascii="Arial" w:hAnsi="Arial" w:cs="Arial"/>
        </w:rPr>
        <w:t xml:space="preserve">the </w:t>
      </w:r>
      <w:r w:rsidRPr="00877C3E">
        <w:rPr>
          <w:rFonts w:ascii="Arial" w:hAnsi="Arial" w:cs="Arial"/>
        </w:rPr>
        <w:t>rejection rates of</w:t>
      </w:r>
      <w:r w:rsidR="00BC6CC9">
        <w:rPr>
          <w:rFonts w:ascii="Arial" w:hAnsi="Arial" w:cs="Arial"/>
        </w:rPr>
        <w:t xml:space="preserve"> each</w:t>
      </w:r>
      <w:r w:rsidR="003806B6">
        <w:rPr>
          <w:rFonts w:ascii="Arial" w:hAnsi="Arial" w:cs="Arial"/>
        </w:rPr>
        <w:t xml:space="preserve"> manuscript</w:t>
      </w:r>
      <w:r w:rsidRPr="00877C3E">
        <w:rPr>
          <w:rFonts w:ascii="Arial" w:hAnsi="Arial" w:cs="Arial"/>
        </w:rPr>
        <w:t xml:space="preserve">, managing the inventory of accepted manuscripts, </w:t>
      </w:r>
      <w:r w:rsidRPr="00877C3E">
        <w:rPr>
          <w:rFonts w:ascii="Arial" w:hAnsi="Arial" w:cs="Arial"/>
        </w:rPr>
        <w:lastRenderedPageBreak/>
        <w:t>tracking reviewer performance, and assessing staffing needs.</w:t>
      </w:r>
      <w:r w:rsidR="00BC6CC9">
        <w:rPr>
          <w:rFonts w:ascii="Arial" w:hAnsi="Arial" w:cs="Arial"/>
        </w:rPr>
        <w:t xml:space="preserve"> </w:t>
      </w:r>
      <w:r w:rsidRPr="00877C3E">
        <w:rPr>
          <w:rFonts w:ascii="Arial" w:hAnsi="Arial" w:cs="Arial"/>
        </w:rPr>
        <w:t>The Editor-in-Chief will not</w:t>
      </w:r>
      <w:r w:rsidR="00BE402A">
        <w:rPr>
          <w:rFonts w:ascii="Arial" w:hAnsi="Arial" w:cs="Arial"/>
        </w:rPr>
        <w:t xml:space="preserve"> </w:t>
      </w:r>
      <w:r w:rsidRPr="00877C3E">
        <w:rPr>
          <w:rFonts w:ascii="Arial" w:hAnsi="Arial" w:cs="Arial"/>
        </w:rPr>
        <w:t>disclose confidential information</w:t>
      </w:r>
      <w:r w:rsidR="00BE402A">
        <w:rPr>
          <w:rFonts w:ascii="Arial" w:hAnsi="Arial" w:cs="Arial"/>
        </w:rPr>
        <w:t xml:space="preserve">: </w:t>
      </w:r>
      <w:r w:rsidR="003806B6">
        <w:rPr>
          <w:rFonts w:ascii="Arial" w:hAnsi="Arial" w:cs="Arial"/>
        </w:rPr>
        <w:t>(a) u</w:t>
      </w:r>
      <w:r w:rsidR="00BE402A" w:rsidRPr="00BC6CC9">
        <w:rPr>
          <w:rFonts w:ascii="Arial" w:hAnsi="Arial" w:cs="Arial"/>
        </w:rPr>
        <w:t>nless</w:t>
      </w:r>
      <w:r w:rsidRPr="00BC6CC9">
        <w:rPr>
          <w:rFonts w:ascii="Arial" w:hAnsi="Arial" w:cs="Arial"/>
        </w:rPr>
        <w:t xml:space="preserve"> authorized by the source of that information</w:t>
      </w:r>
      <w:r w:rsidR="003806B6">
        <w:rPr>
          <w:rFonts w:ascii="Arial" w:hAnsi="Arial" w:cs="Arial"/>
        </w:rPr>
        <w:t>; (b) u</w:t>
      </w:r>
      <w:r w:rsidR="00BE402A" w:rsidRPr="00BC6CC9">
        <w:rPr>
          <w:rFonts w:ascii="Arial" w:hAnsi="Arial" w:cs="Arial"/>
        </w:rPr>
        <w:t xml:space="preserve">nless </w:t>
      </w:r>
      <w:r w:rsidRPr="00BC6CC9">
        <w:rPr>
          <w:rFonts w:ascii="Arial" w:hAnsi="Arial" w:cs="Arial"/>
        </w:rPr>
        <w:t>there are allegations of misconduct that require</w:t>
      </w:r>
      <w:r w:rsidR="00BC6CC9" w:rsidRPr="00BC6CC9">
        <w:rPr>
          <w:rFonts w:ascii="Arial" w:hAnsi="Arial" w:cs="Arial"/>
        </w:rPr>
        <w:t>d</w:t>
      </w:r>
      <w:r w:rsidRPr="00BC6CC9">
        <w:rPr>
          <w:rFonts w:ascii="Arial" w:hAnsi="Arial" w:cs="Arial"/>
        </w:rPr>
        <w:t xml:space="preserve"> access to </w:t>
      </w:r>
      <w:r w:rsidR="006D614F" w:rsidRPr="00BC6CC9">
        <w:rPr>
          <w:rFonts w:ascii="Arial" w:hAnsi="Arial" w:cs="Arial"/>
        </w:rPr>
        <w:t xml:space="preserve">that </w:t>
      </w:r>
      <w:r w:rsidRPr="00BC6CC9">
        <w:rPr>
          <w:rFonts w:ascii="Arial" w:hAnsi="Arial" w:cs="Arial"/>
        </w:rPr>
        <w:t>confidential information for proper investigation</w:t>
      </w:r>
      <w:r w:rsidR="003806B6">
        <w:rPr>
          <w:rFonts w:ascii="Arial" w:hAnsi="Arial" w:cs="Arial"/>
        </w:rPr>
        <w:t>; and (c) u</w:t>
      </w:r>
      <w:r w:rsidR="006D614F" w:rsidRPr="00BC6CC9">
        <w:rPr>
          <w:rFonts w:ascii="Arial" w:hAnsi="Arial" w:cs="Arial"/>
        </w:rPr>
        <w:t>nless</w:t>
      </w:r>
      <w:r w:rsidRPr="00BC6CC9">
        <w:rPr>
          <w:rFonts w:ascii="Arial" w:hAnsi="Arial" w:cs="Arial"/>
        </w:rPr>
        <w:t xml:space="preserve"> required by law to disclose th</w:t>
      </w:r>
      <w:r w:rsidR="006D614F" w:rsidRPr="00BC6CC9">
        <w:rPr>
          <w:rFonts w:ascii="Arial" w:hAnsi="Arial" w:cs="Arial"/>
        </w:rPr>
        <w:t>e</w:t>
      </w:r>
      <w:r w:rsidRPr="00BC6CC9">
        <w:rPr>
          <w:rFonts w:ascii="Arial" w:hAnsi="Arial" w:cs="Arial"/>
        </w:rPr>
        <w:t xml:space="preserve"> information. </w:t>
      </w:r>
    </w:p>
    <w:p w:rsidR="00451A14" w:rsidRDefault="00B31BA5" w:rsidP="00451A14">
      <w:pPr>
        <w:spacing w:before="100" w:beforeAutospacing="1" w:after="100" w:afterAutospacing="1"/>
        <w:jc w:val="both"/>
        <w:rPr>
          <w:rFonts w:ascii="Arial" w:hAnsi="Arial" w:cs="Arial"/>
        </w:rPr>
      </w:pPr>
      <w:r w:rsidRPr="00877C3E">
        <w:rPr>
          <w:rFonts w:ascii="Arial" w:hAnsi="Arial" w:cs="Arial"/>
          <w:color w:val="000000"/>
        </w:rPr>
        <w:t>The Editor-In-Chief oversee</w:t>
      </w:r>
      <w:r w:rsidR="001B6DDB">
        <w:rPr>
          <w:rFonts w:ascii="Arial" w:hAnsi="Arial" w:cs="Arial"/>
          <w:color w:val="000000"/>
        </w:rPr>
        <w:t>s</w:t>
      </w:r>
      <w:r w:rsidRPr="00877C3E">
        <w:rPr>
          <w:rFonts w:ascii="Arial" w:hAnsi="Arial" w:cs="Arial"/>
          <w:color w:val="000000"/>
        </w:rPr>
        <w:t xml:space="preserve"> all duties for the </w:t>
      </w:r>
      <w:r>
        <w:rPr>
          <w:rFonts w:ascii="Arial" w:hAnsi="Arial" w:cs="Arial"/>
          <w:color w:val="000000"/>
        </w:rPr>
        <w:t xml:space="preserve">uploading and </w:t>
      </w:r>
      <w:r w:rsidR="001B6DDB">
        <w:rPr>
          <w:rFonts w:ascii="Arial" w:hAnsi="Arial" w:cs="Arial"/>
          <w:color w:val="000000"/>
        </w:rPr>
        <w:t xml:space="preserve">online </w:t>
      </w:r>
      <w:r w:rsidRPr="00877C3E">
        <w:rPr>
          <w:rFonts w:ascii="Arial" w:hAnsi="Arial" w:cs="Arial"/>
          <w:color w:val="000000"/>
        </w:rPr>
        <w:t>p</w:t>
      </w:r>
      <w:r>
        <w:rPr>
          <w:rFonts w:ascii="Arial" w:hAnsi="Arial" w:cs="Arial"/>
          <w:color w:val="000000"/>
        </w:rPr>
        <w:t xml:space="preserve">ublication </w:t>
      </w:r>
      <w:r w:rsidRPr="00877C3E">
        <w:rPr>
          <w:rFonts w:ascii="Arial" w:hAnsi="Arial" w:cs="Arial"/>
          <w:color w:val="000000"/>
        </w:rPr>
        <w:t>of the journal</w:t>
      </w:r>
      <w:r w:rsidR="00182941">
        <w:rPr>
          <w:rFonts w:ascii="Arial" w:hAnsi="Arial" w:cs="Arial"/>
          <w:color w:val="000000"/>
        </w:rPr>
        <w:t xml:space="preserve">, </w:t>
      </w:r>
      <w:r w:rsidRPr="00877C3E">
        <w:rPr>
          <w:rFonts w:ascii="Arial" w:hAnsi="Arial" w:cs="Arial"/>
          <w:color w:val="000000"/>
        </w:rPr>
        <w:t>and is ultimately responsible for all content in the publication</w:t>
      </w:r>
      <w:r w:rsidR="00627E1B">
        <w:rPr>
          <w:rFonts w:ascii="Arial" w:hAnsi="Arial" w:cs="Arial"/>
          <w:color w:val="000000"/>
        </w:rPr>
        <w:t xml:space="preserve">, </w:t>
      </w:r>
      <w:r w:rsidR="00182941">
        <w:rPr>
          <w:rFonts w:ascii="Arial" w:hAnsi="Arial" w:cs="Arial"/>
          <w:color w:val="000000"/>
        </w:rPr>
        <w:t xml:space="preserve">final decisions on layout, </w:t>
      </w:r>
      <w:r w:rsidR="00182941" w:rsidRPr="00877C3E">
        <w:rPr>
          <w:rFonts w:ascii="Arial" w:hAnsi="Arial" w:cs="Arial"/>
          <w:color w:val="000000"/>
        </w:rPr>
        <w:t xml:space="preserve">article order, </w:t>
      </w:r>
      <w:r w:rsidR="00182941">
        <w:rPr>
          <w:rFonts w:ascii="Arial" w:hAnsi="Arial" w:cs="Arial"/>
          <w:color w:val="000000"/>
        </w:rPr>
        <w:t xml:space="preserve">and </w:t>
      </w:r>
      <w:r w:rsidR="001B6DDB">
        <w:rPr>
          <w:rFonts w:ascii="Arial" w:hAnsi="Arial" w:cs="Arial"/>
          <w:color w:val="000000"/>
        </w:rPr>
        <w:t>website</w:t>
      </w:r>
      <w:r w:rsidR="00182941" w:rsidRPr="00877C3E">
        <w:rPr>
          <w:rFonts w:ascii="Arial" w:hAnsi="Arial" w:cs="Arial"/>
          <w:color w:val="000000"/>
        </w:rPr>
        <w:t xml:space="preserve"> style</w:t>
      </w:r>
      <w:r w:rsidR="00627E1B">
        <w:rPr>
          <w:rFonts w:ascii="Arial" w:hAnsi="Arial" w:cs="Arial"/>
          <w:color w:val="000000"/>
        </w:rPr>
        <w:t>. T</w:t>
      </w:r>
      <w:r w:rsidR="00182941" w:rsidRPr="00877C3E">
        <w:rPr>
          <w:rFonts w:ascii="Arial" w:hAnsi="Arial" w:cs="Arial"/>
        </w:rPr>
        <w:t xml:space="preserve">he Editor-in-Chief is responsible for </w:t>
      </w:r>
      <w:r w:rsidR="00182941">
        <w:rPr>
          <w:rFonts w:ascii="Arial" w:hAnsi="Arial" w:cs="Arial"/>
        </w:rPr>
        <w:t xml:space="preserve">helping to </w:t>
      </w:r>
      <w:r w:rsidR="00182941" w:rsidRPr="00877C3E">
        <w:rPr>
          <w:rFonts w:ascii="Arial" w:hAnsi="Arial" w:cs="Arial"/>
        </w:rPr>
        <w:t>ensur</w:t>
      </w:r>
      <w:r w:rsidR="00182941">
        <w:rPr>
          <w:rFonts w:ascii="Arial" w:hAnsi="Arial" w:cs="Arial"/>
        </w:rPr>
        <w:t>e</w:t>
      </w:r>
      <w:r w:rsidR="00182941" w:rsidRPr="00877C3E">
        <w:rPr>
          <w:rFonts w:ascii="Arial" w:hAnsi="Arial" w:cs="Arial"/>
        </w:rPr>
        <w:t xml:space="preserve"> th</w:t>
      </w:r>
      <w:r w:rsidR="00BE402A">
        <w:rPr>
          <w:rFonts w:ascii="Arial" w:hAnsi="Arial" w:cs="Arial"/>
        </w:rPr>
        <w:t xml:space="preserve">at journal </w:t>
      </w:r>
      <w:r w:rsidR="00182941" w:rsidRPr="00877C3E">
        <w:rPr>
          <w:rFonts w:ascii="Arial" w:hAnsi="Arial" w:cs="Arial"/>
        </w:rPr>
        <w:t>content is credible, authoritative,</w:t>
      </w:r>
      <w:r w:rsidR="00767F4E">
        <w:rPr>
          <w:rFonts w:ascii="Arial" w:hAnsi="Arial" w:cs="Arial"/>
        </w:rPr>
        <w:t xml:space="preserve"> </w:t>
      </w:r>
      <w:r w:rsidR="00182941">
        <w:rPr>
          <w:rFonts w:ascii="Arial" w:hAnsi="Arial" w:cs="Arial"/>
        </w:rPr>
        <w:t xml:space="preserve">and </w:t>
      </w:r>
      <w:r w:rsidR="00182941" w:rsidRPr="00877C3E">
        <w:rPr>
          <w:rFonts w:ascii="Arial" w:hAnsi="Arial" w:cs="Arial"/>
        </w:rPr>
        <w:t>relevant</w:t>
      </w:r>
      <w:r w:rsidR="00627E1B">
        <w:rPr>
          <w:rFonts w:ascii="Arial" w:hAnsi="Arial" w:cs="Arial"/>
        </w:rPr>
        <w:t xml:space="preserve">. </w:t>
      </w:r>
      <w:r w:rsidR="00BE402A">
        <w:rPr>
          <w:rFonts w:ascii="Arial" w:hAnsi="Arial" w:cs="Arial"/>
        </w:rPr>
        <w:t>P</w:t>
      </w:r>
      <w:r w:rsidR="00451A14">
        <w:rPr>
          <w:rFonts w:ascii="Arial" w:hAnsi="Arial" w:cs="Arial"/>
        </w:rPr>
        <w:t xml:space="preserve">ublished </w:t>
      </w:r>
      <w:r w:rsidR="00451A14" w:rsidRPr="00877C3E">
        <w:rPr>
          <w:rFonts w:ascii="Arial" w:hAnsi="Arial" w:cs="Arial"/>
        </w:rPr>
        <w:t>manuscripts are</w:t>
      </w:r>
      <w:r w:rsidR="00451A14">
        <w:rPr>
          <w:rFonts w:ascii="Arial" w:hAnsi="Arial" w:cs="Arial"/>
        </w:rPr>
        <w:t xml:space="preserve"> expected to be</w:t>
      </w:r>
      <w:r w:rsidR="00451A14" w:rsidRPr="00877C3E">
        <w:rPr>
          <w:rFonts w:ascii="Arial" w:hAnsi="Arial" w:cs="Arial"/>
        </w:rPr>
        <w:t xml:space="preserve"> original</w:t>
      </w:r>
      <w:r w:rsidR="00451A14">
        <w:rPr>
          <w:rFonts w:ascii="Arial" w:hAnsi="Arial" w:cs="Arial"/>
        </w:rPr>
        <w:t>,</w:t>
      </w:r>
      <w:r w:rsidR="00451A14" w:rsidRPr="00877C3E">
        <w:rPr>
          <w:rFonts w:ascii="Arial" w:hAnsi="Arial" w:cs="Arial"/>
        </w:rPr>
        <w:t xml:space="preserve"> important contributions to knowledge</w:t>
      </w:r>
      <w:r w:rsidR="00451A14">
        <w:rPr>
          <w:rFonts w:ascii="Arial" w:hAnsi="Arial" w:cs="Arial"/>
        </w:rPr>
        <w:t xml:space="preserve">, and </w:t>
      </w:r>
      <w:r w:rsidR="00451A14" w:rsidRPr="00877C3E">
        <w:rPr>
          <w:rFonts w:ascii="Arial" w:hAnsi="Arial" w:cs="Arial"/>
        </w:rPr>
        <w:t xml:space="preserve">are expected to present valid results in sufficient detail for readers to assess the </w:t>
      </w:r>
      <w:r w:rsidR="00451A14">
        <w:rPr>
          <w:rFonts w:ascii="Arial" w:hAnsi="Arial" w:cs="Arial"/>
        </w:rPr>
        <w:t xml:space="preserve">quality </w:t>
      </w:r>
      <w:r w:rsidR="00451A14" w:rsidRPr="00877C3E">
        <w:rPr>
          <w:rFonts w:ascii="Arial" w:hAnsi="Arial" w:cs="Arial"/>
        </w:rPr>
        <w:t xml:space="preserve">of the inferences drawn. </w:t>
      </w:r>
      <w:r w:rsidR="00451A14">
        <w:rPr>
          <w:rFonts w:ascii="Arial" w:hAnsi="Arial" w:cs="Arial"/>
        </w:rPr>
        <w:t xml:space="preserve"> </w:t>
      </w:r>
      <w:r w:rsidR="00451A14" w:rsidRPr="00877C3E">
        <w:rPr>
          <w:rFonts w:ascii="Arial" w:hAnsi="Arial" w:cs="Arial"/>
        </w:rPr>
        <w:t xml:space="preserve">Additionally, the Editor-in-Chief is responsible for informing readers of work formally found to be plagiarized, fabricated, or falsified. </w:t>
      </w:r>
    </w:p>
    <w:p w:rsidR="003A753E" w:rsidRPr="00BC6CC9" w:rsidRDefault="00BC6CC9" w:rsidP="003806B6">
      <w:pPr>
        <w:ind w:right="360"/>
        <w:jc w:val="both"/>
        <w:rPr>
          <w:rFonts w:ascii="Arial" w:hAnsi="Arial" w:cs="Arial"/>
        </w:rPr>
      </w:pPr>
      <w:r>
        <w:rPr>
          <w:rFonts w:ascii="Arial" w:hAnsi="Arial" w:cs="Arial"/>
        </w:rPr>
        <w:t>T</w:t>
      </w:r>
      <w:r w:rsidR="003A753E" w:rsidRPr="003A753E">
        <w:rPr>
          <w:rFonts w:ascii="Arial" w:hAnsi="Arial" w:cs="Arial"/>
        </w:rPr>
        <w:t xml:space="preserve">he </w:t>
      </w:r>
      <w:r w:rsidR="003A753E" w:rsidRPr="00BC6CC9">
        <w:rPr>
          <w:rFonts w:ascii="Arial" w:hAnsi="Arial" w:cs="Arial"/>
          <w:b/>
          <w:i/>
        </w:rPr>
        <w:t>American Society of Exercise Physiologists</w:t>
      </w:r>
      <w:r w:rsidR="003A753E">
        <w:rPr>
          <w:rFonts w:ascii="Arial" w:hAnsi="Arial" w:cs="Arial"/>
        </w:rPr>
        <w:t xml:space="preserve"> </w:t>
      </w:r>
      <w:r w:rsidR="003A753E" w:rsidRPr="003A753E">
        <w:rPr>
          <w:rFonts w:ascii="Arial" w:hAnsi="Arial" w:cs="Arial"/>
        </w:rPr>
        <w:t xml:space="preserve">recognizes the rights of submitting authors, and </w:t>
      </w:r>
      <w:r w:rsidR="003A753E">
        <w:rPr>
          <w:rFonts w:ascii="Arial" w:hAnsi="Arial" w:cs="Arial"/>
        </w:rPr>
        <w:t xml:space="preserve">the Editor-in-Chief’s </w:t>
      </w:r>
      <w:r w:rsidR="003A753E" w:rsidRPr="003A753E">
        <w:rPr>
          <w:rFonts w:ascii="Arial" w:hAnsi="Arial" w:cs="Arial"/>
        </w:rPr>
        <w:t xml:space="preserve">responsibilities in providing a valid and ethical peer review process leading to either the publication or rejection of submitted manuscripts.  </w:t>
      </w:r>
      <w:r>
        <w:rPr>
          <w:rFonts w:ascii="Arial" w:hAnsi="Arial" w:cs="Arial"/>
        </w:rPr>
        <w:t xml:space="preserve">Authors of </w:t>
      </w:r>
      <w:r w:rsidR="003A753E" w:rsidRPr="003A753E">
        <w:rPr>
          <w:rFonts w:ascii="Arial" w:hAnsi="Arial" w:cs="Arial"/>
        </w:rPr>
        <w:t>manuscript</w:t>
      </w:r>
      <w:r>
        <w:rPr>
          <w:rFonts w:ascii="Arial" w:hAnsi="Arial" w:cs="Arial"/>
        </w:rPr>
        <w:t>s</w:t>
      </w:r>
      <w:r w:rsidR="003A753E" w:rsidRPr="003A753E">
        <w:rPr>
          <w:rFonts w:ascii="Arial" w:hAnsi="Arial" w:cs="Arial"/>
        </w:rPr>
        <w:t xml:space="preserve"> submitted to </w:t>
      </w:r>
      <w:proofErr w:type="spellStart"/>
      <w:r w:rsidR="003A753E" w:rsidRPr="003A753E">
        <w:rPr>
          <w:rFonts w:ascii="Arial" w:hAnsi="Arial" w:cs="Arial"/>
          <w:b/>
        </w:rPr>
        <w:t>JEP</w:t>
      </w:r>
      <w:r w:rsidR="003A753E" w:rsidRPr="003A753E">
        <w:rPr>
          <w:rFonts w:ascii="Arial" w:hAnsi="Arial" w:cs="Arial"/>
          <w:b/>
          <w:color w:val="FF0000"/>
          <w:sz w:val="22"/>
          <w:szCs w:val="22"/>
        </w:rPr>
        <w:t>online</w:t>
      </w:r>
      <w:proofErr w:type="spellEnd"/>
      <w:r>
        <w:rPr>
          <w:rFonts w:ascii="Arial" w:hAnsi="Arial" w:cs="Arial"/>
        </w:rPr>
        <w:t xml:space="preserve"> </w:t>
      </w:r>
      <w:r w:rsidR="003A753E" w:rsidRPr="003A753E">
        <w:rPr>
          <w:rFonts w:ascii="Arial" w:hAnsi="Arial" w:cs="Arial"/>
        </w:rPr>
        <w:t>have the following rights:</w:t>
      </w:r>
      <w:r w:rsidR="003A753E">
        <w:rPr>
          <w:rFonts w:ascii="Arial" w:hAnsi="Arial" w:cs="Arial"/>
        </w:rPr>
        <w:t xml:space="preserve"> </w:t>
      </w:r>
      <w:r w:rsidR="003806B6">
        <w:rPr>
          <w:rFonts w:ascii="Arial" w:hAnsi="Arial" w:cs="Arial"/>
        </w:rPr>
        <w:t>(1) a</w:t>
      </w:r>
      <w:r w:rsidR="003A753E" w:rsidRPr="00BC6CC9">
        <w:rPr>
          <w:rFonts w:ascii="Arial" w:hAnsi="Arial" w:cs="Arial"/>
        </w:rPr>
        <w:t xml:space="preserve"> valid and ethical peer review process</w:t>
      </w:r>
      <w:r w:rsidR="003806B6">
        <w:rPr>
          <w:rFonts w:ascii="Arial" w:hAnsi="Arial" w:cs="Arial"/>
        </w:rPr>
        <w:t>; (2) t</w:t>
      </w:r>
      <w:r w:rsidR="003A753E" w:rsidRPr="00BC6CC9">
        <w:rPr>
          <w:rFonts w:ascii="Arial" w:hAnsi="Arial" w:cs="Arial"/>
        </w:rPr>
        <w:t xml:space="preserve">o cancel or delay the review process at </w:t>
      </w:r>
      <w:r w:rsidRPr="00BC6CC9">
        <w:rPr>
          <w:rFonts w:ascii="Arial" w:hAnsi="Arial" w:cs="Arial"/>
        </w:rPr>
        <w:t>their</w:t>
      </w:r>
      <w:r w:rsidR="003A753E" w:rsidRPr="00BC6CC9">
        <w:rPr>
          <w:rFonts w:ascii="Arial" w:hAnsi="Arial" w:cs="Arial"/>
        </w:rPr>
        <w:t xml:space="preserve"> discretion without any present or future penalty</w:t>
      </w:r>
      <w:r w:rsidR="003806B6">
        <w:rPr>
          <w:rFonts w:ascii="Arial" w:hAnsi="Arial" w:cs="Arial"/>
        </w:rPr>
        <w:t>; (3) t</w:t>
      </w:r>
      <w:r w:rsidR="003A753E" w:rsidRPr="00BC6CC9">
        <w:rPr>
          <w:rFonts w:ascii="Arial" w:hAnsi="Arial" w:cs="Arial"/>
        </w:rPr>
        <w:t xml:space="preserve">o communicate to the </w:t>
      </w:r>
      <w:r w:rsidRPr="00BC6CC9">
        <w:rPr>
          <w:rFonts w:ascii="Arial" w:hAnsi="Arial" w:cs="Arial"/>
        </w:rPr>
        <w:t>Editor-in-C</w:t>
      </w:r>
      <w:r w:rsidR="003A753E" w:rsidRPr="00BC6CC9">
        <w:rPr>
          <w:rFonts w:ascii="Arial" w:hAnsi="Arial" w:cs="Arial"/>
        </w:rPr>
        <w:t>hief at any time in the review process</w:t>
      </w:r>
      <w:r w:rsidR="003806B6">
        <w:rPr>
          <w:rFonts w:ascii="Arial" w:hAnsi="Arial" w:cs="Arial"/>
        </w:rPr>
        <w:t>; (4) t</w:t>
      </w:r>
      <w:r w:rsidR="003A753E" w:rsidRPr="00BC6CC9">
        <w:rPr>
          <w:rFonts w:ascii="Arial" w:hAnsi="Arial" w:cs="Arial"/>
        </w:rPr>
        <w:t>o</w:t>
      </w:r>
      <w:r w:rsidRPr="00BC6CC9">
        <w:rPr>
          <w:rFonts w:ascii="Arial" w:hAnsi="Arial" w:cs="Arial"/>
        </w:rPr>
        <w:t xml:space="preserve"> challenge the scientific merit</w:t>
      </w:r>
      <w:r w:rsidR="003A753E" w:rsidRPr="00BC6CC9">
        <w:rPr>
          <w:rFonts w:ascii="Arial" w:hAnsi="Arial" w:cs="Arial"/>
        </w:rPr>
        <w:t xml:space="preserve"> or ethical nature of any comment in a review, using objective evidence</w:t>
      </w:r>
      <w:r w:rsidR="003806B6">
        <w:rPr>
          <w:rFonts w:ascii="Arial" w:hAnsi="Arial" w:cs="Arial"/>
        </w:rPr>
        <w:t>; (5) t</w:t>
      </w:r>
      <w:r w:rsidR="003A753E" w:rsidRPr="00BC6CC9">
        <w:rPr>
          <w:rFonts w:ascii="Arial" w:hAnsi="Arial" w:cs="Arial"/>
        </w:rPr>
        <w:t>he expectation that the staff will respect any challenge and make decisions solely based on scientific merit</w:t>
      </w:r>
      <w:r w:rsidR="003806B6">
        <w:rPr>
          <w:rFonts w:ascii="Arial" w:hAnsi="Arial" w:cs="Arial"/>
        </w:rPr>
        <w:t>; and (6) t</w:t>
      </w:r>
      <w:r w:rsidR="003A753E" w:rsidRPr="00BC6CC9">
        <w:rPr>
          <w:rFonts w:ascii="Arial" w:hAnsi="Arial" w:cs="Arial"/>
        </w:rPr>
        <w:t>o be viewed as the "expert" on the topic of the manuscript, and therefore, held in equal or higher standing to the status of any "expert" reviewer.</w:t>
      </w:r>
    </w:p>
    <w:p w:rsidR="00203875" w:rsidRDefault="00203875" w:rsidP="00203875">
      <w:pPr>
        <w:rPr>
          <w:rFonts w:ascii="Arial" w:hAnsi="Arial" w:cs="Arial"/>
        </w:rPr>
      </w:pPr>
    </w:p>
    <w:p w:rsidR="00203875" w:rsidRPr="00203875" w:rsidRDefault="00203875" w:rsidP="00203875">
      <w:pPr>
        <w:rPr>
          <w:rFonts w:ascii="Arial" w:hAnsi="Arial" w:cs="Arial"/>
        </w:rPr>
      </w:pPr>
      <w:r w:rsidRPr="00203875">
        <w:rPr>
          <w:rFonts w:ascii="Arial" w:hAnsi="Arial" w:cs="Arial"/>
        </w:rPr>
        <w:t xml:space="preserve">As an author, </w:t>
      </w:r>
      <w:r w:rsidR="00BC6CC9">
        <w:rPr>
          <w:rFonts w:ascii="Arial" w:hAnsi="Arial" w:cs="Arial"/>
        </w:rPr>
        <w:t xml:space="preserve">it is reasonable that </w:t>
      </w:r>
      <w:r w:rsidRPr="00203875">
        <w:rPr>
          <w:rFonts w:ascii="Arial" w:hAnsi="Arial" w:cs="Arial"/>
        </w:rPr>
        <w:t xml:space="preserve">you have expectations of the </w:t>
      </w:r>
      <w:r w:rsidR="00BC6CC9">
        <w:rPr>
          <w:rFonts w:ascii="Arial" w:hAnsi="Arial" w:cs="Arial"/>
        </w:rPr>
        <w:t xml:space="preserve">Editor-in-Chief and the reviewers </w:t>
      </w:r>
      <w:r w:rsidRPr="00203875">
        <w:rPr>
          <w:rFonts w:ascii="Arial" w:hAnsi="Arial" w:cs="Arial"/>
        </w:rPr>
        <w:t xml:space="preserve">of </w:t>
      </w:r>
      <w:proofErr w:type="spellStart"/>
      <w:r w:rsidRPr="00203875">
        <w:rPr>
          <w:rFonts w:ascii="Arial" w:hAnsi="Arial" w:cs="Arial"/>
          <w:b/>
        </w:rPr>
        <w:t>JEP</w:t>
      </w:r>
      <w:r w:rsidRPr="00203875">
        <w:rPr>
          <w:rFonts w:ascii="Arial" w:hAnsi="Arial" w:cs="Arial"/>
          <w:b/>
          <w:color w:val="FF0000"/>
          <w:sz w:val="22"/>
          <w:szCs w:val="22"/>
        </w:rPr>
        <w:t>online</w:t>
      </w:r>
      <w:proofErr w:type="spellEnd"/>
      <w:r w:rsidRPr="00203875">
        <w:rPr>
          <w:rFonts w:ascii="Arial" w:hAnsi="Arial" w:cs="Arial"/>
        </w:rPr>
        <w:t xml:space="preserve">.  The guarantees provided to you by </w:t>
      </w:r>
      <w:proofErr w:type="spellStart"/>
      <w:r w:rsidRPr="00203875">
        <w:rPr>
          <w:rFonts w:ascii="Arial" w:hAnsi="Arial" w:cs="Arial"/>
          <w:b/>
        </w:rPr>
        <w:t>JEP</w:t>
      </w:r>
      <w:r w:rsidRPr="00203875">
        <w:rPr>
          <w:rFonts w:ascii="Arial" w:hAnsi="Arial" w:cs="Arial"/>
          <w:b/>
          <w:color w:val="FF0000"/>
          <w:sz w:val="22"/>
          <w:szCs w:val="22"/>
        </w:rPr>
        <w:t>online</w:t>
      </w:r>
      <w:proofErr w:type="spellEnd"/>
      <w:r w:rsidRPr="00203875">
        <w:rPr>
          <w:rFonts w:ascii="Arial" w:hAnsi="Arial" w:cs="Arial"/>
        </w:rPr>
        <w:t xml:space="preserve"> are as follows:</w:t>
      </w:r>
    </w:p>
    <w:p w:rsidR="00203875" w:rsidRPr="00203875" w:rsidRDefault="00203875" w:rsidP="00203875">
      <w:pPr>
        <w:rPr>
          <w:rFonts w:ascii="Arial" w:hAnsi="Arial" w:cs="Arial"/>
        </w:rPr>
      </w:pPr>
    </w:p>
    <w:p w:rsidR="00203875" w:rsidRPr="00203875" w:rsidRDefault="00203875" w:rsidP="00203875">
      <w:pPr>
        <w:numPr>
          <w:ilvl w:val="0"/>
          <w:numId w:val="4"/>
        </w:numPr>
        <w:ind w:right="360"/>
        <w:jc w:val="both"/>
        <w:rPr>
          <w:rFonts w:ascii="Arial" w:hAnsi="Arial" w:cs="Arial"/>
        </w:rPr>
      </w:pPr>
      <w:r w:rsidRPr="00203875">
        <w:rPr>
          <w:rFonts w:ascii="Arial" w:hAnsi="Arial" w:cs="Arial"/>
        </w:rPr>
        <w:t>One or more reviewers will review your manusc</w:t>
      </w:r>
      <w:r w:rsidR="00BC6CC9">
        <w:rPr>
          <w:rFonts w:ascii="Arial" w:hAnsi="Arial" w:cs="Arial"/>
        </w:rPr>
        <w:t>ript, at the discretion of the E</w:t>
      </w:r>
      <w:r w:rsidRPr="00203875">
        <w:rPr>
          <w:rFonts w:ascii="Arial" w:hAnsi="Arial" w:cs="Arial"/>
        </w:rPr>
        <w:t>ditor-in-</w:t>
      </w:r>
      <w:r w:rsidR="00BC6CC9">
        <w:rPr>
          <w:rFonts w:ascii="Arial" w:hAnsi="Arial" w:cs="Arial"/>
        </w:rPr>
        <w:t>Chief</w:t>
      </w:r>
      <w:r w:rsidRPr="00203875">
        <w:rPr>
          <w:rFonts w:ascii="Arial" w:hAnsi="Arial" w:cs="Arial"/>
        </w:rPr>
        <w:t>.</w:t>
      </w:r>
    </w:p>
    <w:p w:rsidR="00203875" w:rsidRPr="00203875" w:rsidRDefault="00203875" w:rsidP="00203875">
      <w:pPr>
        <w:numPr>
          <w:ilvl w:val="0"/>
          <w:numId w:val="4"/>
        </w:numPr>
        <w:ind w:right="360"/>
        <w:jc w:val="both"/>
        <w:rPr>
          <w:rFonts w:ascii="Arial" w:hAnsi="Arial" w:cs="Arial"/>
        </w:rPr>
      </w:pPr>
      <w:r w:rsidRPr="00203875">
        <w:rPr>
          <w:rFonts w:ascii="Arial" w:hAnsi="Arial" w:cs="Arial"/>
        </w:rPr>
        <w:t>Since one competent reviewer is better than two reviewers who may not be necessarily competent in the topic at question, one person will review some manuscripts.</w:t>
      </w:r>
    </w:p>
    <w:p w:rsidR="00203875" w:rsidRPr="00203875" w:rsidRDefault="00203875" w:rsidP="00203875">
      <w:pPr>
        <w:numPr>
          <w:ilvl w:val="0"/>
          <w:numId w:val="4"/>
        </w:numPr>
        <w:ind w:right="360"/>
        <w:jc w:val="both"/>
        <w:rPr>
          <w:rFonts w:ascii="Arial" w:hAnsi="Arial" w:cs="Arial"/>
        </w:rPr>
      </w:pPr>
      <w:r w:rsidRPr="00203875">
        <w:rPr>
          <w:rFonts w:ascii="Arial" w:hAnsi="Arial" w:cs="Arial"/>
        </w:rPr>
        <w:t>Only reviewers who have a record of professionalism and ethical conduct will b</w:t>
      </w:r>
      <w:r w:rsidR="00BC6CC9">
        <w:rPr>
          <w:rFonts w:ascii="Arial" w:hAnsi="Arial" w:cs="Arial"/>
        </w:rPr>
        <w:t xml:space="preserve">e asked to review manuscripts. </w:t>
      </w:r>
    </w:p>
    <w:p w:rsidR="00203875" w:rsidRPr="00203875" w:rsidRDefault="00203875" w:rsidP="00203875">
      <w:pPr>
        <w:numPr>
          <w:ilvl w:val="0"/>
          <w:numId w:val="4"/>
        </w:numPr>
        <w:ind w:right="360"/>
        <w:jc w:val="both"/>
        <w:rPr>
          <w:rFonts w:ascii="Arial" w:hAnsi="Arial" w:cs="Arial"/>
        </w:rPr>
      </w:pPr>
      <w:r w:rsidRPr="00203875">
        <w:rPr>
          <w:rFonts w:ascii="Arial" w:hAnsi="Arial" w:cs="Arial"/>
        </w:rPr>
        <w:t xml:space="preserve">Any reviewer who has a conflict of interest in the peer review process must rescind an invitation to review your manuscript.  All reviewers are informed of this requirement.  If this is not done, and evidence of this failure is brought to the attention of the Editor-in-Chief, the reviewer at question will no longer be able to review for </w:t>
      </w:r>
      <w:proofErr w:type="spellStart"/>
      <w:r w:rsidRPr="00203875">
        <w:rPr>
          <w:rFonts w:ascii="Arial" w:hAnsi="Arial" w:cs="Arial"/>
          <w:b/>
        </w:rPr>
        <w:t>JEP</w:t>
      </w:r>
      <w:r w:rsidRPr="00C37032">
        <w:rPr>
          <w:rFonts w:ascii="Arial" w:hAnsi="Arial" w:cs="Arial"/>
          <w:b/>
          <w:color w:val="FF0000"/>
          <w:sz w:val="22"/>
          <w:szCs w:val="22"/>
        </w:rPr>
        <w:t>online</w:t>
      </w:r>
      <w:proofErr w:type="spellEnd"/>
      <w:r w:rsidRPr="00203875">
        <w:rPr>
          <w:rFonts w:ascii="Arial" w:hAnsi="Arial" w:cs="Arial"/>
        </w:rPr>
        <w:t>.</w:t>
      </w:r>
    </w:p>
    <w:p w:rsidR="00203875" w:rsidRPr="00203875" w:rsidRDefault="00203875" w:rsidP="00203875">
      <w:pPr>
        <w:numPr>
          <w:ilvl w:val="0"/>
          <w:numId w:val="4"/>
        </w:numPr>
        <w:ind w:right="360"/>
        <w:jc w:val="both"/>
        <w:rPr>
          <w:rFonts w:ascii="Arial" w:hAnsi="Arial" w:cs="Arial"/>
        </w:rPr>
      </w:pPr>
      <w:r w:rsidRPr="00203875">
        <w:rPr>
          <w:rFonts w:ascii="Arial" w:hAnsi="Arial" w:cs="Arial"/>
        </w:rPr>
        <w:t xml:space="preserve">Any reviewer who is disrespectful to an author, based on the wording of review comments, will no longer be able to review for </w:t>
      </w:r>
      <w:proofErr w:type="spellStart"/>
      <w:r w:rsidRPr="00203875">
        <w:rPr>
          <w:rFonts w:ascii="Arial" w:hAnsi="Arial" w:cs="Arial"/>
          <w:b/>
        </w:rPr>
        <w:t>JEP</w:t>
      </w:r>
      <w:r w:rsidRPr="00C37032">
        <w:rPr>
          <w:rFonts w:ascii="Arial" w:hAnsi="Arial" w:cs="Arial"/>
          <w:b/>
          <w:color w:val="FF0000"/>
          <w:sz w:val="22"/>
          <w:szCs w:val="22"/>
        </w:rPr>
        <w:t>online</w:t>
      </w:r>
      <w:proofErr w:type="spellEnd"/>
      <w:r w:rsidRPr="00203875">
        <w:rPr>
          <w:rFonts w:ascii="Arial" w:hAnsi="Arial" w:cs="Arial"/>
        </w:rPr>
        <w:t xml:space="preserve">, and any manuscript rejected in this failed process will be reviewed </w:t>
      </w:r>
      <w:r w:rsidR="00BC6CC9">
        <w:rPr>
          <w:rFonts w:ascii="Arial" w:hAnsi="Arial" w:cs="Arial"/>
        </w:rPr>
        <w:t xml:space="preserve">by </w:t>
      </w:r>
      <w:r w:rsidRPr="00203875">
        <w:rPr>
          <w:rFonts w:ascii="Arial" w:hAnsi="Arial" w:cs="Arial"/>
        </w:rPr>
        <w:t xml:space="preserve">the </w:t>
      </w:r>
      <w:r w:rsidR="00BC6CC9">
        <w:rPr>
          <w:rFonts w:ascii="Arial" w:hAnsi="Arial" w:cs="Arial"/>
        </w:rPr>
        <w:t>Editor-in-Chief</w:t>
      </w:r>
      <w:r w:rsidRPr="00203875">
        <w:rPr>
          <w:rFonts w:ascii="Arial" w:hAnsi="Arial" w:cs="Arial"/>
        </w:rPr>
        <w:t xml:space="preserve"> in an expeditious manner.</w:t>
      </w:r>
    </w:p>
    <w:p w:rsidR="00203875" w:rsidRPr="00203875" w:rsidRDefault="00203875" w:rsidP="00203875">
      <w:pPr>
        <w:numPr>
          <w:ilvl w:val="0"/>
          <w:numId w:val="4"/>
        </w:numPr>
        <w:ind w:right="360"/>
        <w:jc w:val="both"/>
        <w:rPr>
          <w:rFonts w:ascii="Arial" w:hAnsi="Arial" w:cs="Arial"/>
        </w:rPr>
      </w:pPr>
      <w:r w:rsidRPr="00203875">
        <w:rPr>
          <w:rFonts w:ascii="Arial" w:hAnsi="Arial" w:cs="Arial"/>
        </w:rPr>
        <w:t xml:space="preserve">Decision </w:t>
      </w:r>
      <w:r w:rsidR="00BC6CC9">
        <w:rPr>
          <w:rFonts w:ascii="Arial" w:hAnsi="Arial" w:cs="Arial"/>
        </w:rPr>
        <w:t>regarding</w:t>
      </w:r>
      <w:r w:rsidRPr="00203875">
        <w:rPr>
          <w:rFonts w:ascii="Arial" w:hAnsi="Arial" w:cs="Arial"/>
        </w:rPr>
        <w:t xml:space="preserve"> manuscript acceptance or rejection is to be based on objective research evidence, and not personal opinion o</w:t>
      </w:r>
      <w:r w:rsidR="00BC6CC9">
        <w:rPr>
          <w:rFonts w:ascii="Arial" w:hAnsi="Arial" w:cs="Arial"/>
        </w:rPr>
        <w:t xml:space="preserve">r other subjective biases.  Members of the review board </w:t>
      </w:r>
      <w:r w:rsidRPr="00203875">
        <w:rPr>
          <w:rFonts w:ascii="Arial" w:hAnsi="Arial" w:cs="Arial"/>
        </w:rPr>
        <w:t xml:space="preserve">and </w:t>
      </w:r>
      <w:r w:rsidR="00BC6CC9">
        <w:rPr>
          <w:rFonts w:ascii="Arial" w:hAnsi="Arial" w:cs="Arial"/>
        </w:rPr>
        <w:t xml:space="preserve">the </w:t>
      </w:r>
      <w:r w:rsidRPr="00203875">
        <w:rPr>
          <w:rFonts w:ascii="Arial" w:hAnsi="Arial" w:cs="Arial"/>
        </w:rPr>
        <w:t>Editor-in-Chief will do their best to detect subjective biases expressed by reviewers, and a decision on the manuscript will be adjusted accordingly.</w:t>
      </w:r>
    </w:p>
    <w:p w:rsidR="00203875" w:rsidRPr="00203875" w:rsidRDefault="00203875" w:rsidP="00203875">
      <w:pPr>
        <w:numPr>
          <w:ilvl w:val="0"/>
          <w:numId w:val="4"/>
        </w:numPr>
        <w:ind w:right="360"/>
        <w:jc w:val="both"/>
        <w:rPr>
          <w:rFonts w:ascii="Arial" w:hAnsi="Arial" w:cs="Arial"/>
        </w:rPr>
      </w:pPr>
      <w:r w:rsidRPr="00203875">
        <w:rPr>
          <w:rFonts w:ascii="Arial" w:hAnsi="Arial" w:cs="Arial"/>
        </w:rPr>
        <w:t>Challenges to the content of any review are to be handled by the Editor-in-Chief, and if appropriate, an additional reviewer may be recruited.  Decisions on any challenge will be based on published scientific evidence, and if not available, greatest weight will be placed on the author's opinion.</w:t>
      </w:r>
    </w:p>
    <w:p w:rsidR="00203875" w:rsidRPr="00203875" w:rsidRDefault="00203875" w:rsidP="00203875">
      <w:pPr>
        <w:numPr>
          <w:ilvl w:val="0"/>
          <w:numId w:val="4"/>
        </w:numPr>
        <w:ind w:right="360"/>
        <w:jc w:val="both"/>
        <w:rPr>
          <w:rFonts w:ascii="Arial" w:hAnsi="Arial" w:cs="Arial"/>
        </w:rPr>
      </w:pPr>
      <w:r w:rsidRPr="00203875">
        <w:rPr>
          <w:rFonts w:ascii="Arial" w:hAnsi="Arial" w:cs="Arial"/>
        </w:rPr>
        <w:t xml:space="preserve">The </w:t>
      </w:r>
      <w:r w:rsidR="00BC6CC9">
        <w:rPr>
          <w:rFonts w:ascii="Arial" w:hAnsi="Arial" w:cs="Arial"/>
        </w:rPr>
        <w:t>Editor-in-Chief d</w:t>
      </w:r>
      <w:r w:rsidRPr="00203875">
        <w:rPr>
          <w:rFonts w:ascii="Arial" w:hAnsi="Arial" w:cs="Arial"/>
        </w:rPr>
        <w:t>irect</w:t>
      </w:r>
      <w:r w:rsidR="00BC6CC9">
        <w:rPr>
          <w:rFonts w:ascii="Arial" w:hAnsi="Arial" w:cs="Arial"/>
        </w:rPr>
        <w:t>s the review process and, where deemed appropriate, improves individual</w:t>
      </w:r>
      <w:r w:rsidRPr="00203875">
        <w:rPr>
          <w:rFonts w:ascii="Arial" w:hAnsi="Arial" w:cs="Arial"/>
        </w:rPr>
        <w:t xml:space="preserve"> manuscript</w:t>
      </w:r>
      <w:r w:rsidR="00BC6CC9">
        <w:rPr>
          <w:rFonts w:ascii="Arial" w:hAnsi="Arial" w:cs="Arial"/>
        </w:rPr>
        <w:t>s</w:t>
      </w:r>
      <w:r w:rsidRPr="00203875">
        <w:rPr>
          <w:rFonts w:ascii="Arial" w:hAnsi="Arial" w:cs="Arial"/>
        </w:rPr>
        <w:t xml:space="preserve"> for eventual publication.  If need be, </w:t>
      </w:r>
      <w:r w:rsidR="00BC6CC9">
        <w:rPr>
          <w:rFonts w:ascii="Arial" w:hAnsi="Arial" w:cs="Arial"/>
        </w:rPr>
        <w:t>the Editor-in-Chief will</w:t>
      </w:r>
      <w:r w:rsidRPr="00203875">
        <w:rPr>
          <w:rFonts w:ascii="Arial" w:hAnsi="Arial" w:cs="Arial"/>
        </w:rPr>
        <w:t xml:space="preserve"> help authors better present </w:t>
      </w:r>
      <w:r w:rsidR="00BC6CC9">
        <w:rPr>
          <w:rFonts w:ascii="Arial" w:hAnsi="Arial" w:cs="Arial"/>
        </w:rPr>
        <w:t xml:space="preserve">their </w:t>
      </w:r>
      <w:r w:rsidRPr="00203875">
        <w:rPr>
          <w:rFonts w:ascii="Arial" w:hAnsi="Arial" w:cs="Arial"/>
        </w:rPr>
        <w:t xml:space="preserve">data in Tables and Figures, as well as re-write specific sections </w:t>
      </w:r>
      <w:r w:rsidRPr="00203875">
        <w:rPr>
          <w:rFonts w:ascii="Arial" w:hAnsi="Arial" w:cs="Arial"/>
        </w:rPr>
        <w:lastRenderedPageBreak/>
        <w:t>of the</w:t>
      </w:r>
      <w:r w:rsidR="00BC6CC9">
        <w:rPr>
          <w:rFonts w:ascii="Arial" w:hAnsi="Arial" w:cs="Arial"/>
        </w:rPr>
        <w:t>ir</w:t>
      </w:r>
      <w:r w:rsidRPr="00203875">
        <w:rPr>
          <w:rFonts w:ascii="Arial" w:hAnsi="Arial" w:cs="Arial"/>
        </w:rPr>
        <w:t xml:space="preserve"> manuscript.  </w:t>
      </w:r>
      <w:r w:rsidR="00BC6CC9">
        <w:rPr>
          <w:rFonts w:ascii="Arial" w:hAnsi="Arial" w:cs="Arial"/>
        </w:rPr>
        <w:t xml:space="preserve">The Editor-in-Chief is interested in </w:t>
      </w:r>
      <w:r w:rsidRPr="00203875">
        <w:rPr>
          <w:rFonts w:ascii="Arial" w:hAnsi="Arial" w:cs="Arial"/>
        </w:rPr>
        <w:t>not only review</w:t>
      </w:r>
      <w:r w:rsidR="00BC6CC9">
        <w:rPr>
          <w:rFonts w:ascii="Arial" w:hAnsi="Arial" w:cs="Arial"/>
        </w:rPr>
        <w:t xml:space="preserve">ing manuscripts for publication, but </w:t>
      </w:r>
      <w:r w:rsidR="003806B6">
        <w:rPr>
          <w:rFonts w:ascii="Arial" w:hAnsi="Arial" w:cs="Arial"/>
        </w:rPr>
        <w:t xml:space="preserve">in </w:t>
      </w:r>
      <w:r w:rsidR="00BC6CC9">
        <w:rPr>
          <w:rFonts w:ascii="Arial" w:hAnsi="Arial" w:cs="Arial"/>
        </w:rPr>
        <w:t>help</w:t>
      </w:r>
      <w:r w:rsidR="003806B6">
        <w:rPr>
          <w:rFonts w:ascii="Arial" w:hAnsi="Arial" w:cs="Arial"/>
        </w:rPr>
        <w:t>ing</w:t>
      </w:r>
      <w:r w:rsidR="00BC6CC9">
        <w:rPr>
          <w:rFonts w:ascii="Arial" w:hAnsi="Arial" w:cs="Arial"/>
        </w:rPr>
        <w:t xml:space="preserve"> with the presentation of the content as well</w:t>
      </w:r>
      <w:r w:rsidRPr="00203875">
        <w:rPr>
          <w:rFonts w:ascii="Arial" w:hAnsi="Arial" w:cs="Arial"/>
        </w:rPr>
        <w:t>.</w:t>
      </w:r>
    </w:p>
    <w:p w:rsidR="00203875" w:rsidRPr="00203875" w:rsidRDefault="00203875" w:rsidP="00203875">
      <w:pPr>
        <w:numPr>
          <w:ilvl w:val="0"/>
          <w:numId w:val="4"/>
        </w:numPr>
        <w:ind w:right="360"/>
        <w:jc w:val="both"/>
        <w:rPr>
          <w:rFonts w:ascii="Arial" w:hAnsi="Arial" w:cs="Arial"/>
        </w:rPr>
      </w:pPr>
      <w:r w:rsidRPr="00203875">
        <w:rPr>
          <w:rFonts w:ascii="Arial" w:hAnsi="Arial" w:cs="Arial"/>
        </w:rPr>
        <w:t xml:space="preserve">Although the duration of the review process is not totally controlled by the editorial staff of </w:t>
      </w:r>
      <w:proofErr w:type="spellStart"/>
      <w:r w:rsidRPr="00203875">
        <w:rPr>
          <w:rFonts w:ascii="Arial" w:hAnsi="Arial" w:cs="Arial"/>
          <w:b/>
        </w:rPr>
        <w:t>JEP</w:t>
      </w:r>
      <w:r w:rsidRPr="00C37032">
        <w:rPr>
          <w:rFonts w:ascii="Arial" w:hAnsi="Arial" w:cs="Arial"/>
          <w:b/>
          <w:color w:val="FF0000"/>
          <w:sz w:val="22"/>
          <w:szCs w:val="22"/>
        </w:rPr>
        <w:t>online</w:t>
      </w:r>
      <w:proofErr w:type="spellEnd"/>
      <w:r w:rsidRPr="00203875">
        <w:rPr>
          <w:rFonts w:ascii="Arial" w:hAnsi="Arial" w:cs="Arial"/>
        </w:rPr>
        <w:t>, effort will always be exerted to reduce the time of the peer review.  Journal policy is to try to have the period of the in</w:t>
      </w:r>
      <w:r w:rsidR="00BC6CC9">
        <w:rPr>
          <w:rFonts w:ascii="Arial" w:hAnsi="Arial" w:cs="Arial"/>
        </w:rPr>
        <w:t>itial review kept to less than 5</w:t>
      </w:r>
      <w:r w:rsidRPr="00203875">
        <w:rPr>
          <w:rFonts w:ascii="Arial" w:hAnsi="Arial" w:cs="Arial"/>
        </w:rPr>
        <w:t xml:space="preserve"> weeks.  Where the journal has been unsuccessful at accomplishing this, the Editor-in-Chief will expedite </w:t>
      </w:r>
      <w:r w:rsidR="00BC6CC9">
        <w:rPr>
          <w:rFonts w:ascii="Arial" w:hAnsi="Arial" w:cs="Arial"/>
        </w:rPr>
        <w:t>the r</w:t>
      </w:r>
      <w:r w:rsidRPr="00203875">
        <w:rPr>
          <w:rFonts w:ascii="Arial" w:hAnsi="Arial" w:cs="Arial"/>
        </w:rPr>
        <w:t>eview and pre-publication requirements for manuscripts accepted for publication.</w:t>
      </w:r>
    </w:p>
    <w:p w:rsidR="00203875" w:rsidRDefault="00203875" w:rsidP="00BE402A">
      <w:pPr>
        <w:autoSpaceDE w:val="0"/>
        <w:autoSpaceDN w:val="0"/>
        <w:adjustRightInd w:val="0"/>
        <w:rPr>
          <w:rFonts w:ascii="Arial" w:hAnsi="Arial" w:cs="Arial"/>
          <w:b/>
        </w:rPr>
      </w:pPr>
    </w:p>
    <w:p w:rsidR="00BC6CC9" w:rsidRDefault="00BC6CC9" w:rsidP="00BE402A">
      <w:pPr>
        <w:autoSpaceDE w:val="0"/>
        <w:autoSpaceDN w:val="0"/>
        <w:adjustRightInd w:val="0"/>
        <w:rPr>
          <w:rFonts w:ascii="Arial" w:hAnsi="Arial" w:cs="Arial"/>
          <w:b/>
        </w:rPr>
      </w:pPr>
    </w:p>
    <w:p w:rsidR="00BE402A" w:rsidRPr="00C37032" w:rsidRDefault="00C37032" w:rsidP="00BE402A">
      <w:pPr>
        <w:autoSpaceDE w:val="0"/>
        <w:autoSpaceDN w:val="0"/>
        <w:adjustRightInd w:val="0"/>
        <w:rPr>
          <w:rFonts w:ascii="Arial" w:hAnsi="Arial" w:cs="Arial"/>
          <w:b/>
        </w:rPr>
      </w:pPr>
      <w:r w:rsidRPr="00C37032">
        <w:rPr>
          <w:rFonts w:ascii="Arial" w:hAnsi="Arial" w:cs="Arial"/>
          <w:b/>
        </w:rPr>
        <w:t xml:space="preserve">The Author’s </w:t>
      </w:r>
      <w:r w:rsidR="00CF29C7">
        <w:rPr>
          <w:rFonts w:ascii="Arial" w:hAnsi="Arial" w:cs="Arial"/>
          <w:b/>
        </w:rPr>
        <w:t>Responsibilities</w:t>
      </w:r>
    </w:p>
    <w:p w:rsidR="00BE402A" w:rsidRDefault="00C37032" w:rsidP="003A753E">
      <w:pPr>
        <w:autoSpaceDE w:val="0"/>
        <w:autoSpaceDN w:val="0"/>
        <w:adjustRightInd w:val="0"/>
        <w:jc w:val="both"/>
        <w:rPr>
          <w:rFonts w:ascii="Arial" w:hAnsi="Arial" w:cs="Arial"/>
        </w:rPr>
      </w:pPr>
      <w:r>
        <w:rPr>
          <w:rFonts w:ascii="Arial" w:hAnsi="Arial" w:cs="Arial"/>
        </w:rPr>
        <w:t xml:space="preserve">The author’s responsibility is to </w:t>
      </w:r>
      <w:r w:rsidR="00BE402A" w:rsidRPr="00877C3E">
        <w:rPr>
          <w:rFonts w:ascii="Arial" w:hAnsi="Arial" w:cs="Arial"/>
        </w:rPr>
        <w:t>present a</w:t>
      </w:r>
      <w:r>
        <w:rPr>
          <w:rFonts w:ascii="Arial" w:hAnsi="Arial" w:cs="Arial"/>
        </w:rPr>
        <w:t xml:space="preserve">n </w:t>
      </w:r>
      <w:r w:rsidR="00BE402A" w:rsidRPr="00877C3E">
        <w:rPr>
          <w:rFonts w:ascii="Arial" w:hAnsi="Arial" w:cs="Arial"/>
        </w:rPr>
        <w:t>accurate account of the research</w:t>
      </w:r>
      <w:r>
        <w:rPr>
          <w:rFonts w:ascii="Arial" w:hAnsi="Arial" w:cs="Arial"/>
        </w:rPr>
        <w:t xml:space="preserve"> described in the </w:t>
      </w:r>
      <w:proofErr w:type="spellStart"/>
      <w:r w:rsidRPr="00C37032">
        <w:rPr>
          <w:rFonts w:ascii="Arial" w:hAnsi="Arial" w:cs="Arial"/>
          <w:b/>
        </w:rPr>
        <w:t>JEP</w:t>
      </w:r>
      <w:r w:rsidRPr="00C37032">
        <w:rPr>
          <w:rFonts w:ascii="Arial" w:hAnsi="Arial" w:cs="Arial"/>
          <w:b/>
          <w:color w:val="FF0000"/>
          <w:sz w:val="22"/>
          <w:szCs w:val="22"/>
        </w:rPr>
        <w:t>online</w:t>
      </w:r>
      <w:proofErr w:type="spellEnd"/>
      <w:r>
        <w:rPr>
          <w:rFonts w:ascii="Arial" w:hAnsi="Arial" w:cs="Arial"/>
        </w:rPr>
        <w:t xml:space="preserve"> submission. </w:t>
      </w:r>
      <w:r w:rsidR="00BB5D87">
        <w:rPr>
          <w:rFonts w:ascii="Arial" w:hAnsi="Arial" w:cs="Arial"/>
        </w:rPr>
        <w:t xml:space="preserve"> </w:t>
      </w:r>
      <w:r>
        <w:rPr>
          <w:rFonts w:ascii="Arial" w:hAnsi="Arial" w:cs="Arial"/>
        </w:rPr>
        <w:t>An author should cite public</w:t>
      </w:r>
      <w:r w:rsidR="00BE402A" w:rsidRPr="00877C3E">
        <w:rPr>
          <w:rFonts w:ascii="Arial" w:hAnsi="Arial" w:cs="Arial"/>
        </w:rPr>
        <w:t>ations that have influen</w:t>
      </w:r>
      <w:r>
        <w:rPr>
          <w:rFonts w:ascii="Arial" w:hAnsi="Arial" w:cs="Arial"/>
        </w:rPr>
        <w:t xml:space="preserve">ced </w:t>
      </w:r>
      <w:r w:rsidR="00BE402A" w:rsidRPr="00877C3E">
        <w:rPr>
          <w:rFonts w:ascii="Arial" w:hAnsi="Arial" w:cs="Arial"/>
        </w:rPr>
        <w:t xml:space="preserve">the </w:t>
      </w:r>
      <w:r>
        <w:rPr>
          <w:rFonts w:ascii="Arial" w:hAnsi="Arial" w:cs="Arial"/>
        </w:rPr>
        <w:t xml:space="preserve">research.  </w:t>
      </w:r>
      <w:r w:rsidR="00A530B5">
        <w:rPr>
          <w:rFonts w:ascii="Arial" w:hAnsi="Arial" w:cs="Arial"/>
        </w:rPr>
        <w:t xml:space="preserve">The content must be </w:t>
      </w:r>
      <w:r w:rsidR="00BE402A" w:rsidRPr="00877C3E">
        <w:rPr>
          <w:rFonts w:ascii="Arial" w:hAnsi="Arial" w:cs="Arial"/>
        </w:rPr>
        <w:t>free of plagiarism</w:t>
      </w:r>
      <w:r w:rsidR="00A530B5">
        <w:rPr>
          <w:rFonts w:ascii="Arial" w:hAnsi="Arial" w:cs="Arial"/>
        </w:rPr>
        <w:t xml:space="preserve">.  </w:t>
      </w:r>
      <w:r w:rsidR="00BE402A" w:rsidRPr="00877C3E">
        <w:rPr>
          <w:rFonts w:ascii="Arial" w:hAnsi="Arial" w:cs="Arial"/>
        </w:rPr>
        <w:t xml:space="preserve">Fragmentation of </w:t>
      </w:r>
      <w:r w:rsidR="00A530B5">
        <w:rPr>
          <w:rFonts w:ascii="Arial" w:hAnsi="Arial" w:cs="Arial"/>
        </w:rPr>
        <w:t xml:space="preserve">the author’s </w:t>
      </w:r>
      <w:r w:rsidR="00BE402A" w:rsidRPr="00877C3E">
        <w:rPr>
          <w:rFonts w:ascii="Arial" w:hAnsi="Arial" w:cs="Arial"/>
        </w:rPr>
        <w:t xml:space="preserve">research </w:t>
      </w:r>
      <w:r w:rsidR="00A530B5">
        <w:rPr>
          <w:rFonts w:ascii="Arial" w:hAnsi="Arial" w:cs="Arial"/>
        </w:rPr>
        <w:t xml:space="preserve">in several submissions </w:t>
      </w:r>
      <w:r w:rsidR="00BE402A" w:rsidRPr="00877C3E">
        <w:rPr>
          <w:rFonts w:ascii="Arial" w:hAnsi="Arial" w:cs="Arial"/>
        </w:rPr>
        <w:t xml:space="preserve">should be avoided. It is inappropriate to submit manuscripts </w:t>
      </w:r>
      <w:r w:rsidR="00A530B5">
        <w:rPr>
          <w:rFonts w:ascii="Arial" w:hAnsi="Arial" w:cs="Arial"/>
        </w:rPr>
        <w:t xml:space="preserve">that </w:t>
      </w:r>
      <w:r w:rsidR="00BE402A" w:rsidRPr="00877C3E">
        <w:rPr>
          <w:rFonts w:ascii="Arial" w:hAnsi="Arial" w:cs="Arial"/>
        </w:rPr>
        <w:t>describ</w:t>
      </w:r>
      <w:r w:rsidR="00A530B5">
        <w:rPr>
          <w:rFonts w:ascii="Arial" w:hAnsi="Arial" w:cs="Arial"/>
        </w:rPr>
        <w:t>e</w:t>
      </w:r>
      <w:r w:rsidR="00BE402A" w:rsidRPr="00877C3E">
        <w:rPr>
          <w:rFonts w:ascii="Arial" w:hAnsi="Arial" w:cs="Arial"/>
        </w:rPr>
        <w:t xml:space="preserve"> essentially the</w:t>
      </w:r>
      <w:r w:rsidR="00E35881">
        <w:rPr>
          <w:rFonts w:ascii="Arial" w:hAnsi="Arial" w:cs="Arial"/>
        </w:rPr>
        <w:t xml:space="preserve"> </w:t>
      </w:r>
      <w:r w:rsidR="00BE402A" w:rsidRPr="00877C3E">
        <w:rPr>
          <w:rFonts w:ascii="Arial" w:hAnsi="Arial" w:cs="Arial"/>
        </w:rPr>
        <w:t xml:space="preserve">same research </w:t>
      </w:r>
      <w:r w:rsidR="00A530B5">
        <w:rPr>
          <w:rFonts w:ascii="Arial" w:hAnsi="Arial" w:cs="Arial"/>
        </w:rPr>
        <w:t xml:space="preserve">design and data </w:t>
      </w:r>
      <w:r w:rsidR="00BE402A" w:rsidRPr="00877C3E">
        <w:rPr>
          <w:rFonts w:ascii="Arial" w:hAnsi="Arial" w:cs="Arial"/>
        </w:rPr>
        <w:t xml:space="preserve">to more than one journal. To protect the integrity of authorship, only </w:t>
      </w:r>
      <w:r w:rsidR="00BE402A" w:rsidRPr="00A6714C">
        <w:rPr>
          <w:rFonts w:ascii="Arial" w:hAnsi="Arial" w:cs="Arial"/>
        </w:rPr>
        <w:t>persons who have significantly contributed</w:t>
      </w:r>
      <w:r w:rsidR="00A530B5" w:rsidRPr="00A6714C">
        <w:rPr>
          <w:rFonts w:ascii="Arial" w:hAnsi="Arial" w:cs="Arial"/>
        </w:rPr>
        <w:t xml:space="preserve"> </w:t>
      </w:r>
      <w:r w:rsidR="00BE402A" w:rsidRPr="00A6714C">
        <w:rPr>
          <w:rFonts w:ascii="Arial" w:hAnsi="Arial" w:cs="Arial"/>
        </w:rPr>
        <w:t xml:space="preserve">to the research and </w:t>
      </w:r>
      <w:r w:rsidR="00BC6CC9">
        <w:rPr>
          <w:rFonts w:ascii="Arial" w:hAnsi="Arial" w:cs="Arial"/>
        </w:rPr>
        <w:t>development of the manuscript</w:t>
      </w:r>
      <w:r w:rsidR="00BE402A" w:rsidRPr="00A6714C">
        <w:rPr>
          <w:rFonts w:ascii="Arial" w:hAnsi="Arial" w:cs="Arial"/>
        </w:rPr>
        <w:t xml:space="preserve"> should be listed as authors. </w:t>
      </w:r>
      <w:r w:rsidR="00BB5D87" w:rsidRPr="00A6714C">
        <w:rPr>
          <w:rFonts w:ascii="Arial" w:hAnsi="Arial" w:cs="Arial"/>
        </w:rPr>
        <w:t xml:space="preserve"> </w:t>
      </w:r>
      <w:r w:rsidR="00A6714C" w:rsidRPr="00A6714C">
        <w:rPr>
          <w:rFonts w:ascii="Arial" w:hAnsi="Arial" w:cs="Arial"/>
        </w:rPr>
        <w:t xml:space="preserve">Submission to </w:t>
      </w:r>
      <w:proofErr w:type="spellStart"/>
      <w:r w:rsidR="00A6714C" w:rsidRPr="00C37032">
        <w:rPr>
          <w:rFonts w:ascii="Arial" w:hAnsi="Arial" w:cs="Arial"/>
          <w:b/>
        </w:rPr>
        <w:t>JEP</w:t>
      </w:r>
      <w:r w:rsidR="00A6714C" w:rsidRPr="00C37032">
        <w:rPr>
          <w:rFonts w:ascii="Arial" w:hAnsi="Arial" w:cs="Arial"/>
          <w:b/>
          <w:color w:val="FF0000"/>
          <w:sz w:val="22"/>
          <w:szCs w:val="22"/>
        </w:rPr>
        <w:t>online</w:t>
      </w:r>
      <w:proofErr w:type="spellEnd"/>
      <w:r w:rsidR="00A6714C" w:rsidRPr="00A6714C">
        <w:rPr>
          <w:rStyle w:val="journalname"/>
          <w:rFonts w:ascii="Arial" w:hAnsi="Arial" w:cs="Arial"/>
        </w:rPr>
        <w:t xml:space="preserve"> </w:t>
      </w:r>
      <w:r w:rsidR="00A6714C" w:rsidRPr="00A6714C">
        <w:rPr>
          <w:rFonts w:ascii="Arial" w:hAnsi="Arial" w:cs="Arial"/>
        </w:rPr>
        <w:t>is taken to mean that all the listed authors ha</w:t>
      </w:r>
      <w:r w:rsidR="00A6714C">
        <w:rPr>
          <w:rFonts w:ascii="Arial" w:hAnsi="Arial" w:cs="Arial"/>
        </w:rPr>
        <w:t>ve agreed to all of the content</w:t>
      </w:r>
      <w:r w:rsidR="00A6714C" w:rsidRPr="00A6714C">
        <w:rPr>
          <w:rFonts w:ascii="Arial" w:hAnsi="Arial" w:cs="Arial"/>
        </w:rPr>
        <w:t xml:space="preserve">. The corresponding (submitting) author is responsible for having ensured that this agreement has been reached, and for managing all communication between the publication and all co-authors, before and after publication. </w:t>
      </w:r>
      <w:r w:rsidR="00530D68">
        <w:rPr>
          <w:rFonts w:ascii="Arial" w:hAnsi="Arial" w:cs="Arial"/>
        </w:rPr>
        <w:t xml:space="preserve"> </w:t>
      </w:r>
      <w:r w:rsidR="00BE402A" w:rsidRPr="00A6714C">
        <w:rPr>
          <w:rFonts w:ascii="Arial" w:hAnsi="Arial" w:cs="Arial"/>
        </w:rPr>
        <w:t>The corresponding</w:t>
      </w:r>
      <w:r w:rsidR="00A530B5" w:rsidRPr="00A6714C">
        <w:rPr>
          <w:rFonts w:ascii="Arial" w:hAnsi="Arial" w:cs="Arial"/>
        </w:rPr>
        <w:t xml:space="preserve"> </w:t>
      </w:r>
      <w:r w:rsidR="00BE402A" w:rsidRPr="00A6714C">
        <w:rPr>
          <w:rFonts w:ascii="Arial" w:hAnsi="Arial" w:cs="Arial"/>
        </w:rPr>
        <w:t xml:space="preserve">author attests to the fact that </w:t>
      </w:r>
      <w:r w:rsidR="00530D68">
        <w:rPr>
          <w:rFonts w:ascii="Arial" w:hAnsi="Arial" w:cs="Arial"/>
        </w:rPr>
        <w:t xml:space="preserve">all </w:t>
      </w:r>
      <w:r w:rsidR="00A530B5" w:rsidRPr="00A6714C">
        <w:rPr>
          <w:rFonts w:ascii="Arial" w:hAnsi="Arial" w:cs="Arial"/>
        </w:rPr>
        <w:t>co-</w:t>
      </w:r>
      <w:r w:rsidR="00BE402A" w:rsidRPr="00A6714C">
        <w:rPr>
          <w:rFonts w:ascii="Arial" w:hAnsi="Arial" w:cs="Arial"/>
        </w:rPr>
        <w:t xml:space="preserve">authors </w:t>
      </w:r>
      <w:r w:rsidR="00A530B5" w:rsidRPr="00A6714C">
        <w:rPr>
          <w:rFonts w:ascii="Arial" w:hAnsi="Arial" w:cs="Arial"/>
        </w:rPr>
        <w:t>participa</w:t>
      </w:r>
      <w:r w:rsidR="00BC6CC9">
        <w:rPr>
          <w:rFonts w:ascii="Arial" w:hAnsi="Arial" w:cs="Arial"/>
        </w:rPr>
        <w:t>ted in the writing of the paper</w:t>
      </w:r>
      <w:r w:rsidR="00A530B5" w:rsidRPr="00A6714C">
        <w:rPr>
          <w:rFonts w:ascii="Arial" w:hAnsi="Arial" w:cs="Arial"/>
        </w:rPr>
        <w:t xml:space="preserve"> and </w:t>
      </w:r>
      <w:r w:rsidR="00BC6CC9">
        <w:rPr>
          <w:rFonts w:ascii="Arial" w:hAnsi="Arial" w:cs="Arial"/>
        </w:rPr>
        <w:t xml:space="preserve">that </w:t>
      </w:r>
      <w:r w:rsidR="00A530B5" w:rsidRPr="00A6714C">
        <w:rPr>
          <w:rFonts w:ascii="Arial" w:hAnsi="Arial" w:cs="Arial"/>
        </w:rPr>
        <w:t xml:space="preserve">they </w:t>
      </w:r>
      <w:r w:rsidR="00BE402A" w:rsidRPr="00A6714C">
        <w:rPr>
          <w:rFonts w:ascii="Arial" w:hAnsi="Arial" w:cs="Arial"/>
        </w:rPr>
        <w:t xml:space="preserve">agree to its </w:t>
      </w:r>
      <w:r w:rsidR="00BE402A" w:rsidRPr="00530D68">
        <w:rPr>
          <w:rFonts w:ascii="Arial" w:hAnsi="Arial" w:cs="Arial"/>
        </w:rPr>
        <w:t xml:space="preserve">submission. </w:t>
      </w:r>
      <w:r w:rsidR="00530D68">
        <w:rPr>
          <w:rFonts w:ascii="Arial" w:hAnsi="Arial" w:cs="Arial"/>
        </w:rPr>
        <w:t xml:space="preserve"> </w:t>
      </w:r>
      <w:r w:rsidR="00530D68" w:rsidRPr="00530D68">
        <w:rPr>
          <w:rFonts w:ascii="Arial" w:hAnsi="Arial" w:cs="Arial"/>
        </w:rPr>
        <w:t xml:space="preserve">The corresponding author is responsible for the accuracy of all content, in particular that </w:t>
      </w:r>
      <w:r w:rsidR="00530D68">
        <w:rPr>
          <w:rFonts w:ascii="Arial" w:hAnsi="Arial" w:cs="Arial"/>
        </w:rPr>
        <w:t xml:space="preserve">the </w:t>
      </w:r>
      <w:r w:rsidR="00530D68" w:rsidRPr="00530D68">
        <w:rPr>
          <w:rFonts w:ascii="Arial" w:hAnsi="Arial" w:cs="Arial"/>
        </w:rPr>
        <w:t>names of co</w:t>
      </w:r>
      <w:r w:rsidR="00BC6CC9">
        <w:rPr>
          <w:rFonts w:ascii="Arial" w:hAnsi="Arial" w:cs="Arial"/>
        </w:rPr>
        <w:t>-</w:t>
      </w:r>
      <w:r w:rsidR="00530D68" w:rsidRPr="00530D68">
        <w:rPr>
          <w:rFonts w:ascii="Arial" w:hAnsi="Arial" w:cs="Arial"/>
        </w:rPr>
        <w:t xml:space="preserve">authors are correctly spelled, and that addresses and affiliations are current. </w:t>
      </w:r>
      <w:r w:rsidR="00530D68">
        <w:rPr>
          <w:rFonts w:ascii="Arial" w:hAnsi="Arial" w:cs="Arial"/>
        </w:rPr>
        <w:t xml:space="preserve"> </w:t>
      </w:r>
      <w:r w:rsidR="00BE402A" w:rsidRPr="00530D68">
        <w:rPr>
          <w:rFonts w:ascii="Arial" w:hAnsi="Arial" w:cs="Arial"/>
        </w:rPr>
        <w:t>No fictitious name should be listed as an autho</w:t>
      </w:r>
      <w:r w:rsidR="00A530B5" w:rsidRPr="00530D68">
        <w:rPr>
          <w:rFonts w:ascii="Arial" w:hAnsi="Arial" w:cs="Arial"/>
        </w:rPr>
        <w:t xml:space="preserve">r or co-author.  </w:t>
      </w:r>
      <w:r w:rsidR="00BE402A" w:rsidRPr="00530D68">
        <w:rPr>
          <w:rFonts w:ascii="Arial" w:hAnsi="Arial" w:cs="Arial"/>
        </w:rPr>
        <w:t>It is inappropriate to submit manuscripts with an obvious marketing orientation.</w:t>
      </w:r>
      <w:r w:rsidR="00A530B5" w:rsidRPr="00530D68">
        <w:rPr>
          <w:rFonts w:ascii="Arial" w:hAnsi="Arial" w:cs="Arial"/>
        </w:rPr>
        <w:t xml:space="preserve"> </w:t>
      </w:r>
      <w:r w:rsidR="00BC6CC9">
        <w:rPr>
          <w:rFonts w:ascii="Arial" w:hAnsi="Arial" w:cs="Arial"/>
        </w:rPr>
        <w:t xml:space="preserve"> Also, w</w:t>
      </w:r>
      <w:r w:rsidR="00E35881" w:rsidRPr="00530D68">
        <w:rPr>
          <w:rFonts w:ascii="Arial" w:hAnsi="Arial" w:cs="Arial"/>
        </w:rPr>
        <w:t>here indicated, i</w:t>
      </w:r>
      <w:r w:rsidR="00BE402A" w:rsidRPr="00530D68">
        <w:rPr>
          <w:rFonts w:ascii="Arial" w:hAnsi="Arial" w:cs="Arial"/>
        </w:rPr>
        <w:t>t is the responsibility of the author to obtain any re</w:t>
      </w:r>
      <w:r w:rsidR="00BE402A" w:rsidRPr="00877C3E">
        <w:rPr>
          <w:rFonts w:ascii="Arial" w:hAnsi="Arial" w:cs="Arial"/>
        </w:rPr>
        <w:t>quired government or company</w:t>
      </w:r>
      <w:r w:rsidR="00E35881">
        <w:rPr>
          <w:rFonts w:ascii="Arial" w:hAnsi="Arial" w:cs="Arial"/>
        </w:rPr>
        <w:t xml:space="preserve"> </w:t>
      </w:r>
      <w:r w:rsidR="00A530B5">
        <w:rPr>
          <w:rFonts w:ascii="Arial" w:hAnsi="Arial" w:cs="Arial"/>
        </w:rPr>
        <w:t xml:space="preserve">review and/or clearance of the </w:t>
      </w:r>
      <w:r w:rsidR="00BC6CC9">
        <w:rPr>
          <w:rFonts w:ascii="Arial" w:hAnsi="Arial" w:cs="Arial"/>
        </w:rPr>
        <w:t xml:space="preserve">content </w:t>
      </w:r>
      <w:r w:rsidR="00BE402A" w:rsidRPr="00877C3E">
        <w:rPr>
          <w:rFonts w:ascii="Arial" w:hAnsi="Arial" w:cs="Arial"/>
        </w:rPr>
        <w:t>prior to subm</w:t>
      </w:r>
      <w:r w:rsidR="00E35881">
        <w:rPr>
          <w:rFonts w:ascii="Arial" w:hAnsi="Arial" w:cs="Arial"/>
        </w:rPr>
        <w:t>ission</w:t>
      </w:r>
      <w:r w:rsidR="00BE402A" w:rsidRPr="00877C3E">
        <w:rPr>
          <w:rFonts w:ascii="Arial" w:hAnsi="Arial" w:cs="Arial"/>
        </w:rPr>
        <w:t>.</w:t>
      </w:r>
    </w:p>
    <w:p w:rsidR="003A753E" w:rsidRDefault="003A753E" w:rsidP="003A753E">
      <w:pPr>
        <w:autoSpaceDE w:val="0"/>
        <w:autoSpaceDN w:val="0"/>
        <w:adjustRightInd w:val="0"/>
        <w:jc w:val="both"/>
        <w:rPr>
          <w:rFonts w:ascii="Arial" w:hAnsi="Arial" w:cs="Arial"/>
        </w:rPr>
      </w:pPr>
    </w:p>
    <w:p w:rsidR="00BE402A" w:rsidRPr="00877C3E" w:rsidRDefault="00E35881" w:rsidP="00BE402A">
      <w:pPr>
        <w:autoSpaceDE w:val="0"/>
        <w:autoSpaceDN w:val="0"/>
        <w:adjustRightInd w:val="0"/>
        <w:rPr>
          <w:rFonts w:ascii="Arial" w:hAnsi="Arial" w:cs="Arial"/>
          <w:b/>
          <w:bCs/>
        </w:rPr>
      </w:pPr>
      <w:r>
        <w:rPr>
          <w:rFonts w:ascii="Arial" w:hAnsi="Arial" w:cs="Arial"/>
          <w:b/>
          <w:bCs/>
        </w:rPr>
        <w:t>The</w:t>
      </w:r>
      <w:r w:rsidR="00BE402A" w:rsidRPr="00877C3E">
        <w:rPr>
          <w:rFonts w:ascii="Arial" w:hAnsi="Arial" w:cs="Arial"/>
          <w:b/>
          <w:bCs/>
        </w:rPr>
        <w:t xml:space="preserve"> Reviewer</w:t>
      </w:r>
      <w:r>
        <w:rPr>
          <w:rFonts w:ascii="Arial" w:hAnsi="Arial" w:cs="Arial"/>
          <w:b/>
          <w:bCs/>
        </w:rPr>
        <w:t>’</w:t>
      </w:r>
      <w:r w:rsidR="00BE402A" w:rsidRPr="00877C3E">
        <w:rPr>
          <w:rFonts w:ascii="Arial" w:hAnsi="Arial" w:cs="Arial"/>
          <w:b/>
          <w:bCs/>
        </w:rPr>
        <w:t xml:space="preserve">s </w:t>
      </w:r>
      <w:r w:rsidR="00CF29C7">
        <w:rPr>
          <w:rFonts w:ascii="Arial" w:hAnsi="Arial" w:cs="Arial"/>
          <w:b/>
          <w:bCs/>
        </w:rPr>
        <w:t>Responsibilities</w:t>
      </w:r>
    </w:p>
    <w:p w:rsidR="00203875" w:rsidRDefault="00656D48" w:rsidP="003A753E">
      <w:pPr>
        <w:autoSpaceDE w:val="0"/>
        <w:autoSpaceDN w:val="0"/>
        <w:adjustRightInd w:val="0"/>
        <w:jc w:val="both"/>
        <w:rPr>
          <w:rFonts w:ascii="Arial" w:hAnsi="Arial" w:cs="Arial"/>
        </w:rPr>
      </w:pPr>
      <w:r>
        <w:rPr>
          <w:rFonts w:ascii="Arial" w:hAnsi="Arial" w:cs="Arial"/>
        </w:rPr>
        <w:t xml:space="preserve">The purpose of the </w:t>
      </w:r>
      <w:r w:rsidRPr="00CF29C7">
        <w:rPr>
          <w:rFonts w:ascii="Arial" w:hAnsi="Arial" w:cs="Arial"/>
        </w:rPr>
        <w:t xml:space="preserve">review </w:t>
      </w:r>
      <w:r>
        <w:rPr>
          <w:rFonts w:ascii="Arial" w:hAnsi="Arial" w:cs="Arial"/>
        </w:rPr>
        <w:t xml:space="preserve">process </w:t>
      </w:r>
      <w:r w:rsidRPr="00CF29C7">
        <w:rPr>
          <w:rFonts w:ascii="Arial" w:hAnsi="Arial" w:cs="Arial"/>
        </w:rPr>
        <w:t xml:space="preserve">is </w:t>
      </w:r>
      <w:r>
        <w:rPr>
          <w:rFonts w:ascii="Arial" w:hAnsi="Arial" w:cs="Arial"/>
        </w:rPr>
        <w:t xml:space="preserve">(a) </w:t>
      </w:r>
      <w:r w:rsidRPr="00CF29C7">
        <w:rPr>
          <w:rFonts w:ascii="Arial" w:hAnsi="Arial" w:cs="Arial"/>
        </w:rPr>
        <w:t xml:space="preserve">to ensure quality, that the </w:t>
      </w:r>
      <w:r>
        <w:rPr>
          <w:rFonts w:ascii="Arial" w:hAnsi="Arial" w:cs="Arial"/>
        </w:rPr>
        <w:t xml:space="preserve">author’s </w:t>
      </w:r>
      <w:r w:rsidRPr="00CF29C7">
        <w:rPr>
          <w:rFonts w:ascii="Arial" w:hAnsi="Arial" w:cs="Arial"/>
        </w:rPr>
        <w:t>results support the conclusion</w:t>
      </w:r>
      <w:r>
        <w:rPr>
          <w:rFonts w:ascii="Arial" w:hAnsi="Arial" w:cs="Arial"/>
        </w:rPr>
        <w:t xml:space="preserve">s, (b) </w:t>
      </w:r>
      <w:r w:rsidRPr="00CF29C7">
        <w:rPr>
          <w:rFonts w:ascii="Arial" w:hAnsi="Arial" w:cs="Arial"/>
        </w:rPr>
        <w:t xml:space="preserve">that all human and animal protocols </w:t>
      </w:r>
      <w:r>
        <w:rPr>
          <w:rFonts w:ascii="Arial" w:hAnsi="Arial" w:cs="Arial"/>
        </w:rPr>
        <w:t xml:space="preserve">were </w:t>
      </w:r>
      <w:r w:rsidRPr="00CF29C7">
        <w:rPr>
          <w:rFonts w:ascii="Arial" w:hAnsi="Arial" w:cs="Arial"/>
        </w:rPr>
        <w:t>approv</w:t>
      </w:r>
      <w:r>
        <w:rPr>
          <w:rFonts w:ascii="Arial" w:hAnsi="Arial" w:cs="Arial"/>
        </w:rPr>
        <w:t>ed</w:t>
      </w:r>
      <w:r w:rsidRPr="00CF29C7">
        <w:rPr>
          <w:rFonts w:ascii="Arial" w:hAnsi="Arial" w:cs="Arial"/>
        </w:rPr>
        <w:t xml:space="preserve"> by appropriate institutional review committees</w:t>
      </w:r>
      <w:r>
        <w:rPr>
          <w:rFonts w:ascii="Arial" w:hAnsi="Arial" w:cs="Arial"/>
        </w:rPr>
        <w:t>,</w:t>
      </w:r>
      <w:r w:rsidRPr="00CF29C7">
        <w:rPr>
          <w:rFonts w:ascii="Arial" w:hAnsi="Arial" w:cs="Arial"/>
        </w:rPr>
        <w:t xml:space="preserve"> and</w:t>
      </w:r>
      <w:r>
        <w:rPr>
          <w:rFonts w:ascii="Arial" w:hAnsi="Arial" w:cs="Arial"/>
        </w:rPr>
        <w:t xml:space="preserve"> (c) </w:t>
      </w:r>
      <w:r w:rsidRPr="00CF29C7">
        <w:rPr>
          <w:rFonts w:ascii="Arial" w:hAnsi="Arial" w:cs="Arial"/>
        </w:rPr>
        <w:t xml:space="preserve">that the </w:t>
      </w:r>
      <w:r>
        <w:rPr>
          <w:rFonts w:ascii="Arial" w:hAnsi="Arial" w:cs="Arial"/>
        </w:rPr>
        <w:t xml:space="preserve">manuscript </w:t>
      </w:r>
      <w:r w:rsidRPr="00CF29C7">
        <w:rPr>
          <w:rFonts w:ascii="Arial" w:hAnsi="Arial" w:cs="Arial"/>
        </w:rPr>
        <w:t>is original.</w:t>
      </w:r>
      <w:r>
        <w:rPr>
          <w:rFonts w:ascii="Arial" w:hAnsi="Arial" w:cs="Arial"/>
        </w:rPr>
        <w:t xml:space="preserve">  Members of the Review Board and other </w:t>
      </w:r>
      <w:r w:rsidR="00E35881">
        <w:rPr>
          <w:rFonts w:ascii="Arial" w:hAnsi="Arial" w:cs="Arial"/>
        </w:rPr>
        <w:t xml:space="preserve">reviewers </w:t>
      </w:r>
      <w:r>
        <w:rPr>
          <w:rFonts w:ascii="Arial" w:hAnsi="Arial" w:cs="Arial"/>
        </w:rPr>
        <w:t>ar</w:t>
      </w:r>
      <w:r w:rsidR="00E35881">
        <w:rPr>
          <w:rFonts w:ascii="Arial" w:hAnsi="Arial" w:cs="Arial"/>
        </w:rPr>
        <w:t xml:space="preserve">e expected to review a </w:t>
      </w:r>
      <w:r>
        <w:rPr>
          <w:rFonts w:ascii="Arial" w:hAnsi="Arial" w:cs="Arial"/>
        </w:rPr>
        <w:t>manuscript</w:t>
      </w:r>
      <w:r w:rsidR="00E35881">
        <w:rPr>
          <w:rFonts w:ascii="Arial" w:hAnsi="Arial" w:cs="Arial"/>
        </w:rPr>
        <w:t xml:space="preserve"> only if they have </w:t>
      </w:r>
      <w:r w:rsidR="00BE402A" w:rsidRPr="00877C3E">
        <w:rPr>
          <w:rFonts w:ascii="Arial" w:hAnsi="Arial" w:cs="Arial"/>
        </w:rPr>
        <w:t>adequate</w:t>
      </w:r>
      <w:r w:rsidR="00E35881">
        <w:rPr>
          <w:rFonts w:ascii="Arial" w:hAnsi="Arial" w:cs="Arial"/>
        </w:rPr>
        <w:t xml:space="preserve"> time to do so, and they feel </w:t>
      </w:r>
      <w:r w:rsidR="00BE402A" w:rsidRPr="00877C3E">
        <w:rPr>
          <w:rFonts w:ascii="Arial" w:hAnsi="Arial" w:cs="Arial"/>
        </w:rPr>
        <w:t xml:space="preserve">qualified to </w:t>
      </w:r>
      <w:r>
        <w:rPr>
          <w:rFonts w:ascii="Arial" w:hAnsi="Arial" w:cs="Arial"/>
        </w:rPr>
        <w:t>do so</w:t>
      </w:r>
      <w:r w:rsidR="00BE402A" w:rsidRPr="00877C3E">
        <w:rPr>
          <w:rFonts w:ascii="Arial" w:hAnsi="Arial" w:cs="Arial"/>
        </w:rPr>
        <w:t>.</w:t>
      </w:r>
      <w:r w:rsidR="00E35881">
        <w:rPr>
          <w:rFonts w:ascii="Arial" w:hAnsi="Arial" w:cs="Arial"/>
        </w:rPr>
        <w:t xml:space="preserve"> </w:t>
      </w:r>
      <w:r w:rsidR="00BE402A" w:rsidRPr="00877C3E">
        <w:rPr>
          <w:rFonts w:ascii="Arial" w:hAnsi="Arial" w:cs="Arial"/>
        </w:rPr>
        <w:t xml:space="preserve"> </w:t>
      </w:r>
      <w:r>
        <w:rPr>
          <w:rFonts w:ascii="Arial" w:hAnsi="Arial" w:cs="Arial"/>
        </w:rPr>
        <w:t>The</w:t>
      </w:r>
      <w:r w:rsidR="00BE402A" w:rsidRPr="00877C3E">
        <w:rPr>
          <w:rFonts w:ascii="Arial" w:hAnsi="Arial" w:cs="Arial"/>
        </w:rPr>
        <w:t xml:space="preserve"> reviewer </w:t>
      </w:r>
      <w:r w:rsidR="00E35881">
        <w:rPr>
          <w:rFonts w:ascii="Arial" w:hAnsi="Arial" w:cs="Arial"/>
        </w:rPr>
        <w:t xml:space="preserve">should </w:t>
      </w:r>
      <w:r w:rsidR="00BE402A" w:rsidRPr="00877C3E">
        <w:rPr>
          <w:rFonts w:ascii="Arial" w:hAnsi="Arial" w:cs="Arial"/>
        </w:rPr>
        <w:t>judge</w:t>
      </w:r>
      <w:r w:rsidR="00E35881">
        <w:rPr>
          <w:rFonts w:ascii="Arial" w:hAnsi="Arial" w:cs="Arial"/>
        </w:rPr>
        <w:t xml:space="preserve"> </w:t>
      </w:r>
      <w:r w:rsidR="00BE402A" w:rsidRPr="00877C3E">
        <w:rPr>
          <w:rFonts w:ascii="Arial" w:hAnsi="Arial" w:cs="Arial"/>
        </w:rPr>
        <w:t>the quality of the manuscript objectively</w:t>
      </w:r>
      <w:r w:rsidR="00E35881">
        <w:rPr>
          <w:rFonts w:ascii="Arial" w:hAnsi="Arial" w:cs="Arial"/>
        </w:rPr>
        <w:t xml:space="preserve">. </w:t>
      </w:r>
      <w:r>
        <w:rPr>
          <w:rFonts w:ascii="Arial" w:hAnsi="Arial" w:cs="Arial"/>
        </w:rPr>
        <w:t xml:space="preserve"> </w:t>
      </w:r>
      <w:r w:rsidR="00B12535">
        <w:rPr>
          <w:rFonts w:ascii="Arial" w:hAnsi="Arial" w:cs="Arial"/>
        </w:rPr>
        <w:t>T</w:t>
      </w:r>
      <w:r w:rsidR="00B12535" w:rsidRPr="00CF29C7">
        <w:rPr>
          <w:rFonts w:ascii="Arial" w:hAnsi="Arial" w:cs="Arial"/>
        </w:rPr>
        <w:t>he reviewer</w:t>
      </w:r>
      <w:r w:rsidR="00B12535">
        <w:rPr>
          <w:rFonts w:ascii="Arial" w:hAnsi="Arial" w:cs="Arial"/>
        </w:rPr>
        <w:t xml:space="preserve"> is responsible for making sure </w:t>
      </w:r>
      <w:r w:rsidR="00B12535" w:rsidRPr="00CF29C7">
        <w:rPr>
          <w:rFonts w:ascii="Arial" w:hAnsi="Arial" w:cs="Arial"/>
        </w:rPr>
        <w:t xml:space="preserve">the </w:t>
      </w:r>
      <w:r w:rsidR="00BC6CC9">
        <w:rPr>
          <w:rFonts w:ascii="Arial" w:hAnsi="Arial" w:cs="Arial"/>
        </w:rPr>
        <w:t>content in the manuscript</w:t>
      </w:r>
      <w:r w:rsidR="00B12535">
        <w:rPr>
          <w:rFonts w:ascii="Arial" w:hAnsi="Arial" w:cs="Arial"/>
        </w:rPr>
        <w:t xml:space="preserve"> represents </w:t>
      </w:r>
      <w:proofErr w:type="spellStart"/>
      <w:r w:rsidR="00B12535" w:rsidRPr="00CF29C7">
        <w:rPr>
          <w:rFonts w:ascii="Arial" w:hAnsi="Arial" w:cs="Arial"/>
          <w:b/>
        </w:rPr>
        <w:t>JEP</w:t>
      </w:r>
      <w:r w:rsidR="00B12535" w:rsidRPr="00CF29C7">
        <w:rPr>
          <w:rFonts w:ascii="Arial" w:hAnsi="Arial" w:cs="Arial"/>
          <w:b/>
          <w:color w:val="FF0000"/>
          <w:sz w:val="22"/>
          <w:szCs w:val="22"/>
        </w:rPr>
        <w:t>online</w:t>
      </w:r>
      <w:proofErr w:type="spellEnd"/>
      <w:r w:rsidR="00B12535">
        <w:rPr>
          <w:rFonts w:ascii="Arial" w:hAnsi="Arial" w:cs="Arial"/>
        </w:rPr>
        <w:t xml:space="preserve"> as </w:t>
      </w:r>
      <w:r w:rsidR="00B12535" w:rsidRPr="00CF29C7">
        <w:rPr>
          <w:rFonts w:ascii="Arial" w:hAnsi="Arial" w:cs="Arial"/>
        </w:rPr>
        <w:t xml:space="preserve">best </w:t>
      </w:r>
      <w:r w:rsidR="00B12535">
        <w:rPr>
          <w:rFonts w:ascii="Arial" w:hAnsi="Arial" w:cs="Arial"/>
        </w:rPr>
        <w:t xml:space="preserve">as </w:t>
      </w:r>
      <w:r w:rsidR="00B12535" w:rsidRPr="00CF29C7">
        <w:rPr>
          <w:rFonts w:ascii="Arial" w:hAnsi="Arial" w:cs="Arial"/>
        </w:rPr>
        <w:t>possible</w:t>
      </w:r>
      <w:r w:rsidR="00B12535">
        <w:rPr>
          <w:rFonts w:ascii="Arial" w:hAnsi="Arial" w:cs="Arial"/>
        </w:rPr>
        <w:t>. What are the strengths and weaknesses of the</w:t>
      </w:r>
      <w:r w:rsidR="00BC6CC9">
        <w:rPr>
          <w:rFonts w:ascii="Arial" w:hAnsi="Arial" w:cs="Arial"/>
        </w:rPr>
        <w:t xml:space="preserve"> manuscript</w:t>
      </w:r>
      <w:r w:rsidR="00B12535">
        <w:rPr>
          <w:rFonts w:ascii="Arial" w:hAnsi="Arial" w:cs="Arial"/>
        </w:rPr>
        <w:t xml:space="preserve">?  How can the presentation of the main points be improved? </w:t>
      </w:r>
      <w:r w:rsidR="00B12535" w:rsidRPr="00E47021">
        <w:rPr>
          <w:rFonts w:ascii="Arial" w:hAnsi="Arial" w:cs="Arial"/>
        </w:rPr>
        <w:t xml:space="preserve">Similarly, </w:t>
      </w:r>
      <w:r w:rsidR="00B12535">
        <w:rPr>
          <w:rFonts w:ascii="Arial" w:hAnsi="Arial" w:cs="Arial"/>
        </w:rPr>
        <w:t xml:space="preserve">the reviewer is responsible for determining whether </w:t>
      </w:r>
      <w:r w:rsidR="00B12535" w:rsidRPr="00E47021">
        <w:rPr>
          <w:rFonts w:ascii="Arial" w:hAnsi="Arial" w:cs="Arial"/>
        </w:rPr>
        <w:t xml:space="preserve">the </w:t>
      </w:r>
      <w:r w:rsidR="00B12535">
        <w:rPr>
          <w:rFonts w:ascii="Arial" w:hAnsi="Arial" w:cs="Arial"/>
        </w:rPr>
        <w:t xml:space="preserve">author’s </w:t>
      </w:r>
      <w:r w:rsidR="00B12535" w:rsidRPr="00E47021">
        <w:rPr>
          <w:rFonts w:ascii="Arial" w:hAnsi="Arial" w:cs="Arial"/>
        </w:rPr>
        <w:t>writing</w:t>
      </w:r>
      <w:r w:rsidR="00B12535">
        <w:rPr>
          <w:rFonts w:ascii="Arial" w:hAnsi="Arial" w:cs="Arial"/>
        </w:rPr>
        <w:t xml:space="preserve"> is</w:t>
      </w:r>
      <w:r w:rsidR="00B12535" w:rsidRPr="00E47021">
        <w:rPr>
          <w:rFonts w:ascii="Arial" w:hAnsi="Arial" w:cs="Arial"/>
        </w:rPr>
        <w:t xml:space="preserve"> clear, </w:t>
      </w:r>
      <w:r w:rsidR="00B12535">
        <w:rPr>
          <w:rFonts w:ascii="Arial" w:hAnsi="Arial" w:cs="Arial"/>
        </w:rPr>
        <w:t xml:space="preserve">intelligible, and </w:t>
      </w:r>
      <w:r w:rsidR="00B12535" w:rsidRPr="00E47021">
        <w:rPr>
          <w:rFonts w:ascii="Arial" w:hAnsi="Arial" w:cs="Arial"/>
        </w:rPr>
        <w:t>concise</w:t>
      </w:r>
      <w:r w:rsidR="00B12535">
        <w:rPr>
          <w:rFonts w:ascii="Arial" w:hAnsi="Arial" w:cs="Arial"/>
        </w:rPr>
        <w:t>.</w:t>
      </w:r>
      <w:r w:rsidR="00B12535" w:rsidRPr="00E47021">
        <w:rPr>
          <w:rFonts w:ascii="Arial" w:hAnsi="Arial" w:cs="Arial"/>
        </w:rPr>
        <w:t xml:space="preserve"> </w:t>
      </w:r>
      <w:r w:rsidR="00B12535">
        <w:rPr>
          <w:rFonts w:ascii="Arial" w:hAnsi="Arial" w:cs="Arial"/>
        </w:rPr>
        <w:t xml:space="preserve"> </w:t>
      </w:r>
      <w:r w:rsidR="00BC6CC9">
        <w:rPr>
          <w:rFonts w:ascii="Arial" w:hAnsi="Arial" w:cs="Arial"/>
        </w:rPr>
        <w:t>D</w:t>
      </w:r>
      <w:r w:rsidR="00B12535" w:rsidRPr="00E47021">
        <w:rPr>
          <w:rFonts w:ascii="Arial" w:hAnsi="Arial" w:cs="Arial"/>
        </w:rPr>
        <w:t xml:space="preserve">oes </w:t>
      </w:r>
      <w:r w:rsidR="00B12535">
        <w:rPr>
          <w:rFonts w:ascii="Arial" w:hAnsi="Arial" w:cs="Arial"/>
        </w:rPr>
        <w:t xml:space="preserve">the paper </w:t>
      </w:r>
      <w:r w:rsidR="00B12535" w:rsidRPr="00E47021">
        <w:rPr>
          <w:rFonts w:ascii="Arial" w:hAnsi="Arial" w:cs="Arial"/>
        </w:rPr>
        <w:t>make a</w:t>
      </w:r>
      <w:r w:rsidR="00B12535">
        <w:rPr>
          <w:rFonts w:ascii="Arial" w:hAnsi="Arial" w:cs="Arial"/>
        </w:rPr>
        <w:t xml:space="preserve">n important </w:t>
      </w:r>
      <w:r w:rsidR="00B12535" w:rsidRPr="00E47021">
        <w:rPr>
          <w:rFonts w:ascii="Arial" w:hAnsi="Arial" w:cs="Arial"/>
        </w:rPr>
        <w:t>contribution</w:t>
      </w:r>
      <w:r w:rsidR="00B12535">
        <w:rPr>
          <w:rFonts w:ascii="Arial" w:hAnsi="Arial" w:cs="Arial"/>
        </w:rPr>
        <w:t>?</w:t>
      </w:r>
      <w:r w:rsidR="00B12535" w:rsidRPr="00E47021">
        <w:rPr>
          <w:rFonts w:ascii="Arial" w:hAnsi="Arial" w:cs="Arial"/>
        </w:rPr>
        <w:t xml:space="preserve"> </w:t>
      </w:r>
      <w:r w:rsidR="00B12535">
        <w:rPr>
          <w:rFonts w:ascii="Arial" w:hAnsi="Arial" w:cs="Arial"/>
        </w:rPr>
        <w:t xml:space="preserve"> </w:t>
      </w:r>
      <w:r w:rsidR="00B12535" w:rsidRPr="00E47021">
        <w:rPr>
          <w:rFonts w:ascii="Arial" w:hAnsi="Arial" w:cs="Arial"/>
        </w:rPr>
        <w:t xml:space="preserve">Are there </w:t>
      </w:r>
      <w:r w:rsidR="00B12535">
        <w:rPr>
          <w:rFonts w:ascii="Arial" w:hAnsi="Arial" w:cs="Arial"/>
        </w:rPr>
        <w:t xml:space="preserve">major </w:t>
      </w:r>
      <w:r w:rsidR="00B12535" w:rsidRPr="00E47021">
        <w:rPr>
          <w:rFonts w:ascii="Arial" w:hAnsi="Arial" w:cs="Arial"/>
        </w:rPr>
        <w:t>methodological flaws</w:t>
      </w:r>
      <w:r w:rsidR="00B12535">
        <w:rPr>
          <w:rFonts w:ascii="Arial" w:hAnsi="Arial" w:cs="Arial"/>
        </w:rPr>
        <w:t>, and a</w:t>
      </w:r>
      <w:r w:rsidR="00B12535" w:rsidRPr="00E47021">
        <w:rPr>
          <w:rFonts w:ascii="Arial" w:hAnsi="Arial" w:cs="Arial"/>
        </w:rPr>
        <w:t xml:space="preserve">re all the figures clear and necessary?  </w:t>
      </w:r>
      <w:r w:rsidR="00E35881">
        <w:rPr>
          <w:rFonts w:ascii="Arial" w:hAnsi="Arial" w:cs="Arial"/>
        </w:rPr>
        <w:t xml:space="preserve">If the reviewer senses a conflict of interest, the paper should be returned to the Editor-in-Chief.  </w:t>
      </w:r>
      <w:r>
        <w:rPr>
          <w:rFonts w:ascii="Arial" w:hAnsi="Arial" w:cs="Arial"/>
        </w:rPr>
        <w:t xml:space="preserve">The </w:t>
      </w:r>
      <w:r w:rsidR="00BE402A" w:rsidRPr="00877C3E">
        <w:rPr>
          <w:rFonts w:ascii="Arial" w:hAnsi="Arial" w:cs="Arial"/>
        </w:rPr>
        <w:t>reviewer should not evaluate a manuscript authored or co-authored by a person</w:t>
      </w:r>
      <w:r w:rsidR="00E35881">
        <w:rPr>
          <w:rFonts w:ascii="Arial" w:hAnsi="Arial" w:cs="Arial"/>
        </w:rPr>
        <w:t xml:space="preserve"> </w:t>
      </w:r>
      <w:r w:rsidR="00BE402A" w:rsidRPr="00877C3E">
        <w:rPr>
          <w:rFonts w:ascii="Arial" w:hAnsi="Arial" w:cs="Arial"/>
        </w:rPr>
        <w:t>with whom the reviewer has a personal or professional connection if the relationship</w:t>
      </w:r>
      <w:r w:rsidR="00E35881">
        <w:rPr>
          <w:rFonts w:ascii="Arial" w:hAnsi="Arial" w:cs="Arial"/>
        </w:rPr>
        <w:t xml:space="preserve"> </w:t>
      </w:r>
      <w:r w:rsidR="00BE402A" w:rsidRPr="00877C3E">
        <w:rPr>
          <w:rFonts w:ascii="Arial" w:hAnsi="Arial" w:cs="Arial"/>
        </w:rPr>
        <w:t>would bias judgment of the manuscript.</w:t>
      </w:r>
      <w:r w:rsidR="00E35881">
        <w:rPr>
          <w:rFonts w:ascii="Arial" w:hAnsi="Arial" w:cs="Arial"/>
        </w:rPr>
        <w:t xml:space="preserve"> </w:t>
      </w:r>
      <w:r w:rsidR="00BB5D87">
        <w:rPr>
          <w:rFonts w:ascii="Arial" w:hAnsi="Arial" w:cs="Arial"/>
        </w:rPr>
        <w:t xml:space="preserve"> </w:t>
      </w:r>
      <w:r>
        <w:rPr>
          <w:rFonts w:ascii="Arial" w:hAnsi="Arial" w:cs="Arial"/>
        </w:rPr>
        <w:t xml:space="preserve">The </w:t>
      </w:r>
      <w:r w:rsidR="00BE402A" w:rsidRPr="00877C3E">
        <w:rPr>
          <w:rFonts w:ascii="Arial" w:hAnsi="Arial" w:cs="Arial"/>
        </w:rPr>
        <w:t xml:space="preserve">reviewer should treat </w:t>
      </w:r>
      <w:r>
        <w:rPr>
          <w:rFonts w:ascii="Arial" w:hAnsi="Arial" w:cs="Arial"/>
        </w:rPr>
        <w:t>each</w:t>
      </w:r>
      <w:r w:rsidR="00BE402A" w:rsidRPr="00877C3E">
        <w:rPr>
          <w:rFonts w:ascii="Arial" w:hAnsi="Arial" w:cs="Arial"/>
        </w:rPr>
        <w:t xml:space="preserve"> manuscript as a confidential document.</w:t>
      </w:r>
      <w:r w:rsidR="00BB5D87">
        <w:rPr>
          <w:rFonts w:ascii="Arial" w:hAnsi="Arial" w:cs="Arial"/>
        </w:rPr>
        <w:t xml:space="preserve">  </w:t>
      </w:r>
      <w:r>
        <w:rPr>
          <w:rFonts w:ascii="Arial" w:hAnsi="Arial" w:cs="Arial"/>
        </w:rPr>
        <w:t>The</w:t>
      </w:r>
      <w:r w:rsidR="00BE402A" w:rsidRPr="00877C3E">
        <w:rPr>
          <w:rFonts w:ascii="Arial" w:hAnsi="Arial" w:cs="Arial"/>
        </w:rPr>
        <w:t xml:space="preserve"> reviewer should be alert to failure of </w:t>
      </w:r>
      <w:r w:rsidR="00BC6CC9">
        <w:rPr>
          <w:rFonts w:ascii="Arial" w:hAnsi="Arial" w:cs="Arial"/>
        </w:rPr>
        <w:t xml:space="preserve">the </w:t>
      </w:r>
      <w:r w:rsidR="00BE402A" w:rsidRPr="00877C3E">
        <w:rPr>
          <w:rFonts w:ascii="Arial" w:hAnsi="Arial" w:cs="Arial"/>
        </w:rPr>
        <w:t>authors to cite r</w:t>
      </w:r>
      <w:r w:rsidR="00BB5D87">
        <w:rPr>
          <w:rFonts w:ascii="Arial" w:hAnsi="Arial" w:cs="Arial"/>
        </w:rPr>
        <w:t>elevant work</w:t>
      </w:r>
      <w:r w:rsidR="00BE402A" w:rsidRPr="00877C3E">
        <w:rPr>
          <w:rFonts w:ascii="Arial" w:hAnsi="Arial" w:cs="Arial"/>
        </w:rPr>
        <w:t>.</w:t>
      </w:r>
      <w:r w:rsidR="00BB5D87">
        <w:rPr>
          <w:rFonts w:ascii="Arial" w:hAnsi="Arial" w:cs="Arial"/>
        </w:rPr>
        <w:t xml:space="preserve">  </w:t>
      </w:r>
      <w:r>
        <w:rPr>
          <w:rFonts w:ascii="Arial" w:hAnsi="Arial" w:cs="Arial"/>
        </w:rPr>
        <w:t>The</w:t>
      </w:r>
      <w:r w:rsidR="00BE402A" w:rsidRPr="00877C3E">
        <w:rPr>
          <w:rFonts w:ascii="Arial" w:hAnsi="Arial" w:cs="Arial"/>
        </w:rPr>
        <w:t xml:space="preserve"> reviewer should not use or disclose unpublished information, arguments, or interpretations</w:t>
      </w:r>
      <w:r w:rsidR="00BB5D87">
        <w:rPr>
          <w:rFonts w:ascii="Arial" w:hAnsi="Arial" w:cs="Arial"/>
        </w:rPr>
        <w:t xml:space="preserve"> </w:t>
      </w:r>
      <w:r w:rsidR="00BE402A" w:rsidRPr="00877C3E">
        <w:rPr>
          <w:rFonts w:ascii="Arial" w:hAnsi="Arial" w:cs="Arial"/>
        </w:rPr>
        <w:t xml:space="preserve">contained in a manuscript under consideration, except with </w:t>
      </w:r>
      <w:r w:rsidR="00BE402A" w:rsidRPr="00CF29C7">
        <w:rPr>
          <w:rFonts w:ascii="Arial" w:hAnsi="Arial" w:cs="Arial"/>
        </w:rPr>
        <w:t>the consent of</w:t>
      </w:r>
      <w:r w:rsidR="00BB5D87" w:rsidRPr="00CF29C7">
        <w:rPr>
          <w:rFonts w:ascii="Arial" w:hAnsi="Arial" w:cs="Arial"/>
        </w:rPr>
        <w:t xml:space="preserve"> </w:t>
      </w:r>
      <w:r w:rsidR="00BE402A" w:rsidRPr="00CF29C7">
        <w:rPr>
          <w:rFonts w:ascii="Arial" w:hAnsi="Arial" w:cs="Arial"/>
        </w:rPr>
        <w:t xml:space="preserve">the </w:t>
      </w:r>
      <w:r>
        <w:rPr>
          <w:rFonts w:ascii="Arial" w:hAnsi="Arial" w:cs="Arial"/>
        </w:rPr>
        <w:t xml:space="preserve">Editor-in-Chief and </w:t>
      </w:r>
      <w:r w:rsidR="00BE402A" w:rsidRPr="00CF29C7">
        <w:rPr>
          <w:rFonts w:ascii="Arial" w:hAnsi="Arial" w:cs="Arial"/>
        </w:rPr>
        <w:t>author</w:t>
      </w:r>
      <w:r w:rsidR="00BB5D87" w:rsidRPr="00CF29C7">
        <w:rPr>
          <w:rFonts w:ascii="Arial" w:hAnsi="Arial" w:cs="Arial"/>
        </w:rPr>
        <w:t>(s)</w:t>
      </w:r>
      <w:r w:rsidR="00BE402A" w:rsidRPr="00CF29C7">
        <w:rPr>
          <w:rFonts w:ascii="Arial" w:hAnsi="Arial" w:cs="Arial"/>
        </w:rPr>
        <w:t>.</w:t>
      </w:r>
    </w:p>
    <w:p w:rsidR="00656D48" w:rsidRPr="00CF29C7" w:rsidRDefault="00656D48" w:rsidP="003A753E">
      <w:pPr>
        <w:autoSpaceDE w:val="0"/>
        <w:autoSpaceDN w:val="0"/>
        <w:adjustRightInd w:val="0"/>
        <w:jc w:val="both"/>
        <w:rPr>
          <w:rFonts w:ascii="Arial" w:hAnsi="Arial" w:cs="Arial"/>
        </w:rPr>
      </w:pPr>
    </w:p>
    <w:p w:rsidR="00C32D07" w:rsidRPr="00722E24" w:rsidRDefault="0099444A" w:rsidP="003806B6">
      <w:pPr>
        <w:spacing w:before="100" w:beforeAutospacing="1" w:after="100" w:afterAutospacing="1"/>
        <w:jc w:val="both"/>
        <w:rPr>
          <w:rFonts w:ascii="Arial" w:hAnsi="Arial" w:cs="Arial"/>
        </w:rPr>
      </w:pPr>
      <w:r>
        <w:rPr>
          <w:rFonts w:ascii="Arial" w:hAnsi="Arial" w:cs="Arial"/>
          <w:noProof/>
        </w:rPr>
        <w:pict>
          <v:line id="_x0000_s1034" style="position:absolute;left:0;text-align:left;z-index:251668480" from="-.65pt,9.45pt" to="539.25pt,9.45pt" strokecolor="maroon"/>
        </w:pict>
      </w:r>
    </w:p>
    <w:sectPr w:rsidR="00C32D07" w:rsidRPr="00722E24" w:rsidSect="00C32D07">
      <w:headerReference w:type="default" r:id="rId8"/>
      <w:pgSz w:w="12240" w:h="15840"/>
      <w:pgMar w:top="720" w:right="720" w:bottom="720" w:left="72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50B" w:rsidRDefault="00D7550B" w:rsidP="00C32D07">
      <w:r>
        <w:separator/>
      </w:r>
    </w:p>
  </w:endnote>
  <w:endnote w:type="continuationSeparator" w:id="0">
    <w:p w:rsidR="00D7550B" w:rsidRDefault="00D7550B" w:rsidP="00C32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50B" w:rsidRDefault="00D7550B" w:rsidP="00C32D07">
      <w:r>
        <w:separator/>
      </w:r>
    </w:p>
  </w:footnote>
  <w:footnote w:type="continuationSeparator" w:id="0">
    <w:p w:rsidR="00D7550B" w:rsidRDefault="00D7550B" w:rsidP="00C32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399451"/>
      <w:docPartObj>
        <w:docPartGallery w:val="Page Numbers (Top of Page)"/>
        <w:docPartUnique/>
      </w:docPartObj>
    </w:sdtPr>
    <w:sdtContent>
      <w:p w:rsidR="00E35881" w:rsidRDefault="0099444A">
        <w:pPr>
          <w:pStyle w:val="Header"/>
          <w:jc w:val="right"/>
        </w:pPr>
        <w:fldSimple w:instr=" PAGE   \* MERGEFORMAT ">
          <w:r w:rsidR="00B16368">
            <w:rPr>
              <w:noProof/>
            </w:rPr>
            <w:t>i</w:t>
          </w:r>
        </w:fldSimple>
      </w:p>
    </w:sdtContent>
  </w:sdt>
  <w:p w:rsidR="00E35881" w:rsidRDefault="00E358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062F"/>
    <w:multiLevelType w:val="hybridMultilevel"/>
    <w:tmpl w:val="B8D0A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0A6B89"/>
    <w:multiLevelType w:val="hybridMultilevel"/>
    <w:tmpl w:val="BD94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17B7F"/>
    <w:multiLevelType w:val="hybridMultilevel"/>
    <w:tmpl w:val="0E5C2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CC6CFA"/>
    <w:multiLevelType w:val="hybridMultilevel"/>
    <w:tmpl w:val="23A01882"/>
    <w:lvl w:ilvl="0" w:tplc="9264B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DE1419"/>
    <w:multiLevelType w:val="hybridMultilevel"/>
    <w:tmpl w:val="B7781C06"/>
    <w:lvl w:ilvl="0" w:tplc="9264B4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F635D5"/>
    <w:multiLevelType w:val="multilevel"/>
    <w:tmpl w:val="B98E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BD5BD3"/>
    <w:multiLevelType w:val="singleLevel"/>
    <w:tmpl w:val="0666E6CE"/>
    <w:lvl w:ilvl="0">
      <w:start w:val="1"/>
      <w:numFmt w:val="decimal"/>
      <w:lvlText w:val="%1."/>
      <w:lvlJc w:val="left"/>
      <w:pPr>
        <w:tabs>
          <w:tab w:val="num" w:pos="720"/>
        </w:tabs>
        <w:ind w:left="720" w:hanging="360"/>
      </w:pPr>
      <w:rPr>
        <w:rFonts w:hint="default"/>
      </w:rPr>
    </w:lvl>
  </w:abstractNum>
  <w:abstractNum w:abstractNumId="7">
    <w:nsid w:val="68C938B1"/>
    <w:multiLevelType w:val="hybridMultilevel"/>
    <w:tmpl w:val="E8F0CE5E"/>
    <w:lvl w:ilvl="0" w:tplc="9264B4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EA326CE"/>
    <w:multiLevelType w:val="hybridMultilevel"/>
    <w:tmpl w:val="AD92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990A74"/>
    <w:multiLevelType w:val="multilevel"/>
    <w:tmpl w:val="C9AA3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0136F7"/>
    <w:multiLevelType w:val="singleLevel"/>
    <w:tmpl w:val="BBFEAE68"/>
    <w:lvl w:ilvl="0">
      <w:start w:val="1"/>
      <w:numFmt w:val="decimal"/>
      <w:lvlText w:val="%1."/>
      <w:lvlJc w:val="left"/>
      <w:pPr>
        <w:tabs>
          <w:tab w:val="num" w:pos="720"/>
        </w:tabs>
        <w:ind w:left="720" w:hanging="360"/>
      </w:pPr>
      <w:rPr>
        <w:rFonts w:hint="default"/>
      </w:rPr>
    </w:lvl>
  </w:abstractNum>
  <w:num w:numId="1">
    <w:abstractNumId w:val="5"/>
  </w:num>
  <w:num w:numId="2">
    <w:abstractNumId w:val="9"/>
  </w:num>
  <w:num w:numId="3">
    <w:abstractNumId w:val="6"/>
  </w:num>
  <w:num w:numId="4">
    <w:abstractNumId w:val="10"/>
  </w:num>
  <w:num w:numId="5">
    <w:abstractNumId w:val="8"/>
  </w:num>
  <w:num w:numId="6">
    <w:abstractNumId w:val="2"/>
  </w:num>
  <w:num w:numId="7">
    <w:abstractNumId w:val="0"/>
  </w:num>
  <w:num w:numId="8">
    <w:abstractNumId w:val="4"/>
  </w:num>
  <w:num w:numId="9">
    <w:abstractNumId w:val="7"/>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32D07"/>
    <w:rsid w:val="000874C3"/>
    <w:rsid w:val="00182941"/>
    <w:rsid w:val="001B6DDB"/>
    <w:rsid w:val="00203875"/>
    <w:rsid w:val="00210719"/>
    <w:rsid w:val="00303231"/>
    <w:rsid w:val="003806B6"/>
    <w:rsid w:val="003A753E"/>
    <w:rsid w:val="00451A14"/>
    <w:rsid w:val="004E2EA2"/>
    <w:rsid w:val="00530D68"/>
    <w:rsid w:val="00627E1B"/>
    <w:rsid w:val="00656D48"/>
    <w:rsid w:val="006D614F"/>
    <w:rsid w:val="00767F4E"/>
    <w:rsid w:val="0078126C"/>
    <w:rsid w:val="00945616"/>
    <w:rsid w:val="0099444A"/>
    <w:rsid w:val="00A530B5"/>
    <w:rsid w:val="00A6714C"/>
    <w:rsid w:val="00B12535"/>
    <w:rsid w:val="00B16368"/>
    <w:rsid w:val="00B31BA5"/>
    <w:rsid w:val="00B61C83"/>
    <w:rsid w:val="00BB5D87"/>
    <w:rsid w:val="00BC6CC9"/>
    <w:rsid w:val="00BE402A"/>
    <w:rsid w:val="00C32D07"/>
    <w:rsid w:val="00C37032"/>
    <w:rsid w:val="00CF29C7"/>
    <w:rsid w:val="00D7550B"/>
    <w:rsid w:val="00E33C67"/>
    <w:rsid w:val="00E35881"/>
    <w:rsid w:val="00E47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0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32D07"/>
    <w:pPr>
      <w:keepNext/>
      <w:jc w:val="center"/>
      <w:outlineLvl w:val="1"/>
    </w:pPr>
    <w:rPr>
      <w:b/>
      <w:bCs/>
      <w:sz w:val="20"/>
    </w:rPr>
  </w:style>
  <w:style w:type="paragraph" w:styleId="Heading3">
    <w:name w:val="heading 3"/>
    <w:basedOn w:val="Normal"/>
    <w:next w:val="Normal"/>
    <w:link w:val="Heading3Char"/>
    <w:qFormat/>
    <w:rsid w:val="00C32D07"/>
    <w:pPr>
      <w:keepNext/>
      <w:outlineLvl w:val="2"/>
    </w:pPr>
    <w:rPr>
      <w:color w:val="FF0000"/>
      <w:sz w:val="28"/>
    </w:rPr>
  </w:style>
  <w:style w:type="paragraph" w:styleId="Heading5">
    <w:name w:val="heading 5"/>
    <w:basedOn w:val="Normal"/>
    <w:next w:val="Normal"/>
    <w:link w:val="Heading5Char"/>
    <w:qFormat/>
    <w:rsid w:val="00C32D07"/>
    <w:pPr>
      <w:keepNext/>
      <w:overflowPunct w:val="0"/>
      <w:autoSpaceDE w:val="0"/>
      <w:autoSpaceDN w:val="0"/>
      <w:adjustRightInd w:val="0"/>
      <w:spacing w:line="480" w:lineRule="auto"/>
      <w:jc w:val="center"/>
      <w:textAlignment w:val="baseline"/>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2D07"/>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C32D07"/>
    <w:rPr>
      <w:rFonts w:ascii="Times New Roman" w:eastAsia="Times New Roman" w:hAnsi="Times New Roman" w:cs="Times New Roman"/>
      <w:color w:val="FF0000"/>
      <w:sz w:val="28"/>
      <w:szCs w:val="24"/>
    </w:rPr>
  </w:style>
  <w:style w:type="character" w:customStyle="1" w:styleId="Heading5Char">
    <w:name w:val="Heading 5 Char"/>
    <w:basedOn w:val="DefaultParagraphFont"/>
    <w:link w:val="Heading5"/>
    <w:rsid w:val="00C32D07"/>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32D07"/>
    <w:rPr>
      <w:rFonts w:ascii="Tahoma" w:hAnsi="Tahoma" w:cs="Tahoma"/>
      <w:sz w:val="16"/>
      <w:szCs w:val="16"/>
    </w:rPr>
  </w:style>
  <w:style w:type="character" w:customStyle="1" w:styleId="BalloonTextChar">
    <w:name w:val="Balloon Text Char"/>
    <w:basedOn w:val="DefaultParagraphFont"/>
    <w:link w:val="BalloonText"/>
    <w:uiPriority w:val="99"/>
    <w:semiHidden/>
    <w:rsid w:val="00C32D07"/>
    <w:rPr>
      <w:rFonts w:ascii="Tahoma" w:eastAsia="Times New Roman" w:hAnsi="Tahoma" w:cs="Tahoma"/>
      <w:sz w:val="16"/>
      <w:szCs w:val="16"/>
    </w:rPr>
  </w:style>
  <w:style w:type="paragraph" w:styleId="Header">
    <w:name w:val="header"/>
    <w:basedOn w:val="Normal"/>
    <w:link w:val="HeaderChar"/>
    <w:uiPriority w:val="99"/>
    <w:unhideWhenUsed/>
    <w:rsid w:val="00C32D07"/>
    <w:pPr>
      <w:tabs>
        <w:tab w:val="center" w:pos="4680"/>
        <w:tab w:val="right" w:pos="9360"/>
      </w:tabs>
    </w:pPr>
  </w:style>
  <w:style w:type="character" w:customStyle="1" w:styleId="HeaderChar">
    <w:name w:val="Header Char"/>
    <w:basedOn w:val="DefaultParagraphFont"/>
    <w:link w:val="Header"/>
    <w:uiPriority w:val="99"/>
    <w:rsid w:val="00C32D0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32D07"/>
    <w:pPr>
      <w:tabs>
        <w:tab w:val="center" w:pos="4680"/>
        <w:tab w:val="right" w:pos="9360"/>
      </w:tabs>
    </w:pPr>
  </w:style>
  <w:style w:type="character" w:customStyle="1" w:styleId="FooterChar">
    <w:name w:val="Footer Char"/>
    <w:basedOn w:val="DefaultParagraphFont"/>
    <w:link w:val="Footer"/>
    <w:uiPriority w:val="99"/>
    <w:semiHidden/>
    <w:rsid w:val="00C32D07"/>
    <w:rPr>
      <w:rFonts w:ascii="Times New Roman" w:eastAsia="Times New Roman" w:hAnsi="Times New Roman" w:cs="Times New Roman"/>
      <w:sz w:val="24"/>
      <w:szCs w:val="24"/>
    </w:rPr>
  </w:style>
  <w:style w:type="character" w:styleId="Emphasis">
    <w:name w:val="Emphasis"/>
    <w:basedOn w:val="DefaultParagraphFont"/>
    <w:uiPriority w:val="20"/>
    <w:qFormat/>
    <w:rsid w:val="00CF29C7"/>
    <w:rPr>
      <w:i/>
      <w:iCs/>
    </w:rPr>
  </w:style>
  <w:style w:type="character" w:customStyle="1" w:styleId="journalname">
    <w:name w:val="journalname"/>
    <w:basedOn w:val="DefaultParagraphFont"/>
    <w:rsid w:val="00A6714C"/>
  </w:style>
  <w:style w:type="paragraph" w:styleId="ListParagraph">
    <w:name w:val="List Paragraph"/>
    <w:basedOn w:val="Normal"/>
    <w:uiPriority w:val="34"/>
    <w:qFormat/>
    <w:rsid w:val="002038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1503</Words>
  <Characters>8570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 </cp:lastModifiedBy>
  <cp:revision>2</cp:revision>
  <dcterms:created xsi:type="dcterms:W3CDTF">2011-05-31T16:08:00Z</dcterms:created>
  <dcterms:modified xsi:type="dcterms:W3CDTF">2011-05-31T16:08:00Z</dcterms:modified>
</cp:coreProperties>
</file>