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charts/colors1.xml" ContentType="application/vnd.ms-office.chartcolorstyle+xml"/>
  <Override PartName="/word/charts/colors2.xml" ContentType="application/vnd.ms-office.chartcolorsty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1F" w:rsidRDefault="00F7003E">
      <w:pPr>
        <w:jc w:val="center"/>
        <w:rPr>
          <w:rFonts w:ascii="Arial" w:hAnsi="Arial" w:cs="Arial"/>
          <w:b/>
        </w:rPr>
      </w:pPr>
      <w:r w:rsidRPr="00F7003E">
        <w:rPr>
          <w:rFonts w:ascii="Arial" w:hAnsi="Arial" w:cs="Arial"/>
          <w:b/>
          <w:noProof/>
          <w:sz w:val="20"/>
          <w:lang w:eastAsia="en-US"/>
        </w:rPr>
        <w:pict>
          <v:line id="_x0000_s1040" style="position:absolute;left:0;text-align:left;z-index:251665417" from="-153.35pt,-30.75pt" to="-153.35pt,689.25pt" strokecolor="#969696" strokeweight="2pt"/>
        </w:pict>
      </w:r>
      <w:r w:rsidRPr="00F7003E">
        <w:rPr>
          <w:rFonts w:ascii="Arial" w:hAnsi="Arial" w:cs="Arial"/>
          <w:b/>
          <w:noProof/>
          <w:sz w:val="20"/>
        </w:rPr>
        <w:pict>
          <v:line id="Line 15" o:spid="_x0000_s1038" style="position:absolute;left:0;text-align:left;z-index:25165824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53.35pt,-30.7pt" to="377.65pt,-3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" strokecolor="#969696" strokeweight="2pt"/>
        </w:pict>
      </w:r>
      <w:r w:rsidRPr="00F7003E">
        <w:rPr>
          <w:rFonts w:ascii="Arial" w:hAnsi="Arial" w:cs="Arial"/>
          <w:b/>
          <w:noProof/>
          <w:sz w:val="20"/>
        </w:rPr>
        <w:pict>
          <v:line id="Line 16"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8pt,-30.7pt" to="-504.8pt,68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" strokecolor="#969696" strokeweight="2pt"/>
        </w:pict>
      </w:r>
      <w:r w:rsidRPr="00F7003E">
        <w:rPr>
          <w:rFonts w:ascii="Arial" w:hAnsi="Arial" w:cs="Arial"/>
          <w:b/>
          <w:noProof/>
          <w:sz w:val="20"/>
        </w:rPr>
        <w:pict>
          <v:shapetype id="_x0000_t202" coordsize="21600,21600" o:spt="202" path="m,l,21600r21600,l21600,xe">
            <v:stroke joinstyle="miter"/>
            <v:path gradientshapeok="t" o:connecttype="rect"/>
          </v:shapetype>
          <v:shape id="Text Box 2" o:spid="_x0000_s1037" type="#_x0000_t202" style="position:absolute;left:0;text-align:left;margin-left:189pt;margin-top:-7.25pt;width:31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51 0 -51 21400 21600 21400 21600 0 -5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" stroked="f">
            <v:textbox>
              <w:txbxContent>
                <w:p w:rsidR="001969F1" w:rsidRDefault="001969F1">
                  <w:pPr>
                    <w:jc w:val="center"/>
                    <w:rPr>
                      <w:rFonts w:ascii="Arial" w:hAnsi="Arial" w:cs="Arial"/>
                      <w:b/>
                      <w:color w:val="FF0000"/>
                      <w:sz w:val="28"/>
                      <w:szCs w:val="28"/>
                    </w:rPr>
                  </w:pPr>
                  <w:r>
                    <w:rPr>
                      <w:rFonts w:ascii="Arial" w:hAnsi="Arial" w:cs="Arial"/>
                      <w:b/>
                      <w:sz w:val="32"/>
                      <w:szCs w:val="32"/>
                    </w:rPr>
                    <w:t xml:space="preserve">Journal of Exercise </w:t>
                  </w:r>
                  <w:proofErr w:type="spellStart"/>
                  <w:r w:rsidRPr="00674C24">
                    <w:rPr>
                      <w:rFonts w:ascii="Arial" w:hAnsi="Arial" w:cs="Arial"/>
                      <w:b/>
                      <w:sz w:val="32"/>
                      <w:szCs w:val="32"/>
                    </w:rPr>
                    <w:t>Physiology</w:t>
                  </w:r>
                  <w:r w:rsidRPr="00674C24">
                    <w:rPr>
                      <w:rFonts w:ascii="Arial" w:hAnsi="Arial" w:cs="Arial"/>
                      <w:b/>
                      <w:color w:val="FF0000"/>
                      <w:sz w:val="28"/>
                      <w:szCs w:val="28"/>
                    </w:rPr>
                    <w:t>online</w:t>
                  </w:r>
                  <w:proofErr w:type="spellEnd"/>
                </w:p>
                <w:p w:rsidR="001969F1" w:rsidRDefault="001969F1">
                  <w:pPr>
                    <w:jc w:val="center"/>
                    <w:rPr>
                      <w:rFonts w:ascii="Arial" w:hAnsi="Arial" w:cs="Arial"/>
                      <w:b/>
                      <w:color w:val="FF0000"/>
                      <w:sz w:val="28"/>
                      <w:szCs w:val="28"/>
                    </w:rPr>
                  </w:pPr>
                </w:p>
                <w:p w:rsidR="001969F1" w:rsidRDefault="001969F1">
                  <w:pPr>
                    <w:jc w:val="center"/>
                    <w:rPr>
                      <w:rFonts w:ascii="Arial" w:hAnsi="Arial" w:cs="Arial"/>
                    </w:rPr>
                  </w:pPr>
                </w:p>
                <w:p w:rsidR="001969F1" w:rsidRDefault="001969F1">
                  <w:pPr>
                    <w:jc w:val="center"/>
                    <w:rPr>
                      <w:rFonts w:ascii="Arial" w:hAnsi="Arial" w:cs="Arial"/>
                      <w:b/>
                    </w:rPr>
                  </w:pPr>
                  <w:r>
                    <w:rPr>
                      <w:rFonts w:ascii="Arial" w:hAnsi="Arial" w:cs="Arial"/>
                      <w:b/>
                    </w:rPr>
                    <w:t>June 2016</w:t>
                  </w:r>
                </w:p>
                <w:p w:rsidR="001969F1" w:rsidRPr="008F7021" w:rsidRDefault="001969F1">
                  <w:pPr>
                    <w:jc w:val="center"/>
                    <w:rPr>
                      <w:rFonts w:ascii="Arial" w:hAnsi="Arial" w:cs="Arial"/>
                      <w:b/>
                      <w:sz w:val="20"/>
                      <w:szCs w:val="20"/>
                    </w:rPr>
                  </w:pPr>
                  <w:r>
                    <w:rPr>
                      <w:rFonts w:ascii="Arial" w:hAnsi="Arial" w:cs="Arial"/>
                      <w:b/>
                      <w:sz w:val="20"/>
                      <w:szCs w:val="20"/>
                    </w:rPr>
                    <w:t>Volume 19 Number 3</w:t>
                  </w:r>
                </w:p>
                <w:p w:rsidR="001969F1" w:rsidRDefault="001969F1">
                  <w:pPr>
                    <w:rPr>
                      <w:rFonts w:ascii="Arial" w:hAnsi="Arial" w:cs="Arial"/>
                    </w:rPr>
                  </w:pPr>
                </w:p>
              </w:txbxContent>
            </v:textbox>
            <w10:wrap type="tight"/>
          </v:shape>
        </w:pict>
      </w:r>
      <w:r w:rsidRPr="00F7003E">
        <w:rPr>
          <w:rFonts w:ascii="Arial" w:hAnsi="Arial" w:cs="Arial"/>
          <w:b/>
          <w:noProof/>
          <w:sz w:val="20"/>
        </w:rPr>
        <w:pict>
          <v:shape id="Text Box 4" o:spid="_x0000_s1027" type="#_x0000_t202" style="position:absolute;left:0;text-align:left;margin-left:9pt;margin-top:-7.25pt;width:152.95pt;height:97.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" filled="f" fillcolor="black" stroked="f">
            <v:textbox>
              <w:txbxContent>
                <w:p w:rsidR="001969F1" w:rsidRDefault="001969F1">
                  <w:r>
                    <w:rPr>
                      <w:noProof/>
                      <w:lang w:eastAsia="en-US"/>
                    </w:rPr>
                    <w:drawing>
                      <wp:inline distT="0" distB="0" distL="0" distR="0">
                        <wp:extent cx="1752600" cy="1143000"/>
                        <wp:effectExtent l="0" t="0" r="0" b="0"/>
                        <wp:docPr id="1" name="Picture 1" descr="AS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PLogo"/>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0" cy="1143000"/>
                                </a:xfrm>
                                <a:prstGeom prst="rect">
                                  <a:avLst/>
                                </a:prstGeom>
                                <a:noFill/>
                                <a:ln>
                                  <a:noFill/>
                                </a:ln>
                              </pic:spPr>
                            </pic:pic>
                          </a:graphicData>
                        </a:graphic>
                      </wp:inline>
                    </w:drawing>
                  </w:r>
                </w:p>
              </w:txbxContent>
            </v:textbox>
            <w10:wrap type="tight"/>
          </v:shape>
        </w:pict>
      </w:r>
    </w:p>
    <w:p w:rsidR="00E1731F" w:rsidRDefault="00E1731F">
      <w:pPr>
        <w:rPr>
          <w:rFonts w:ascii="Arial" w:hAnsi="Arial" w:cs="Arial"/>
        </w:rPr>
      </w:pPr>
    </w:p>
    <w:p w:rsidR="00E1731F" w:rsidRDefault="00E1731F">
      <w:pPr>
        <w:rPr>
          <w:rFonts w:ascii="Arial" w:hAnsi="Arial" w:cs="Arial"/>
        </w:rPr>
      </w:pPr>
    </w:p>
    <w:p w:rsidR="00E1731F" w:rsidRDefault="00E1731F">
      <w:pPr>
        <w:rPr>
          <w:rFonts w:ascii="Arial" w:hAnsi="Arial" w:cs="Arial"/>
        </w:rPr>
      </w:pPr>
    </w:p>
    <w:p w:rsidR="00E1731F" w:rsidRDefault="00E1731F">
      <w:pPr>
        <w:rPr>
          <w:rFonts w:ascii="Arial" w:hAnsi="Arial" w:cs="Arial"/>
        </w:rPr>
      </w:pPr>
    </w:p>
    <w:p w:rsidR="00E1731F" w:rsidRDefault="00E1731F">
      <w:pPr>
        <w:rPr>
          <w:rFonts w:ascii="Arial" w:hAnsi="Arial" w:cs="Arial"/>
        </w:rPr>
      </w:pPr>
    </w:p>
    <w:p w:rsidR="00E1731F" w:rsidRDefault="00F7003E">
      <w:pPr>
        <w:rPr>
          <w:rFonts w:ascii="Arial" w:hAnsi="Arial" w:cs="Arial"/>
        </w:rPr>
      </w:pPr>
      <w:r w:rsidRPr="00F7003E">
        <w:rPr>
          <w:rFonts w:ascii="Arial" w:hAnsi="Arial" w:cs="Arial"/>
          <w:noProof/>
          <w:sz w:val="20"/>
        </w:rPr>
        <w:pict>
          <v:line id="Line 9" o:spid="_x0000_s1036" style="position:absolute;z-index:251658243;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1.2pt,7.6pt" to="534.2pt,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FWwRMCAAAp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" strokecolor="maroon" strokeweight="1.5pt"/>
        </w:pict>
      </w:r>
    </w:p>
    <w:p w:rsidR="00715937" w:rsidRDefault="00F7003E" w:rsidP="00715937">
      <w:pPr>
        <w:jc w:val="center"/>
        <w:rPr>
          <w:rFonts w:ascii="Arial" w:hAnsi="Arial" w:cs="Arial"/>
          <w:noProof/>
          <w:sz w:val="20"/>
        </w:rPr>
      </w:pPr>
      <w:r w:rsidRPr="00F7003E">
        <w:rPr>
          <w:noProof/>
        </w:rPr>
        <w:pict>
          <v:shape id="Text Box 5" o:spid="_x0000_s1028" type="#_x0000_t202" style="position:absolute;left:0;text-align:left;margin-left:9pt;margin-top:4.1pt;width:135pt;height:594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0 0 -120 21573 21600 21573 21600 0 -12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" stroked="f">
            <v:textbox>
              <w:txbxContent>
                <w:p w:rsidR="001969F1" w:rsidRPr="004808ED" w:rsidRDefault="001969F1" w:rsidP="007506E1">
                  <w:pPr>
                    <w:autoSpaceDE w:val="0"/>
                    <w:autoSpaceDN w:val="0"/>
                    <w:adjustRightInd w:val="0"/>
                    <w:rPr>
                      <w:rFonts w:ascii="Arial" w:hAnsi="Arial" w:cs="Arial"/>
                      <w:b/>
                      <w:bCs/>
                      <w:iCs/>
                      <w:sz w:val="20"/>
                      <w:szCs w:val="20"/>
                    </w:rPr>
                  </w:pPr>
                  <w:r w:rsidRPr="004808ED">
                    <w:rPr>
                      <w:rFonts w:ascii="Arial" w:hAnsi="Arial" w:cs="Arial"/>
                      <w:b/>
                      <w:bCs/>
                      <w:iCs/>
                      <w:sz w:val="20"/>
                      <w:szCs w:val="20"/>
                    </w:rPr>
                    <w:t>Editor-in-Chief</w:t>
                  </w:r>
                </w:p>
                <w:p w:rsidR="001969F1" w:rsidRPr="004808ED" w:rsidRDefault="001969F1" w:rsidP="007506E1">
                  <w:pPr>
                    <w:autoSpaceDE w:val="0"/>
                    <w:autoSpaceDN w:val="0"/>
                    <w:adjustRightInd w:val="0"/>
                    <w:rPr>
                      <w:rFonts w:ascii="Arial" w:hAnsi="Arial" w:cs="Arial"/>
                      <w:iCs/>
                      <w:sz w:val="20"/>
                      <w:szCs w:val="20"/>
                    </w:rPr>
                  </w:pPr>
                  <w:r>
                    <w:rPr>
                      <w:rFonts w:ascii="Arial" w:hAnsi="Arial" w:cs="Arial"/>
                      <w:iCs/>
                      <w:sz w:val="20"/>
                      <w:szCs w:val="20"/>
                    </w:rPr>
                    <w:t>Tommy Boone</w:t>
                  </w:r>
                  <w:r w:rsidRPr="004808ED">
                    <w:rPr>
                      <w:rFonts w:ascii="Arial" w:hAnsi="Arial" w:cs="Arial"/>
                      <w:iCs/>
                      <w:sz w:val="20"/>
                      <w:szCs w:val="20"/>
                    </w:rPr>
                    <w:t>, PhD</w:t>
                  </w:r>
                  <w:r>
                    <w:rPr>
                      <w:rFonts w:ascii="Arial" w:hAnsi="Arial" w:cs="Arial"/>
                      <w:iCs/>
                      <w:sz w:val="20"/>
                      <w:szCs w:val="20"/>
                    </w:rPr>
                    <w:t>, MBA</w:t>
                  </w:r>
                </w:p>
                <w:p w:rsidR="001969F1" w:rsidRPr="004808ED" w:rsidRDefault="001969F1" w:rsidP="007506E1">
                  <w:pPr>
                    <w:autoSpaceDE w:val="0"/>
                    <w:autoSpaceDN w:val="0"/>
                    <w:adjustRightInd w:val="0"/>
                    <w:rPr>
                      <w:rFonts w:ascii="Arial" w:hAnsi="Arial" w:cs="Arial"/>
                      <w:b/>
                      <w:bCs/>
                      <w:iCs/>
                      <w:sz w:val="20"/>
                      <w:szCs w:val="20"/>
                    </w:rPr>
                  </w:pPr>
                  <w:r w:rsidRPr="004808ED">
                    <w:rPr>
                      <w:rFonts w:ascii="Arial" w:hAnsi="Arial" w:cs="Arial"/>
                      <w:b/>
                      <w:bCs/>
                      <w:iCs/>
                      <w:sz w:val="20"/>
                      <w:szCs w:val="20"/>
                    </w:rPr>
                    <w:t>Review Board</w:t>
                  </w:r>
                </w:p>
                <w:p w:rsidR="001969F1" w:rsidRPr="004808ED" w:rsidRDefault="001969F1"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Todd </w:t>
                  </w:r>
                  <w:proofErr w:type="spellStart"/>
                  <w:r w:rsidRPr="004808ED">
                    <w:rPr>
                      <w:rFonts w:ascii="Arial" w:hAnsi="Arial" w:cs="Arial"/>
                      <w:iCs/>
                      <w:sz w:val="20"/>
                      <w:szCs w:val="20"/>
                    </w:rPr>
                    <w:t>Astorino</w:t>
                  </w:r>
                  <w:proofErr w:type="spellEnd"/>
                  <w:r w:rsidRPr="004808ED">
                    <w:rPr>
                      <w:rFonts w:ascii="Arial" w:hAnsi="Arial" w:cs="Arial"/>
                      <w:iCs/>
                      <w:sz w:val="20"/>
                      <w:szCs w:val="20"/>
                    </w:rPr>
                    <w:t>, PhD</w:t>
                  </w:r>
                </w:p>
                <w:p w:rsidR="001969F1" w:rsidRDefault="001969F1" w:rsidP="007506E1">
                  <w:pPr>
                    <w:autoSpaceDE w:val="0"/>
                    <w:autoSpaceDN w:val="0"/>
                    <w:adjustRightInd w:val="0"/>
                    <w:rPr>
                      <w:rFonts w:ascii="Arial" w:hAnsi="Arial" w:cs="Arial"/>
                      <w:iCs/>
                      <w:sz w:val="20"/>
                      <w:szCs w:val="20"/>
                    </w:rPr>
                  </w:pPr>
                  <w:r w:rsidRPr="004808ED">
                    <w:rPr>
                      <w:rFonts w:ascii="Arial" w:hAnsi="Arial" w:cs="Arial"/>
                      <w:iCs/>
                      <w:sz w:val="20"/>
                      <w:szCs w:val="20"/>
                    </w:rPr>
                    <w:t>Julien Baker, PhD</w:t>
                  </w:r>
                </w:p>
                <w:p w:rsidR="001969F1" w:rsidRPr="004808ED" w:rsidRDefault="001969F1" w:rsidP="007506E1">
                  <w:pPr>
                    <w:autoSpaceDE w:val="0"/>
                    <w:autoSpaceDN w:val="0"/>
                    <w:adjustRightInd w:val="0"/>
                    <w:rPr>
                      <w:rFonts w:ascii="Arial" w:hAnsi="Arial" w:cs="Arial"/>
                      <w:iCs/>
                      <w:sz w:val="20"/>
                      <w:szCs w:val="20"/>
                    </w:rPr>
                  </w:pPr>
                  <w:r>
                    <w:rPr>
                      <w:rFonts w:ascii="Arial" w:hAnsi="Arial" w:cs="Arial"/>
                      <w:iCs/>
                      <w:sz w:val="20"/>
                      <w:szCs w:val="20"/>
                    </w:rPr>
                    <w:t>Steve Brock, PhD</w:t>
                  </w:r>
                </w:p>
                <w:p w:rsidR="001969F1" w:rsidRDefault="001969F1" w:rsidP="007506E1">
                  <w:pPr>
                    <w:autoSpaceDE w:val="0"/>
                    <w:autoSpaceDN w:val="0"/>
                    <w:adjustRightInd w:val="0"/>
                    <w:rPr>
                      <w:rFonts w:ascii="Arial" w:hAnsi="Arial" w:cs="Arial"/>
                      <w:iCs/>
                      <w:sz w:val="20"/>
                      <w:szCs w:val="20"/>
                    </w:rPr>
                  </w:pPr>
                  <w:r>
                    <w:rPr>
                      <w:rFonts w:ascii="Arial" w:hAnsi="Arial" w:cs="Arial"/>
                      <w:iCs/>
                      <w:sz w:val="20"/>
                      <w:szCs w:val="20"/>
                    </w:rPr>
                    <w:t xml:space="preserve">Lance </w:t>
                  </w:r>
                  <w:proofErr w:type="spellStart"/>
                  <w:r>
                    <w:rPr>
                      <w:rFonts w:ascii="Arial" w:hAnsi="Arial" w:cs="Arial"/>
                      <w:iCs/>
                      <w:sz w:val="20"/>
                      <w:szCs w:val="20"/>
                    </w:rPr>
                    <w:t>Dalleck</w:t>
                  </w:r>
                  <w:proofErr w:type="spellEnd"/>
                  <w:r>
                    <w:rPr>
                      <w:rFonts w:ascii="Arial" w:hAnsi="Arial" w:cs="Arial"/>
                      <w:iCs/>
                      <w:sz w:val="20"/>
                      <w:szCs w:val="20"/>
                    </w:rPr>
                    <w:t>, PhD</w:t>
                  </w:r>
                </w:p>
                <w:p w:rsidR="001969F1" w:rsidRPr="004808ED" w:rsidRDefault="001969F1"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Eric </w:t>
                  </w:r>
                  <w:proofErr w:type="spellStart"/>
                  <w:r w:rsidRPr="004808ED">
                    <w:rPr>
                      <w:rFonts w:ascii="Arial" w:hAnsi="Arial" w:cs="Arial"/>
                      <w:iCs/>
                      <w:sz w:val="20"/>
                      <w:szCs w:val="20"/>
                    </w:rPr>
                    <w:t>Goulet</w:t>
                  </w:r>
                  <w:proofErr w:type="spellEnd"/>
                  <w:r w:rsidRPr="004808ED">
                    <w:rPr>
                      <w:rFonts w:ascii="Arial" w:hAnsi="Arial" w:cs="Arial"/>
                      <w:iCs/>
                      <w:sz w:val="20"/>
                      <w:szCs w:val="20"/>
                    </w:rPr>
                    <w:t>, PhD</w:t>
                  </w:r>
                </w:p>
                <w:p w:rsidR="001969F1" w:rsidRPr="004808ED" w:rsidRDefault="001969F1"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Robert </w:t>
                  </w:r>
                  <w:proofErr w:type="spellStart"/>
                  <w:r w:rsidRPr="004808ED">
                    <w:rPr>
                      <w:rFonts w:ascii="Arial" w:hAnsi="Arial" w:cs="Arial"/>
                      <w:iCs/>
                      <w:sz w:val="20"/>
                      <w:szCs w:val="20"/>
                    </w:rPr>
                    <w:t>Gotshall</w:t>
                  </w:r>
                  <w:proofErr w:type="spellEnd"/>
                  <w:r w:rsidRPr="004808ED">
                    <w:rPr>
                      <w:rFonts w:ascii="Arial" w:hAnsi="Arial" w:cs="Arial"/>
                      <w:iCs/>
                      <w:sz w:val="20"/>
                      <w:szCs w:val="20"/>
                    </w:rPr>
                    <w:t>, PhD</w:t>
                  </w:r>
                </w:p>
                <w:p w:rsidR="001969F1" w:rsidRDefault="001969F1" w:rsidP="007506E1">
                  <w:pPr>
                    <w:autoSpaceDE w:val="0"/>
                    <w:autoSpaceDN w:val="0"/>
                    <w:adjustRightInd w:val="0"/>
                    <w:rPr>
                      <w:rFonts w:ascii="Arial" w:hAnsi="Arial" w:cs="Arial"/>
                      <w:iCs/>
                      <w:sz w:val="20"/>
                      <w:szCs w:val="20"/>
                    </w:rPr>
                  </w:pPr>
                  <w:r w:rsidRPr="004808ED">
                    <w:rPr>
                      <w:rFonts w:ascii="Arial" w:hAnsi="Arial" w:cs="Arial"/>
                      <w:iCs/>
                      <w:sz w:val="20"/>
                      <w:szCs w:val="20"/>
                    </w:rPr>
                    <w:t>Alexander Hutchison, PhD</w:t>
                  </w:r>
                </w:p>
                <w:p w:rsidR="001969F1" w:rsidRPr="004808ED" w:rsidRDefault="001969F1" w:rsidP="007506E1">
                  <w:pPr>
                    <w:autoSpaceDE w:val="0"/>
                    <w:autoSpaceDN w:val="0"/>
                    <w:adjustRightInd w:val="0"/>
                    <w:rPr>
                      <w:rFonts w:ascii="Arial" w:hAnsi="Arial" w:cs="Arial"/>
                      <w:iCs/>
                      <w:sz w:val="20"/>
                      <w:szCs w:val="20"/>
                    </w:rPr>
                  </w:pPr>
                  <w:r w:rsidRPr="004808ED">
                    <w:rPr>
                      <w:rFonts w:ascii="Arial" w:hAnsi="Arial" w:cs="Arial"/>
                      <w:iCs/>
                      <w:sz w:val="20"/>
                      <w:szCs w:val="20"/>
                    </w:rPr>
                    <w:t>M. Knight-Maloney, PhD</w:t>
                  </w:r>
                </w:p>
                <w:p w:rsidR="001969F1" w:rsidRPr="004808ED" w:rsidRDefault="001969F1"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Len </w:t>
                  </w:r>
                  <w:proofErr w:type="spellStart"/>
                  <w:r w:rsidRPr="004808ED">
                    <w:rPr>
                      <w:rFonts w:ascii="Arial" w:hAnsi="Arial" w:cs="Arial"/>
                      <w:iCs/>
                      <w:sz w:val="20"/>
                      <w:szCs w:val="20"/>
                    </w:rPr>
                    <w:t>Kravitz</w:t>
                  </w:r>
                  <w:proofErr w:type="spellEnd"/>
                  <w:r w:rsidRPr="004808ED">
                    <w:rPr>
                      <w:rFonts w:ascii="Arial" w:hAnsi="Arial" w:cs="Arial"/>
                      <w:iCs/>
                      <w:sz w:val="20"/>
                      <w:szCs w:val="20"/>
                    </w:rPr>
                    <w:t>, PhD</w:t>
                  </w:r>
                </w:p>
                <w:p w:rsidR="001969F1" w:rsidRDefault="001969F1"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James </w:t>
                  </w:r>
                  <w:proofErr w:type="spellStart"/>
                  <w:r w:rsidRPr="004808ED">
                    <w:rPr>
                      <w:rFonts w:ascii="Arial" w:hAnsi="Arial" w:cs="Arial"/>
                      <w:iCs/>
                      <w:sz w:val="20"/>
                      <w:szCs w:val="20"/>
                    </w:rPr>
                    <w:t>Laskin</w:t>
                  </w:r>
                  <w:proofErr w:type="spellEnd"/>
                  <w:r w:rsidRPr="004808ED">
                    <w:rPr>
                      <w:rFonts w:ascii="Arial" w:hAnsi="Arial" w:cs="Arial"/>
                      <w:iCs/>
                      <w:sz w:val="20"/>
                      <w:szCs w:val="20"/>
                    </w:rPr>
                    <w:t>, PhD</w:t>
                  </w:r>
                </w:p>
                <w:p w:rsidR="001969F1" w:rsidRDefault="001969F1" w:rsidP="007506E1">
                  <w:pPr>
                    <w:autoSpaceDE w:val="0"/>
                    <w:autoSpaceDN w:val="0"/>
                    <w:adjustRightInd w:val="0"/>
                    <w:rPr>
                      <w:rFonts w:ascii="Arial" w:hAnsi="Arial" w:cs="Arial"/>
                      <w:iCs/>
                      <w:sz w:val="20"/>
                      <w:szCs w:val="20"/>
                    </w:rPr>
                  </w:pPr>
                  <w:proofErr w:type="spellStart"/>
                  <w:r>
                    <w:rPr>
                      <w:rFonts w:ascii="Arial" w:hAnsi="Arial" w:cs="Arial"/>
                      <w:iCs/>
                      <w:sz w:val="20"/>
                      <w:szCs w:val="20"/>
                    </w:rPr>
                    <w:t>Yit</w:t>
                  </w:r>
                  <w:proofErr w:type="spellEnd"/>
                  <w:r>
                    <w:rPr>
                      <w:rFonts w:ascii="Arial" w:hAnsi="Arial" w:cs="Arial"/>
                      <w:iCs/>
                      <w:sz w:val="20"/>
                      <w:szCs w:val="20"/>
                    </w:rPr>
                    <w:t xml:space="preserve"> </w:t>
                  </w:r>
                  <w:proofErr w:type="spellStart"/>
                  <w:r>
                    <w:rPr>
                      <w:rFonts w:ascii="Arial" w:hAnsi="Arial" w:cs="Arial"/>
                      <w:iCs/>
                      <w:sz w:val="20"/>
                      <w:szCs w:val="20"/>
                    </w:rPr>
                    <w:t>Aun</w:t>
                  </w:r>
                  <w:proofErr w:type="spellEnd"/>
                  <w:r>
                    <w:rPr>
                      <w:rFonts w:ascii="Arial" w:hAnsi="Arial" w:cs="Arial"/>
                      <w:iCs/>
                      <w:sz w:val="20"/>
                      <w:szCs w:val="20"/>
                    </w:rPr>
                    <w:t xml:space="preserve"> Lim, PhD</w:t>
                  </w:r>
                </w:p>
                <w:p w:rsidR="001969F1" w:rsidRPr="004808ED" w:rsidRDefault="001969F1" w:rsidP="007506E1">
                  <w:pPr>
                    <w:autoSpaceDE w:val="0"/>
                    <w:autoSpaceDN w:val="0"/>
                    <w:adjustRightInd w:val="0"/>
                    <w:rPr>
                      <w:rFonts w:ascii="Arial" w:hAnsi="Arial" w:cs="Arial"/>
                      <w:iCs/>
                      <w:sz w:val="20"/>
                      <w:szCs w:val="20"/>
                    </w:rPr>
                  </w:pPr>
                  <w:r>
                    <w:rPr>
                      <w:rFonts w:ascii="Arial" w:hAnsi="Arial" w:cs="Arial"/>
                      <w:iCs/>
                      <w:sz w:val="20"/>
                      <w:szCs w:val="20"/>
                    </w:rPr>
                    <w:t>Lonnie Lowery, PhD</w:t>
                  </w:r>
                </w:p>
                <w:p w:rsidR="001969F1" w:rsidRPr="004808ED" w:rsidRDefault="001969F1" w:rsidP="007506E1">
                  <w:pPr>
                    <w:autoSpaceDE w:val="0"/>
                    <w:autoSpaceDN w:val="0"/>
                    <w:adjustRightInd w:val="0"/>
                    <w:rPr>
                      <w:rFonts w:ascii="Arial" w:hAnsi="Arial" w:cs="Arial"/>
                      <w:iCs/>
                      <w:sz w:val="20"/>
                      <w:szCs w:val="20"/>
                    </w:rPr>
                  </w:pPr>
                  <w:r w:rsidRPr="004808ED">
                    <w:rPr>
                      <w:rFonts w:ascii="Arial" w:hAnsi="Arial" w:cs="Arial"/>
                      <w:iCs/>
                      <w:sz w:val="20"/>
                      <w:szCs w:val="20"/>
                    </w:rPr>
                    <w:t>Derek Marks, PhD</w:t>
                  </w:r>
                </w:p>
                <w:p w:rsidR="001969F1" w:rsidRDefault="001969F1" w:rsidP="007506E1">
                  <w:pPr>
                    <w:autoSpaceDE w:val="0"/>
                    <w:autoSpaceDN w:val="0"/>
                    <w:adjustRightInd w:val="0"/>
                    <w:rPr>
                      <w:rFonts w:ascii="Arial" w:hAnsi="Arial" w:cs="Arial"/>
                      <w:iCs/>
                      <w:sz w:val="20"/>
                      <w:szCs w:val="20"/>
                    </w:rPr>
                  </w:pPr>
                  <w:proofErr w:type="spellStart"/>
                  <w:r w:rsidRPr="004808ED">
                    <w:rPr>
                      <w:rFonts w:ascii="Arial" w:hAnsi="Arial" w:cs="Arial"/>
                      <w:iCs/>
                      <w:sz w:val="20"/>
                      <w:szCs w:val="20"/>
                    </w:rPr>
                    <w:t>Cristine</w:t>
                  </w:r>
                  <w:proofErr w:type="spellEnd"/>
                  <w:r w:rsidRPr="004808ED">
                    <w:rPr>
                      <w:rFonts w:ascii="Arial" w:hAnsi="Arial" w:cs="Arial"/>
                      <w:iCs/>
                      <w:sz w:val="20"/>
                      <w:szCs w:val="20"/>
                    </w:rPr>
                    <w:t xml:space="preserve"> </w:t>
                  </w:r>
                  <w:proofErr w:type="spellStart"/>
                  <w:r w:rsidRPr="004808ED">
                    <w:rPr>
                      <w:rFonts w:ascii="Arial" w:hAnsi="Arial" w:cs="Arial"/>
                      <w:iCs/>
                      <w:sz w:val="20"/>
                      <w:szCs w:val="20"/>
                    </w:rPr>
                    <w:t>Mermier</w:t>
                  </w:r>
                  <w:proofErr w:type="spellEnd"/>
                  <w:r w:rsidRPr="004808ED">
                    <w:rPr>
                      <w:rFonts w:ascii="Arial" w:hAnsi="Arial" w:cs="Arial"/>
                      <w:iCs/>
                      <w:sz w:val="20"/>
                      <w:szCs w:val="20"/>
                    </w:rPr>
                    <w:t>, PhD</w:t>
                  </w:r>
                </w:p>
                <w:p w:rsidR="001969F1" w:rsidRPr="004808ED" w:rsidRDefault="001969F1" w:rsidP="007506E1">
                  <w:pPr>
                    <w:autoSpaceDE w:val="0"/>
                    <w:autoSpaceDN w:val="0"/>
                    <w:adjustRightInd w:val="0"/>
                    <w:rPr>
                      <w:rFonts w:ascii="Arial" w:hAnsi="Arial" w:cs="Arial"/>
                      <w:iCs/>
                      <w:sz w:val="20"/>
                      <w:szCs w:val="20"/>
                    </w:rPr>
                  </w:pPr>
                  <w:r>
                    <w:rPr>
                      <w:rFonts w:ascii="Arial" w:hAnsi="Arial" w:cs="Arial"/>
                      <w:iCs/>
                      <w:sz w:val="20"/>
                      <w:szCs w:val="20"/>
                    </w:rPr>
                    <w:t xml:space="preserve">Robert </w:t>
                  </w:r>
                  <w:proofErr w:type="spellStart"/>
                  <w:r>
                    <w:rPr>
                      <w:rFonts w:ascii="Arial" w:hAnsi="Arial" w:cs="Arial"/>
                      <w:iCs/>
                      <w:sz w:val="20"/>
                      <w:szCs w:val="20"/>
                    </w:rPr>
                    <w:t>Robergs</w:t>
                  </w:r>
                  <w:proofErr w:type="spellEnd"/>
                  <w:r>
                    <w:rPr>
                      <w:rFonts w:ascii="Arial" w:hAnsi="Arial" w:cs="Arial"/>
                      <w:iCs/>
                      <w:sz w:val="20"/>
                      <w:szCs w:val="20"/>
                    </w:rPr>
                    <w:t>, PhD</w:t>
                  </w:r>
                </w:p>
                <w:p w:rsidR="001969F1" w:rsidRDefault="001969F1"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Chantal </w:t>
                  </w:r>
                  <w:proofErr w:type="spellStart"/>
                  <w:r w:rsidRPr="004808ED">
                    <w:rPr>
                      <w:rFonts w:ascii="Arial" w:hAnsi="Arial" w:cs="Arial"/>
                      <w:iCs/>
                      <w:sz w:val="20"/>
                      <w:szCs w:val="20"/>
                    </w:rPr>
                    <w:t>Vella</w:t>
                  </w:r>
                  <w:proofErr w:type="spellEnd"/>
                  <w:r w:rsidRPr="004808ED">
                    <w:rPr>
                      <w:rFonts w:ascii="Arial" w:hAnsi="Arial" w:cs="Arial"/>
                      <w:iCs/>
                      <w:sz w:val="20"/>
                      <w:szCs w:val="20"/>
                    </w:rPr>
                    <w:t>, PhD</w:t>
                  </w:r>
                </w:p>
                <w:p w:rsidR="001969F1" w:rsidRDefault="001969F1" w:rsidP="007506E1">
                  <w:pPr>
                    <w:autoSpaceDE w:val="0"/>
                    <w:autoSpaceDN w:val="0"/>
                    <w:adjustRightInd w:val="0"/>
                    <w:rPr>
                      <w:rFonts w:ascii="Arial" w:hAnsi="Arial" w:cs="Arial"/>
                      <w:iCs/>
                      <w:sz w:val="20"/>
                      <w:szCs w:val="20"/>
                    </w:rPr>
                  </w:pPr>
                  <w:r>
                    <w:rPr>
                      <w:rFonts w:ascii="Arial" w:hAnsi="Arial" w:cs="Arial"/>
                      <w:iCs/>
                      <w:sz w:val="20"/>
                      <w:szCs w:val="20"/>
                    </w:rPr>
                    <w:t>Dale Wagner, PhD</w:t>
                  </w:r>
                </w:p>
                <w:p w:rsidR="001969F1" w:rsidRPr="004808ED" w:rsidRDefault="001969F1" w:rsidP="007506E1">
                  <w:pPr>
                    <w:autoSpaceDE w:val="0"/>
                    <w:autoSpaceDN w:val="0"/>
                    <w:adjustRightInd w:val="0"/>
                    <w:rPr>
                      <w:rFonts w:ascii="Arial" w:hAnsi="Arial" w:cs="Arial"/>
                      <w:iCs/>
                      <w:sz w:val="20"/>
                      <w:szCs w:val="20"/>
                    </w:rPr>
                  </w:pPr>
                  <w:r>
                    <w:rPr>
                      <w:rFonts w:ascii="Arial" w:hAnsi="Arial" w:cs="Arial"/>
                      <w:iCs/>
                      <w:sz w:val="20"/>
                      <w:szCs w:val="20"/>
                    </w:rPr>
                    <w:t>Frank Wyatt, PhD</w:t>
                  </w:r>
                </w:p>
                <w:p w:rsidR="001969F1" w:rsidRDefault="001969F1" w:rsidP="007506E1">
                  <w:pPr>
                    <w:rPr>
                      <w:rFonts w:ascii="Arial" w:hAnsi="Arial" w:cs="Arial"/>
                      <w:iCs/>
                      <w:sz w:val="20"/>
                      <w:szCs w:val="20"/>
                    </w:rPr>
                  </w:pPr>
                  <w:r w:rsidRPr="004808ED">
                    <w:rPr>
                      <w:rFonts w:ascii="Arial" w:hAnsi="Arial" w:cs="Arial"/>
                      <w:iCs/>
                      <w:sz w:val="20"/>
                      <w:szCs w:val="20"/>
                    </w:rPr>
                    <w:t>Ben Zhou, PhD</w:t>
                  </w:r>
                </w:p>
                <w:p w:rsidR="001969F1" w:rsidRDefault="001969F1" w:rsidP="007506E1">
                  <w:pPr>
                    <w:rPr>
                      <w:rFonts w:ascii="Arial" w:hAnsi="Arial" w:cs="Arial"/>
                      <w:iCs/>
                      <w:sz w:val="20"/>
                      <w:szCs w:val="20"/>
                    </w:rPr>
                  </w:pPr>
                </w:p>
                <w:p w:rsidR="001969F1" w:rsidRDefault="001969F1" w:rsidP="007506E1">
                  <w:pPr>
                    <w:rPr>
                      <w:rFonts w:ascii="Arial" w:hAnsi="Arial" w:cs="Arial"/>
                      <w:iCs/>
                      <w:sz w:val="20"/>
                      <w:szCs w:val="20"/>
                    </w:rPr>
                  </w:pPr>
                </w:p>
                <w:p w:rsidR="001969F1" w:rsidRDefault="001969F1" w:rsidP="007506E1">
                  <w:pPr>
                    <w:rPr>
                      <w:rFonts w:ascii="Arial" w:hAnsi="Arial" w:cs="Arial"/>
                      <w:iCs/>
                      <w:sz w:val="20"/>
                      <w:szCs w:val="20"/>
                    </w:rPr>
                  </w:pPr>
                </w:p>
                <w:p w:rsidR="001969F1" w:rsidRDefault="001969F1" w:rsidP="007506E1">
                  <w:pPr>
                    <w:rPr>
                      <w:rFonts w:ascii="Arial" w:hAnsi="Arial" w:cs="Arial"/>
                      <w:i/>
                      <w:iCs/>
                      <w:sz w:val="20"/>
                    </w:rPr>
                  </w:pPr>
                  <w:r>
                    <w:rPr>
                      <w:rFonts w:ascii="Arial" w:hAnsi="Arial" w:cs="Arial"/>
                      <w:i/>
                      <w:iCs/>
                      <w:sz w:val="20"/>
                    </w:rPr>
                    <w:tab/>
                  </w:r>
                </w:p>
                <w:p w:rsidR="001969F1" w:rsidRDefault="001969F1" w:rsidP="005718DA">
                  <w:pPr>
                    <w:jc w:val="center"/>
                    <w:rPr>
                      <w:rFonts w:ascii="Arial" w:hAnsi="Arial" w:cs="Arial"/>
                      <w:bCs/>
                      <w:color w:val="FF0000"/>
                      <w:sz w:val="20"/>
                    </w:rPr>
                  </w:pPr>
                  <w:r>
                    <w:rPr>
                      <w:rFonts w:ascii="Arial" w:hAnsi="Arial" w:cs="Arial"/>
                      <w:bCs/>
                      <w:color w:val="FF0000"/>
                      <w:sz w:val="20"/>
                    </w:rPr>
                    <w:t xml:space="preserve">Official Research Journal of </w:t>
                  </w:r>
                  <w:r w:rsidRPr="002E6AE8">
                    <w:rPr>
                      <w:rFonts w:ascii="Arial" w:hAnsi="Arial" w:cs="Arial"/>
                      <w:bCs/>
                      <w:color w:val="FF0000"/>
                      <w:sz w:val="20"/>
                    </w:rPr>
                    <w:t>the</w:t>
                  </w:r>
                  <w:r>
                    <w:rPr>
                      <w:rFonts w:ascii="Arial" w:hAnsi="Arial" w:cs="Arial"/>
                      <w:bCs/>
                      <w:color w:val="FF0000"/>
                      <w:sz w:val="20"/>
                    </w:rPr>
                    <w:t xml:space="preserve"> American Society of Exercise Physiologists</w:t>
                  </w:r>
                </w:p>
                <w:p w:rsidR="001969F1" w:rsidRDefault="001969F1" w:rsidP="005718DA">
                  <w:pPr>
                    <w:jc w:val="center"/>
                    <w:rPr>
                      <w:rFonts w:ascii="Arial" w:hAnsi="Arial" w:cs="Arial"/>
                      <w:bCs/>
                      <w:sz w:val="20"/>
                    </w:rPr>
                  </w:pPr>
                </w:p>
                <w:p w:rsidR="001969F1" w:rsidRPr="00A267C6" w:rsidRDefault="001969F1" w:rsidP="005718DA">
                  <w:pPr>
                    <w:jc w:val="center"/>
                  </w:pPr>
                  <w:r>
                    <w:rPr>
                      <w:rFonts w:ascii="Arial" w:hAnsi="Arial" w:cs="Arial"/>
                    </w:rPr>
                    <w:t>ISSN 1097-9751</w:t>
                  </w:r>
                </w:p>
                <w:p w:rsidR="001969F1" w:rsidRPr="005718DA" w:rsidRDefault="001969F1" w:rsidP="005718DA"/>
              </w:txbxContent>
            </v:textbox>
            <w10:wrap type="tight"/>
          </v:shape>
        </w:pict>
      </w:r>
      <w:r w:rsidRPr="00F7003E">
        <w:rPr>
          <w:b/>
          <w:noProof/>
          <w:sz w:val="28"/>
          <w:szCs w:val="28"/>
        </w:rPr>
        <w:pict>
          <v:shape id="Text Box 23" o:spid="_x0000_s1029" type="#_x0000_t202" style="position:absolute;left:0;text-align:left;margin-left:9pt;margin-top:4.1pt;width:148.2pt;height:588.55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09 0 -109 21572 21600 21572 21600 0 -10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" stroked="f">
            <v:textbox>
              <w:txbxContent>
                <w:p w:rsidR="001969F1" w:rsidRDefault="001969F1" w:rsidP="00715937">
                  <w:pPr>
                    <w:jc w:val="center"/>
                    <w:rPr>
                      <w:rFonts w:ascii="Arial" w:hAnsi="Arial" w:cs="Arial"/>
                      <w:bCs/>
                      <w:color w:val="FF0000"/>
                      <w:sz w:val="20"/>
                    </w:rPr>
                  </w:pPr>
                  <w:r>
                    <w:rPr>
                      <w:rFonts w:ascii="Arial" w:hAnsi="Arial" w:cs="Arial"/>
                      <w:bCs/>
                      <w:color w:val="FF0000"/>
                      <w:sz w:val="20"/>
                    </w:rPr>
                    <w:t xml:space="preserve">Official Research Journal of </w:t>
                  </w:r>
                  <w:r w:rsidRPr="002E6AE8">
                    <w:rPr>
                      <w:rFonts w:ascii="Arial" w:hAnsi="Arial" w:cs="Arial"/>
                      <w:bCs/>
                      <w:color w:val="FF0000"/>
                      <w:sz w:val="20"/>
                    </w:rPr>
                    <w:t>the</w:t>
                  </w:r>
                  <w:r>
                    <w:rPr>
                      <w:rFonts w:ascii="Arial" w:hAnsi="Arial" w:cs="Arial"/>
                      <w:bCs/>
                      <w:color w:val="FF0000"/>
                      <w:sz w:val="20"/>
                    </w:rPr>
                    <w:t xml:space="preserve"> American Society of Exercise Physiologists </w:t>
                  </w:r>
                </w:p>
                <w:p w:rsidR="001969F1" w:rsidRDefault="001969F1" w:rsidP="007506E1">
                  <w:pPr>
                    <w:jc w:val="center"/>
                    <w:rPr>
                      <w:rFonts w:ascii="Arial" w:hAnsi="Arial" w:cs="Arial"/>
                      <w:bCs/>
                      <w:sz w:val="20"/>
                    </w:rPr>
                  </w:pPr>
                </w:p>
                <w:p w:rsidR="001969F1" w:rsidRPr="00674C24" w:rsidRDefault="001969F1" w:rsidP="00715937">
                  <w:pPr>
                    <w:jc w:val="center"/>
                    <w:rPr>
                      <w:sz w:val="20"/>
                      <w:szCs w:val="20"/>
                    </w:rPr>
                  </w:pPr>
                  <w:r w:rsidRPr="00674C24">
                    <w:rPr>
                      <w:rFonts w:ascii="Arial" w:hAnsi="Arial" w:cs="Arial"/>
                      <w:sz w:val="20"/>
                      <w:szCs w:val="20"/>
                    </w:rPr>
                    <w:t>ISSN 1097-9751</w:t>
                  </w:r>
                </w:p>
                <w:p w:rsidR="001969F1" w:rsidRDefault="001969F1" w:rsidP="007506E1">
                  <w:pPr>
                    <w:pStyle w:val="Heading2"/>
                    <w:rPr>
                      <w:rFonts w:ascii="Arial" w:hAnsi="Arial" w:cs="Arial"/>
                    </w:rPr>
                  </w:pPr>
                </w:p>
              </w:txbxContent>
            </v:textbox>
            <w10:wrap type="tight"/>
          </v:shape>
        </w:pict>
      </w:r>
      <w:proofErr w:type="spellStart"/>
      <w:r w:rsidR="00715937" w:rsidRPr="005A4C77">
        <w:rPr>
          <w:rFonts w:ascii="Arial" w:hAnsi="Arial" w:cs="Arial"/>
          <w:b/>
          <w:color w:val="000000"/>
          <w:sz w:val="28"/>
          <w:szCs w:val="28"/>
        </w:rPr>
        <w:t>JEP</w:t>
      </w:r>
      <w:r w:rsidR="00715937" w:rsidRPr="005A4C77">
        <w:rPr>
          <w:rFonts w:ascii="Arial" w:hAnsi="Arial" w:cs="Arial"/>
          <w:b/>
          <w:color w:val="FF0000"/>
        </w:rPr>
        <w:t>online</w:t>
      </w:r>
      <w:proofErr w:type="spellEnd"/>
      <w:r w:rsidR="00715937">
        <w:rPr>
          <w:rFonts w:ascii="Arial" w:hAnsi="Arial" w:cs="Arial"/>
          <w:noProof/>
          <w:sz w:val="20"/>
        </w:rPr>
        <w:t xml:space="preserve"> </w:t>
      </w:r>
    </w:p>
    <w:p w:rsidR="00E1731F" w:rsidRDefault="00F7003E" w:rsidP="00715937">
      <w:pPr>
        <w:jc w:val="center"/>
        <w:rPr>
          <w:rFonts w:ascii="Arial" w:hAnsi="Arial" w:cs="Arial"/>
        </w:rPr>
      </w:pPr>
      <w:r w:rsidRPr="00F7003E">
        <w:rPr>
          <w:rFonts w:ascii="Arial" w:hAnsi="Arial" w:cs="Arial"/>
          <w:noProof/>
          <w:sz w:val="20"/>
        </w:rPr>
        <w:pict>
          <v:line id="Line 13" o:spid="_x0000_s1035" style="position:absolute;left:0;text-align:left;z-index:2516582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9.05pt,10.4pt" to="368pt,1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i4phUCAAAq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" strokecolor="maroon" strokeweight="1.5pt"/>
        </w:pict>
      </w:r>
    </w:p>
    <w:p w:rsidR="00E1731F" w:rsidRPr="00DE46E3" w:rsidRDefault="00324294">
      <w:pPr>
        <w:rPr>
          <w:rFonts w:ascii="Arial" w:eastAsia="Times,Times,Times New Roman,Ari" w:hAnsi="Arial" w:cs="Arial"/>
          <w:b/>
          <w:sz w:val="28"/>
          <w:szCs w:val="28"/>
        </w:rPr>
      </w:pPr>
      <w:r w:rsidRPr="00DE46E3">
        <w:rPr>
          <w:rFonts w:ascii="Arial" w:eastAsia="Arial,Arial,Times,Times,Times N" w:hAnsi="Arial" w:cs="Arial"/>
          <w:b/>
          <w:sz w:val="28"/>
          <w:szCs w:val="28"/>
        </w:rPr>
        <w:t xml:space="preserve">Evaluation of the Efficacy of </w:t>
      </w:r>
      <w:proofErr w:type="spellStart"/>
      <w:r w:rsidRPr="00DE46E3">
        <w:rPr>
          <w:rFonts w:ascii="Arial" w:eastAsia="Arial,Arial,Times,Times,Times N" w:hAnsi="Arial" w:cs="Arial"/>
          <w:b/>
          <w:sz w:val="28"/>
          <w:szCs w:val="28"/>
        </w:rPr>
        <w:t>Lactigo</w:t>
      </w:r>
      <w:proofErr w:type="spellEnd"/>
      <w:r w:rsidRPr="00DE46E3">
        <w:rPr>
          <w:rFonts w:ascii="Arial" w:eastAsia="Arial,Arial,Times,Times,Times N" w:hAnsi="Arial" w:cs="Arial"/>
          <w:b/>
          <w:sz w:val="28"/>
          <w:szCs w:val="28"/>
        </w:rPr>
        <w:t xml:space="preserve">™ Topical Gel as </w:t>
      </w:r>
      <w:bookmarkStart w:id="0" w:name="_GoBack"/>
      <w:r w:rsidRPr="00DE46E3">
        <w:rPr>
          <w:rFonts w:ascii="Arial" w:eastAsia="Arial,Arial,Times,Times,Times N" w:hAnsi="Arial" w:cs="Arial"/>
          <w:b/>
          <w:sz w:val="28"/>
          <w:szCs w:val="28"/>
        </w:rPr>
        <w:t>an Ergogenic A</w:t>
      </w:r>
      <w:r w:rsidR="006000FF" w:rsidRPr="00DE46E3">
        <w:rPr>
          <w:rFonts w:ascii="Arial" w:eastAsia="Arial,Arial,Times,Times,Times N" w:hAnsi="Arial" w:cs="Arial"/>
          <w:b/>
          <w:sz w:val="28"/>
          <w:szCs w:val="28"/>
        </w:rPr>
        <w:t>id</w:t>
      </w:r>
    </w:p>
    <w:bookmarkEnd w:id="0"/>
    <w:p w:rsidR="00194816" w:rsidRPr="00DE46E3" w:rsidRDefault="00194816">
      <w:pPr>
        <w:rPr>
          <w:rFonts w:ascii="Arial" w:hAnsi="Arial" w:cs="Arial"/>
        </w:rPr>
      </w:pPr>
    </w:p>
    <w:p w:rsidR="00E1731F" w:rsidRPr="00DE46E3" w:rsidRDefault="00194816">
      <w:pPr>
        <w:rPr>
          <w:rFonts w:ascii="Arial" w:hAnsi="Arial" w:cs="Arial"/>
        </w:rPr>
      </w:pPr>
      <w:r w:rsidRPr="00DE46E3">
        <w:rPr>
          <w:rFonts w:ascii="Arial" w:eastAsia="Arial" w:hAnsi="Arial" w:cs="Arial"/>
        </w:rPr>
        <w:t>Tim</w:t>
      </w:r>
      <w:r w:rsidR="003C6730" w:rsidRPr="00DE46E3">
        <w:rPr>
          <w:rFonts w:ascii="Arial" w:eastAsia="Arial" w:hAnsi="Arial" w:cs="Arial"/>
        </w:rPr>
        <w:t xml:space="preserve"> </w:t>
      </w:r>
      <w:r w:rsidR="007035FF">
        <w:rPr>
          <w:rFonts w:ascii="Arial" w:eastAsia="Arial" w:hAnsi="Arial" w:cs="Arial"/>
        </w:rPr>
        <w:t xml:space="preserve">M. </w:t>
      </w:r>
      <w:r w:rsidRPr="00DE46E3">
        <w:rPr>
          <w:rFonts w:ascii="Arial" w:eastAsia="Arial" w:hAnsi="Arial" w:cs="Arial"/>
        </w:rPr>
        <w:t>Sharpe</w:t>
      </w:r>
      <w:r w:rsidR="00B94673">
        <w:rPr>
          <w:rFonts w:ascii="Arial" w:eastAsia="Arial" w:hAnsi="Arial" w:cs="Arial"/>
          <w:vertAlign w:val="superscript"/>
        </w:rPr>
        <w:t>1</w:t>
      </w:r>
      <w:r w:rsidR="00B94673" w:rsidRPr="00B94673">
        <w:rPr>
          <w:rFonts w:ascii="Arial" w:eastAsia="Arial" w:hAnsi="Arial" w:cs="Arial"/>
        </w:rPr>
        <w:t>,</w:t>
      </w:r>
      <w:r w:rsidR="1AF8D9DD" w:rsidRPr="00DE46E3">
        <w:rPr>
          <w:rFonts w:ascii="Arial" w:eastAsia="Arial" w:hAnsi="Arial" w:cs="Arial"/>
          <w:vertAlign w:val="superscript"/>
        </w:rPr>
        <w:t xml:space="preserve"> </w:t>
      </w:r>
      <w:r w:rsidR="00595E93" w:rsidRPr="00DE46E3">
        <w:rPr>
          <w:rFonts w:ascii="Arial" w:eastAsia="Arial" w:hAnsi="Arial" w:cs="Arial"/>
        </w:rPr>
        <w:t xml:space="preserve">Chad </w:t>
      </w:r>
      <w:r w:rsidR="007035FF">
        <w:rPr>
          <w:rFonts w:ascii="Arial" w:eastAsia="Arial" w:hAnsi="Arial" w:cs="Arial"/>
        </w:rPr>
        <w:t xml:space="preserve">J. </w:t>
      </w:r>
      <w:r w:rsidR="00595E93" w:rsidRPr="00DE46E3">
        <w:rPr>
          <w:rFonts w:ascii="Arial" w:eastAsia="Arial" w:hAnsi="Arial" w:cs="Arial"/>
        </w:rPr>
        <w:t>Macias</w:t>
      </w:r>
      <w:r w:rsidR="00B94673">
        <w:rPr>
          <w:rFonts w:ascii="Arial" w:eastAsia="Arial" w:hAnsi="Arial" w:cs="Arial"/>
          <w:vertAlign w:val="superscript"/>
        </w:rPr>
        <w:t>2</w:t>
      </w:r>
    </w:p>
    <w:p w:rsidR="00E1731F" w:rsidRPr="00DE46E3" w:rsidRDefault="00E1731F" w:rsidP="008F048A">
      <w:pPr>
        <w:rPr>
          <w:rFonts w:ascii="Arial" w:hAnsi="Arial" w:cs="Arial"/>
        </w:rPr>
      </w:pPr>
    </w:p>
    <w:p w:rsidR="00E1731F" w:rsidRPr="00DE46E3" w:rsidRDefault="00B94673" w:rsidP="008F048A">
      <w:pPr>
        <w:rPr>
          <w:rFonts w:ascii="Arial" w:hAnsi="Arial" w:cs="Arial"/>
        </w:rPr>
      </w:pPr>
      <w:r>
        <w:rPr>
          <w:rFonts w:ascii="Arial" w:eastAsia="Arial" w:hAnsi="Arial" w:cs="Arial"/>
          <w:vertAlign w:val="superscript"/>
        </w:rPr>
        <w:t>1</w:t>
      </w:r>
      <w:r w:rsidRPr="00DE46E3">
        <w:rPr>
          <w:rFonts w:ascii="Arial" w:eastAsia="Arial,Arial,Times,Times,Times N" w:hAnsi="Arial" w:cs="Arial"/>
        </w:rPr>
        <w:t>Human Nutrition and Functional Medicine, University of Western States, Portland, OR, USA</w:t>
      </w:r>
      <w:r>
        <w:rPr>
          <w:rFonts w:ascii="Arial" w:eastAsia="Arial" w:hAnsi="Arial" w:cs="Arial"/>
          <w:vertAlign w:val="superscript"/>
        </w:rPr>
        <w:t xml:space="preserve"> 2 </w:t>
      </w:r>
      <w:r w:rsidR="00E71717" w:rsidRPr="00DE46E3">
        <w:rPr>
          <w:rFonts w:ascii="Arial" w:eastAsia="Arial" w:hAnsi="Arial" w:cs="Arial"/>
        </w:rPr>
        <w:t xml:space="preserve">Department of </w:t>
      </w:r>
      <w:r w:rsidR="00A274B9">
        <w:rPr>
          <w:rFonts w:ascii="Arial" w:eastAsia="Arial" w:hAnsi="Arial" w:cs="Arial"/>
        </w:rPr>
        <w:t xml:space="preserve">Health Wellness and </w:t>
      </w:r>
      <w:r w:rsidR="000F0C60" w:rsidRPr="00DE46E3">
        <w:rPr>
          <w:rFonts w:ascii="Arial" w:eastAsia="Arial" w:hAnsi="Arial" w:cs="Arial"/>
        </w:rPr>
        <w:t>Recreation</w:t>
      </w:r>
      <w:r w:rsidR="00E71717" w:rsidRPr="00DE46E3">
        <w:rPr>
          <w:rFonts w:ascii="Arial" w:eastAsia="Arial" w:hAnsi="Arial" w:cs="Arial"/>
        </w:rPr>
        <w:t>, University of San Diego, San Diego, CA, USA</w:t>
      </w:r>
    </w:p>
    <w:p w:rsidR="00E1731F" w:rsidRPr="00DE46E3" w:rsidRDefault="00F7003E">
      <w:pPr>
        <w:rPr>
          <w:rFonts w:ascii="Arial" w:hAnsi="Arial" w:cs="Arial"/>
        </w:rPr>
      </w:pPr>
      <w:r w:rsidRPr="00F7003E">
        <w:rPr>
          <w:rFonts w:ascii="Arial" w:hAnsi="Arial" w:cs="Arial"/>
          <w:noProof/>
          <w:sz w:val="20"/>
        </w:rPr>
        <w:pict>
          <v:line id="Line 14" o:spid="_x0000_s1034" style="position:absolute;z-index:251658245;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9.05pt,6.75pt" to="367.95pt,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qbChQ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" strokecolor="maroon"/>
        </w:pict>
      </w:r>
    </w:p>
    <w:p w:rsidR="00E1731F" w:rsidRPr="00DE46E3" w:rsidRDefault="00E1731F">
      <w:pPr>
        <w:pStyle w:val="Heading5"/>
        <w:overflowPunct/>
        <w:autoSpaceDE/>
        <w:autoSpaceDN/>
        <w:adjustRightInd/>
        <w:spacing w:line="240" w:lineRule="auto"/>
        <w:textAlignment w:val="auto"/>
        <w:rPr>
          <w:rFonts w:ascii="Arial" w:hAnsi="Arial" w:cs="Arial"/>
          <w:bCs/>
          <w:szCs w:val="24"/>
        </w:rPr>
      </w:pPr>
      <w:r w:rsidRPr="00DE46E3">
        <w:rPr>
          <w:rFonts w:ascii="Arial" w:eastAsia="Arial" w:hAnsi="Arial" w:cs="Arial"/>
        </w:rPr>
        <w:t>ABSTRACT</w:t>
      </w:r>
    </w:p>
    <w:p w:rsidR="00E1731F" w:rsidRPr="00DE46E3" w:rsidRDefault="00E1731F">
      <w:pPr>
        <w:rPr>
          <w:rFonts w:ascii="Arial" w:hAnsi="Arial" w:cs="Arial"/>
        </w:rPr>
      </w:pPr>
    </w:p>
    <w:p w:rsidR="00E1731F" w:rsidRPr="00F53619" w:rsidRDefault="0039339E" w:rsidP="007035FF">
      <w:pPr>
        <w:ind w:right="144"/>
        <w:jc w:val="both"/>
        <w:rPr>
          <w:rFonts w:ascii="Arial" w:hAnsi="Arial" w:cs="Arial"/>
        </w:rPr>
      </w:pPr>
      <w:r w:rsidRPr="00DE46E3">
        <w:rPr>
          <w:rFonts w:ascii="Arial" w:eastAsia="Arial" w:hAnsi="Arial" w:cs="Arial"/>
          <w:b/>
        </w:rPr>
        <w:t>Sharpe TM</w:t>
      </w:r>
      <w:r>
        <w:rPr>
          <w:rFonts w:ascii="Arial" w:eastAsia="Arial" w:hAnsi="Arial" w:cs="Arial"/>
          <w:b/>
        </w:rPr>
        <w:t>,</w:t>
      </w:r>
      <w:r w:rsidRPr="00DE46E3">
        <w:rPr>
          <w:rFonts w:ascii="Arial" w:eastAsia="Arial" w:hAnsi="Arial" w:cs="Arial"/>
          <w:b/>
        </w:rPr>
        <w:t xml:space="preserve"> </w:t>
      </w:r>
      <w:r w:rsidR="006A413E" w:rsidRPr="00DE46E3">
        <w:rPr>
          <w:rFonts w:ascii="Arial" w:eastAsia="Arial" w:hAnsi="Arial" w:cs="Arial"/>
          <w:b/>
        </w:rPr>
        <w:t>Macias CJ</w:t>
      </w:r>
      <w:r w:rsidR="00DA461F" w:rsidRPr="00DE46E3">
        <w:rPr>
          <w:rFonts w:ascii="Arial" w:eastAsia="Arial" w:hAnsi="Arial" w:cs="Arial"/>
        </w:rPr>
        <w:t xml:space="preserve">. </w:t>
      </w:r>
      <w:r w:rsidR="006A413E" w:rsidRPr="00F53619">
        <w:rPr>
          <w:rFonts w:ascii="Arial" w:eastAsia="Arial,Arial,Arial,Times,Times,T" w:hAnsi="Arial" w:cs="Arial"/>
        </w:rPr>
        <w:t xml:space="preserve">Evaluation of the </w:t>
      </w:r>
      <w:r w:rsidR="007035FF" w:rsidRPr="00F53619">
        <w:rPr>
          <w:rFonts w:ascii="Arial" w:eastAsia="Arial,Arial,Arial,Times,Times,T" w:hAnsi="Arial" w:cs="Arial"/>
        </w:rPr>
        <w:t>E</w:t>
      </w:r>
      <w:r w:rsidR="004A2F81">
        <w:rPr>
          <w:rFonts w:ascii="Arial" w:eastAsia="Arial,Arial,Arial,Times,Times,T" w:hAnsi="Arial" w:cs="Arial"/>
        </w:rPr>
        <w:t xml:space="preserve">fficacy of </w:t>
      </w:r>
      <w:proofErr w:type="spellStart"/>
      <w:r w:rsidR="006A413E" w:rsidRPr="00F53619">
        <w:rPr>
          <w:rFonts w:ascii="Arial" w:eastAsia="Arial,Arial,Arial,Times,Times,T" w:hAnsi="Arial" w:cs="Arial"/>
        </w:rPr>
        <w:t>Lactigo</w:t>
      </w:r>
      <w:proofErr w:type="spellEnd"/>
      <w:r w:rsidR="006A413E" w:rsidRPr="00F53619">
        <w:rPr>
          <w:rFonts w:ascii="Arial" w:eastAsia="Arial,Arial,Arial,Times,Times,T" w:hAnsi="Arial" w:cs="Arial"/>
        </w:rPr>
        <w:t xml:space="preserve">™ </w:t>
      </w:r>
      <w:r w:rsidR="007035FF" w:rsidRPr="00F53619">
        <w:rPr>
          <w:rFonts w:ascii="Arial" w:eastAsia="Arial,Arial,Arial,Times,Times,T" w:hAnsi="Arial" w:cs="Arial"/>
        </w:rPr>
        <w:t>T</w:t>
      </w:r>
      <w:r w:rsidR="006A413E" w:rsidRPr="00F53619">
        <w:rPr>
          <w:rFonts w:ascii="Arial" w:eastAsia="Arial,Arial,Arial,Times,Times,T" w:hAnsi="Arial" w:cs="Arial"/>
        </w:rPr>
        <w:t xml:space="preserve">opical </w:t>
      </w:r>
      <w:r w:rsidR="007035FF" w:rsidRPr="00F53619">
        <w:rPr>
          <w:rFonts w:ascii="Arial" w:eastAsia="Arial,Arial,Arial,Times,Times,T" w:hAnsi="Arial" w:cs="Arial"/>
        </w:rPr>
        <w:t>G</w:t>
      </w:r>
      <w:r w:rsidR="006A413E" w:rsidRPr="00F53619">
        <w:rPr>
          <w:rFonts w:ascii="Arial" w:eastAsia="Arial,Arial,Arial,Times,Times,T" w:hAnsi="Arial" w:cs="Arial"/>
        </w:rPr>
        <w:t xml:space="preserve">el as an </w:t>
      </w:r>
      <w:r w:rsidR="007035FF" w:rsidRPr="00F53619">
        <w:rPr>
          <w:rFonts w:ascii="Arial" w:eastAsia="Arial,Arial,Arial,Times,Times,T" w:hAnsi="Arial" w:cs="Arial"/>
        </w:rPr>
        <w:t>E</w:t>
      </w:r>
      <w:r w:rsidR="006A413E" w:rsidRPr="00F53619">
        <w:rPr>
          <w:rFonts w:ascii="Arial" w:eastAsia="Arial,Arial,Arial,Times,Times,T" w:hAnsi="Arial" w:cs="Arial"/>
        </w:rPr>
        <w:t xml:space="preserve">rgogenic </w:t>
      </w:r>
      <w:r w:rsidR="007035FF" w:rsidRPr="00F53619">
        <w:rPr>
          <w:rFonts w:ascii="Arial" w:eastAsia="Arial,Arial,Arial,Times,Times,T" w:hAnsi="Arial" w:cs="Arial"/>
        </w:rPr>
        <w:t>A</w:t>
      </w:r>
      <w:r w:rsidR="006A413E" w:rsidRPr="00F53619">
        <w:rPr>
          <w:rFonts w:ascii="Arial" w:eastAsia="Arial,Arial,Arial,Times,Times,T" w:hAnsi="Arial" w:cs="Arial"/>
        </w:rPr>
        <w:t>id</w:t>
      </w:r>
      <w:r w:rsidR="00E1731F" w:rsidRPr="00F53619">
        <w:rPr>
          <w:rFonts w:ascii="Arial" w:eastAsia="Arial" w:hAnsi="Arial" w:cs="Arial"/>
        </w:rPr>
        <w:t>.</w:t>
      </w:r>
      <w:r w:rsidR="00E1731F" w:rsidRPr="00DE46E3">
        <w:rPr>
          <w:rFonts w:ascii="Arial" w:eastAsia="Arial" w:hAnsi="Arial" w:cs="Arial"/>
        </w:rPr>
        <w:t xml:space="preserve"> </w:t>
      </w:r>
      <w:proofErr w:type="spellStart"/>
      <w:r w:rsidR="00715937" w:rsidRPr="00745614">
        <w:rPr>
          <w:rFonts w:ascii="Arial" w:hAnsi="Arial" w:cs="Arial"/>
          <w:b/>
        </w:rPr>
        <w:t>JEP</w:t>
      </w:r>
      <w:r w:rsidR="00715937" w:rsidRPr="00674AEF">
        <w:rPr>
          <w:rFonts w:ascii="Arial" w:hAnsi="Arial" w:cs="Arial"/>
          <w:b/>
          <w:color w:val="FF0000"/>
          <w:sz w:val="22"/>
          <w:szCs w:val="22"/>
        </w:rPr>
        <w:t>online</w:t>
      </w:r>
      <w:proofErr w:type="spellEnd"/>
      <w:r w:rsidR="007506E1" w:rsidRPr="00DE46E3">
        <w:rPr>
          <w:rFonts w:ascii="Arial" w:eastAsia="Arial" w:hAnsi="Arial" w:cs="Arial"/>
          <w:b/>
          <w:i/>
        </w:rPr>
        <w:t xml:space="preserve"> </w:t>
      </w:r>
      <w:r w:rsidR="00FD27C5" w:rsidRPr="00DE46E3">
        <w:rPr>
          <w:rFonts w:ascii="Arial" w:eastAsia="Arial" w:hAnsi="Arial" w:cs="Arial"/>
        </w:rPr>
        <w:t>2016;</w:t>
      </w:r>
      <w:r w:rsidR="007035FF">
        <w:rPr>
          <w:rFonts w:ascii="Arial" w:eastAsia="Arial" w:hAnsi="Arial" w:cs="Arial"/>
        </w:rPr>
        <w:t>19</w:t>
      </w:r>
      <w:r w:rsidR="00FD27C5" w:rsidRPr="00DE46E3">
        <w:rPr>
          <w:rFonts w:ascii="Arial" w:eastAsia="Arial" w:hAnsi="Arial" w:cs="Arial"/>
        </w:rPr>
        <w:t>(</w:t>
      </w:r>
      <w:r w:rsidR="007035FF">
        <w:rPr>
          <w:rFonts w:ascii="Arial" w:eastAsia="Arial" w:hAnsi="Arial" w:cs="Arial"/>
        </w:rPr>
        <w:t>3</w:t>
      </w:r>
      <w:r w:rsidR="00FD27C5" w:rsidRPr="00DE46E3">
        <w:rPr>
          <w:rFonts w:ascii="Arial" w:eastAsia="Arial" w:hAnsi="Arial" w:cs="Arial"/>
        </w:rPr>
        <w:t>):</w:t>
      </w:r>
      <w:r w:rsidR="00D16F41">
        <w:rPr>
          <w:rFonts w:ascii="Arial" w:eastAsia="Arial" w:hAnsi="Arial" w:cs="Arial"/>
        </w:rPr>
        <w:t>15-23</w:t>
      </w:r>
      <w:r w:rsidR="00FD27C5" w:rsidRPr="00DE46E3">
        <w:rPr>
          <w:rFonts w:ascii="Arial" w:eastAsia="Arial" w:hAnsi="Arial" w:cs="Arial"/>
        </w:rPr>
        <w:t>.</w:t>
      </w:r>
      <w:r w:rsidR="007035FF">
        <w:rPr>
          <w:rFonts w:ascii="Arial" w:hAnsi="Arial" w:cs="Arial"/>
        </w:rPr>
        <w:t xml:space="preserve"> </w:t>
      </w:r>
      <w:r w:rsidR="007035FF" w:rsidRPr="00F53619">
        <w:rPr>
          <w:rFonts w:ascii="Arial" w:hAnsi="Arial" w:cs="Arial"/>
        </w:rPr>
        <w:t xml:space="preserve">The purpose of this study was to </w:t>
      </w:r>
      <w:r w:rsidR="00D14ADC" w:rsidRPr="00F53619">
        <w:rPr>
          <w:rFonts w:ascii="Arial" w:eastAsia="Arial,Arial,Arial,Times,Times,T" w:hAnsi="Arial" w:cs="Arial"/>
          <w:shd w:val="clear" w:color="auto" w:fill="FFFFFF"/>
        </w:rPr>
        <w:t>investigate</w:t>
      </w:r>
      <w:r w:rsidR="00D14ADC" w:rsidRPr="007035FF">
        <w:rPr>
          <w:rFonts w:ascii="Arial" w:eastAsia="Arial,Arial,Arial,Times,Times,T" w:hAnsi="Arial" w:cs="Arial"/>
          <w:color w:val="FF0000"/>
          <w:shd w:val="clear" w:color="auto" w:fill="FFFFFF"/>
        </w:rPr>
        <w:t xml:space="preserve"> </w:t>
      </w:r>
      <w:r w:rsidR="00D14ADC" w:rsidRPr="00DE46E3">
        <w:rPr>
          <w:rFonts w:ascii="Arial" w:eastAsia="Arial,Arial,Arial,Times,Times,T" w:hAnsi="Arial" w:cs="Arial"/>
          <w:color w:val="000000"/>
          <w:shd w:val="clear" w:color="auto" w:fill="FFFFFF"/>
        </w:rPr>
        <w:t xml:space="preserve">whether a novel topical carnosine preparation could affect anaerobic and potentially aerobic exercise performance. </w:t>
      </w:r>
      <w:r w:rsidR="00D14ADC" w:rsidRPr="00F53619">
        <w:rPr>
          <w:rFonts w:ascii="Arial" w:eastAsia="Arial,Arial,Arial,Times,Times,T" w:hAnsi="Arial" w:cs="Arial"/>
          <w:shd w:val="clear" w:color="auto" w:fill="FFFFFF"/>
        </w:rPr>
        <w:t>Eleven elite male soccer players (</w:t>
      </w:r>
      <w:r w:rsidR="007035FF" w:rsidRPr="00F53619">
        <w:rPr>
          <w:rFonts w:ascii="Arial" w:eastAsia="Arial,Arial,Arial,Times,Times,T" w:hAnsi="Arial" w:cs="Arial"/>
          <w:shd w:val="clear" w:color="auto" w:fill="FFFFFF"/>
        </w:rPr>
        <w:t xml:space="preserve">age, </w:t>
      </w:r>
      <w:r w:rsidR="00D14ADC" w:rsidRPr="00F53619">
        <w:rPr>
          <w:rFonts w:ascii="Arial" w:eastAsia="Arial,Arial,Arial,Times,Times,T" w:hAnsi="Arial" w:cs="Arial"/>
          <w:shd w:val="clear" w:color="auto" w:fill="FFFFFF"/>
        </w:rPr>
        <w:t>22.47 ± 2.14 y</w:t>
      </w:r>
      <w:r w:rsidR="007035FF" w:rsidRPr="00F53619">
        <w:rPr>
          <w:rFonts w:ascii="Arial" w:eastAsia="Arial,Arial,Arial,Times,Times,T" w:hAnsi="Arial" w:cs="Arial"/>
          <w:shd w:val="clear" w:color="auto" w:fill="FFFFFF"/>
        </w:rPr>
        <w:t>rs;</w:t>
      </w:r>
      <w:r w:rsidR="00D14ADC" w:rsidRPr="00F53619">
        <w:rPr>
          <w:rFonts w:ascii="Arial" w:eastAsia="Arial,Arial,Arial,Times,Times,T" w:hAnsi="Arial" w:cs="Arial"/>
          <w:shd w:val="clear" w:color="auto" w:fill="FFFFFF"/>
        </w:rPr>
        <w:t xml:space="preserve"> </w:t>
      </w:r>
      <w:r w:rsidR="007035FF" w:rsidRPr="00F53619">
        <w:rPr>
          <w:rFonts w:ascii="Arial" w:eastAsia="Arial,Arial,Arial,Times,Times,T" w:hAnsi="Arial" w:cs="Arial"/>
          <w:shd w:val="clear" w:color="auto" w:fill="FFFFFF"/>
        </w:rPr>
        <w:t xml:space="preserve">body weight, </w:t>
      </w:r>
      <w:r w:rsidR="00D14ADC" w:rsidRPr="00F53619">
        <w:rPr>
          <w:rFonts w:ascii="Arial" w:eastAsia="Arial,Arial,Arial,Times,Times,T" w:hAnsi="Arial" w:cs="Arial"/>
          <w:shd w:val="clear" w:color="auto" w:fill="FFFFFF"/>
        </w:rPr>
        <w:t>84.2 ± 7.82 kg</w:t>
      </w:r>
      <w:r w:rsidR="007035FF" w:rsidRPr="00F53619">
        <w:rPr>
          <w:rFonts w:ascii="Arial" w:eastAsia="Arial,Arial,Arial,Times,Times,T" w:hAnsi="Arial" w:cs="Arial"/>
          <w:shd w:val="clear" w:color="auto" w:fill="FFFFFF"/>
        </w:rPr>
        <w:t>;</w:t>
      </w:r>
      <w:r w:rsidR="00D14ADC" w:rsidRPr="00F53619">
        <w:rPr>
          <w:rFonts w:ascii="Arial" w:eastAsia="Arial,Arial,Arial,Times,Times,T" w:hAnsi="Arial" w:cs="Arial"/>
          <w:shd w:val="clear" w:color="auto" w:fill="FFFFFF"/>
        </w:rPr>
        <w:t xml:space="preserve"> </w:t>
      </w:r>
      <w:r w:rsidR="007035FF" w:rsidRPr="00F53619">
        <w:rPr>
          <w:rFonts w:ascii="Arial" w:eastAsia="Arial,Arial,Arial,Times,Times,T" w:hAnsi="Arial" w:cs="Arial"/>
          <w:shd w:val="clear" w:color="auto" w:fill="FFFFFF"/>
        </w:rPr>
        <w:t xml:space="preserve">height, </w:t>
      </w:r>
      <w:r w:rsidR="00D14ADC" w:rsidRPr="00F53619">
        <w:rPr>
          <w:rFonts w:ascii="Arial" w:eastAsia="Arial,Arial,Arial,Times,Times,T" w:hAnsi="Arial" w:cs="Arial"/>
          <w:shd w:val="clear" w:color="auto" w:fill="FFFFFF"/>
        </w:rPr>
        <w:t>183.79 ± 4.5 cm</w:t>
      </w:r>
      <w:r w:rsidR="007035FF" w:rsidRPr="00F53619">
        <w:rPr>
          <w:rFonts w:ascii="Arial" w:eastAsia="Arial,Arial,Arial,Times,Times,T" w:hAnsi="Arial" w:cs="Arial"/>
          <w:shd w:val="clear" w:color="auto" w:fill="FFFFFF"/>
        </w:rPr>
        <w:t>;</w:t>
      </w:r>
      <w:r w:rsidR="00D14ADC" w:rsidRPr="00F53619">
        <w:rPr>
          <w:rFonts w:ascii="Arial" w:eastAsia="Arial,Arial,Arial,Times,Times,T" w:hAnsi="Arial" w:cs="Arial"/>
          <w:shd w:val="clear" w:color="auto" w:fill="FFFFFF"/>
        </w:rPr>
        <w:t xml:space="preserve"> BF 6.90 ± 1.8%) with no previous use of LactiGo™ participated in this study. </w:t>
      </w:r>
      <w:r w:rsidR="007035FF" w:rsidRPr="00F53619">
        <w:rPr>
          <w:rFonts w:ascii="Arial" w:eastAsia="Arial,Arial,Arial,Times,Times,T" w:hAnsi="Arial" w:cs="Arial"/>
          <w:shd w:val="clear" w:color="auto" w:fill="FFFFFF"/>
        </w:rPr>
        <w:t xml:space="preserve">First, the subjects </w:t>
      </w:r>
      <w:r w:rsidR="00D14ADC" w:rsidRPr="00F53619">
        <w:rPr>
          <w:rFonts w:ascii="Arial" w:eastAsia="Arial,Arial,Arial,Times,Times,T" w:hAnsi="Arial" w:cs="Arial"/>
          <w:shd w:val="clear" w:color="auto" w:fill="FFFFFF"/>
        </w:rPr>
        <w:t>completed a Level 1 Yo-Yo intermittent recovery test designed to test maximal aerobic capacity. Second</w:t>
      </w:r>
      <w:r w:rsidR="007035FF" w:rsidRPr="00F53619">
        <w:rPr>
          <w:rFonts w:ascii="Arial" w:eastAsia="Arial,Arial,Arial,Times,Times,T" w:hAnsi="Arial" w:cs="Arial"/>
          <w:shd w:val="clear" w:color="auto" w:fill="FFFFFF"/>
        </w:rPr>
        <w:t>,</w:t>
      </w:r>
      <w:r w:rsidR="00D14ADC" w:rsidRPr="00F53619">
        <w:rPr>
          <w:rFonts w:ascii="Arial" w:eastAsia="Arial,Arial,Arial,Times,Times,T" w:hAnsi="Arial" w:cs="Arial"/>
          <w:shd w:val="clear" w:color="auto" w:fill="FFFFFF"/>
        </w:rPr>
        <w:t xml:space="preserve"> they performed a series of all-out 3 x 1000 m runs requiring a robust anaerobic contribution. A </w:t>
      </w:r>
      <w:r w:rsidR="007035FF" w:rsidRPr="00F53619">
        <w:rPr>
          <w:rFonts w:ascii="Arial" w:eastAsia="Arial,Arial,Arial,Times,Times,T" w:hAnsi="Arial" w:cs="Arial"/>
          <w:shd w:val="clear" w:color="auto" w:fill="FFFFFF"/>
        </w:rPr>
        <w:t>3</w:t>
      </w:r>
      <w:r w:rsidR="00D14ADC" w:rsidRPr="00F53619">
        <w:rPr>
          <w:rFonts w:ascii="Arial" w:eastAsia="Arial,Arial,Arial,Times,Times,T" w:hAnsi="Arial" w:cs="Arial"/>
          <w:shd w:val="clear" w:color="auto" w:fill="FFFFFF"/>
        </w:rPr>
        <w:t xml:space="preserve">-day washout was used between each exercise (Yo-Yo, 3 x 1000 m) and between each 3 x 1000 m series. After the initial application of LactiGo™ topical gel, </w:t>
      </w:r>
      <w:r w:rsidR="00D14ADC" w:rsidRPr="00F53619">
        <w:rPr>
          <w:rFonts w:ascii="Arial" w:eastAsia="Arial,Arial,Arial,DengXian" w:hAnsi="Arial" w:cs="Arial"/>
        </w:rPr>
        <w:t xml:space="preserve">a clinically significant improvement in distance traveled during the Yo-Yo intermittent recovery test (5.41% ± 4.80%, </w:t>
      </w:r>
      <w:r w:rsidR="007035FF" w:rsidRPr="00F53619">
        <w:rPr>
          <w:rFonts w:ascii="Arial" w:eastAsia="Arial,Arial,Arial,DengXian" w:hAnsi="Arial" w:cs="Arial"/>
        </w:rPr>
        <w:t>P</w:t>
      </w:r>
      <w:r w:rsidR="00D14ADC" w:rsidRPr="00F53619">
        <w:rPr>
          <w:rFonts w:ascii="Arial" w:eastAsia="Arial,Arial,Arial,DengXian" w:hAnsi="Arial" w:cs="Arial"/>
        </w:rPr>
        <w:t xml:space="preserve">=0.069) was observed along with a statistically significant reduction in time to complete the all-out 3 x 1000 m runs (4.13% ± 0.68%, </w:t>
      </w:r>
      <w:r w:rsidR="007035FF" w:rsidRPr="00F53619">
        <w:rPr>
          <w:rFonts w:ascii="Arial" w:eastAsia="Arial,Arial,Arial,DengXian" w:hAnsi="Arial" w:cs="Arial"/>
        </w:rPr>
        <w:t>P</w:t>
      </w:r>
      <w:r w:rsidR="00D14ADC" w:rsidRPr="00F53619">
        <w:rPr>
          <w:rFonts w:ascii="Arial" w:eastAsia="Arial,Arial,Arial,DengXian" w:hAnsi="Arial" w:cs="Arial"/>
        </w:rPr>
        <w:t>=0.036).</w:t>
      </w:r>
      <w:r w:rsidR="00D14ADC" w:rsidRPr="00F53619">
        <w:rPr>
          <w:rFonts w:ascii="Arial" w:eastAsia="Arial,Arial,Arial,Times,Times,T" w:hAnsi="Arial" w:cs="Arial"/>
          <w:shd w:val="clear" w:color="auto" w:fill="FFFFFF"/>
        </w:rPr>
        <w:t xml:space="preserve"> The observed improvements in both tests after the initial application of LactiGo™ indicate a loading phase, commonly seen in buffering agents, is not required. The increase in aerobic and anaerobic work capacity </w:t>
      </w:r>
      <w:r w:rsidR="007C6D30" w:rsidRPr="00F53619">
        <w:rPr>
          <w:rFonts w:ascii="Arial" w:eastAsia="Arial,Arial,Arial,Times,Times,T" w:hAnsi="Arial" w:cs="Arial"/>
          <w:shd w:val="clear" w:color="auto" w:fill="FFFFFF"/>
        </w:rPr>
        <w:t>evidenced</w:t>
      </w:r>
      <w:r w:rsidR="00D14ADC" w:rsidRPr="00F53619">
        <w:rPr>
          <w:rFonts w:ascii="Arial" w:eastAsia="Arial,Arial,Arial,Times,Times,T" w:hAnsi="Arial" w:cs="Arial"/>
          <w:shd w:val="clear" w:color="auto" w:fill="FFFFFF"/>
        </w:rPr>
        <w:t xml:space="preserve"> after the use of LactiGo™ topical gel suggests that it could serve as an ergogenic aid.</w:t>
      </w:r>
    </w:p>
    <w:p w:rsidR="00C17334" w:rsidRPr="00F53619" w:rsidRDefault="00C17334">
      <w:pPr>
        <w:rPr>
          <w:rFonts w:ascii="Arial" w:hAnsi="Arial" w:cs="Arial"/>
          <w:shd w:val="clear" w:color="auto" w:fill="FFFFFF"/>
        </w:rPr>
      </w:pPr>
    </w:p>
    <w:p w:rsidR="00E1731F" w:rsidRPr="00F53619" w:rsidRDefault="00E1731F">
      <w:pPr>
        <w:rPr>
          <w:rFonts w:ascii="Arial" w:hAnsi="Arial" w:cs="Arial"/>
        </w:rPr>
      </w:pPr>
      <w:r w:rsidRPr="00F53619">
        <w:rPr>
          <w:rFonts w:ascii="Arial" w:eastAsia="Arial" w:hAnsi="Arial" w:cs="Arial"/>
          <w:b/>
        </w:rPr>
        <w:t>Key Words</w:t>
      </w:r>
      <w:r w:rsidRPr="00F53619">
        <w:rPr>
          <w:rFonts w:ascii="Arial" w:eastAsia="Arial" w:hAnsi="Arial" w:cs="Arial"/>
        </w:rPr>
        <w:t xml:space="preserve">: </w:t>
      </w:r>
      <w:r w:rsidR="00072CA9" w:rsidRPr="00F53619">
        <w:rPr>
          <w:rFonts w:ascii="Arial" w:eastAsia="Arial" w:hAnsi="Arial" w:cs="Arial"/>
        </w:rPr>
        <w:t>Carnosine</w:t>
      </w:r>
      <w:r w:rsidRPr="00F53619">
        <w:rPr>
          <w:rFonts w:ascii="Arial" w:eastAsia="Arial" w:hAnsi="Arial" w:cs="Arial"/>
        </w:rPr>
        <w:t xml:space="preserve">, </w:t>
      </w:r>
      <w:r w:rsidR="00072CA9" w:rsidRPr="00F53619">
        <w:rPr>
          <w:rFonts w:ascii="Arial" w:eastAsia="Arial" w:hAnsi="Arial" w:cs="Arial"/>
        </w:rPr>
        <w:t xml:space="preserve">Beta </w:t>
      </w:r>
      <w:r w:rsidR="00106AED" w:rsidRPr="00F53619">
        <w:rPr>
          <w:rFonts w:ascii="Arial" w:eastAsia="Arial" w:hAnsi="Arial" w:cs="Arial"/>
        </w:rPr>
        <w:t>A</w:t>
      </w:r>
      <w:r w:rsidR="00072CA9" w:rsidRPr="00F53619">
        <w:rPr>
          <w:rFonts w:ascii="Arial" w:eastAsia="Arial" w:hAnsi="Arial" w:cs="Arial"/>
        </w:rPr>
        <w:t>lanine</w:t>
      </w:r>
      <w:r w:rsidRPr="00F53619">
        <w:rPr>
          <w:rFonts w:ascii="Arial" w:eastAsia="Arial" w:hAnsi="Arial" w:cs="Arial"/>
        </w:rPr>
        <w:t xml:space="preserve">, </w:t>
      </w:r>
      <w:r w:rsidR="00072CA9" w:rsidRPr="00F53619">
        <w:rPr>
          <w:rFonts w:ascii="Arial" w:eastAsia="Arial" w:hAnsi="Arial" w:cs="Arial"/>
        </w:rPr>
        <w:t xml:space="preserve">Ergogenic </w:t>
      </w:r>
      <w:r w:rsidR="00106AED" w:rsidRPr="00F53619">
        <w:rPr>
          <w:rFonts w:ascii="Arial" w:eastAsia="Arial" w:hAnsi="Arial" w:cs="Arial"/>
        </w:rPr>
        <w:t>A</w:t>
      </w:r>
      <w:r w:rsidR="00072CA9" w:rsidRPr="00F53619">
        <w:rPr>
          <w:rFonts w:ascii="Arial" w:eastAsia="Arial" w:hAnsi="Arial" w:cs="Arial"/>
        </w:rPr>
        <w:t>id</w:t>
      </w:r>
      <w:r w:rsidRPr="00F53619">
        <w:rPr>
          <w:rFonts w:ascii="Arial" w:eastAsia="Arial" w:hAnsi="Arial" w:cs="Arial"/>
        </w:rPr>
        <w:t xml:space="preserve">, </w:t>
      </w:r>
      <w:r w:rsidR="00072CA9" w:rsidRPr="00F53619">
        <w:rPr>
          <w:rFonts w:ascii="Arial" w:eastAsia="Arial" w:hAnsi="Arial" w:cs="Arial"/>
        </w:rPr>
        <w:t xml:space="preserve">pH </w:t>
      </w:r>
      <w:r w:rsidR="00106AED" w:rsidRPr="00F53619">
        <w:rPr>
          <w:rFonts w:ascii="Arial" w:eastAsia="Arial" w:hAnsi="Arial" w:cs="Arial"/>
        </w:rPr>
        <w:t>B</w:t>
      </w:r>
      <w:r w:rsidR="00072CA9" w:rsidRPr="00F53619">
        <w:rPr>
          <w:rFonts w:ascii="Arial" w:eastAsia="Arial" w:hAnsi="Arial" w:cs="Arial"/>
        </w:rPr>
        <w:t>uffer</w:t>
      </w:r>
    </w:p>
    <w:p w:rsidR="00E1731F" w:rsidRPr="00F53619" w:rsidRDefault="00F7003E">
      <w:pPr>
        <w:rPr>
          <w:rFonts w:ascii="Arial" w:hAnsi="Arial" w:cs="Arial"/>
        </w:rPr>
      </w:pPr>
      <w:r w:rsidRPr="00F53619">
        <w:rPr>
          <w:rFonts w:ascii="Arial" w:hAnsi="Arial" w:cs="Arial"/>
          <w:noProof/>
          <w:sz w:val="20"/>
        </w:rPr>
        <w:pict>
          <v:line id="Line 17" o:spid="_x0000_s1033" style="position:absolute;z-index:2516582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5pt,9.45pt" to="372pt,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sRExQCAAAp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" strokecolor="maroon"/>
        </w:pict>
      </w:r>
    </w:p>
    <w:p w:rsidR="007506E1" w:rsidRPr="00F53619" w:rsidRDefault="007506E1">
      <w:pPr>
        <w:rPr>
          <w:rFonts w:ascii="Arial" w:hAnsi="Arial" w:cs="Arial"/>
        </w:rPr>
      </w:pPr>
    </w:p>
    <w:p w:rsidR="002727A9" w:rsidRPr="00F53619" w:rsidRDefault="002727A9">
      <w:pPr>
        <w:jc w:val="both"/>
        <w:rPr>
          <w:rFonts w:ascii="Arial" w:hAnsi="Arial" w:cs="Arial"/>
          <w:b/>
        </w:rPr>
        <w:sectPr w:rsidR="002727A9" w:rsidRPr="00F53619" w:rsidSect="00D11D82">
          <w:headerReference w:type="even" r:id="rId9"/>
          <w:headerReference w:type="default" r:id="rId10"/>
          <w:pgSz w:w="12240" w:h="15840"/>
          <w:pgMar w:top="864" w:right="720" w:bottom="720" w:left="864" w:header="720" w:footer="720" w:gutter="0"/>
          <w:pgNumType w:start="15"/>
          <w:cols w:space="720"/>
          <w:docGrid w:linePitch="360"/>
        </w:sectPr>
      </w:pPr>
    </w:p>
    <w:p w:rsidR="5439AF61" w:rsidRPr="00F53619" w:rsidRDefault="5439AF61">
      <w:pPr>
        <w:rPr>
          <w:rFonts w:ascii="Arial" w:eastAsia="Arial,Arial,Times,Times,Times N" w:hAnsi="Arial" w:cs="Arial"/>
          <w:b/>
        </w:rPr>
      </w:pPr>
      <w:r w:rsidRPr="00F53619">
        <w:rPr>
          <w:rFonts w:ascii="Arial" w:eastAsia="Arial,Arial,Times,Times,Times N" w:hAnsi="Arial" w:cs="Arial"/>
          <w:b/>
        </w:rPr>
        <w:lastRenderedPageBreak/>
        <w:t>INTRODUCTION</w:t>
      </w:r>
    </w:p>
    <w:p w:rsidR="008B30A6" w:rsidRPr="00F53619" w:rsidRDefault="008B30A6">
      <w:pPr>
        <w:rPr>
          <w:rFonts w:ascii="Arial" w:hAnsi="Arial" w:cs="Arial"/>
        </w:rPr>
      </w:pPr>
    </w:p>
    <w:p w:rsidR="00714875" w:rsidRPr="00F53619" w:rsidRDefault="00714875" w:rsidP="00106AED">
      <w:pPr>
        <w:jc w:val="both"/>
        <w:rPr>
          <w:rFonts w:ascii="Arial" w:hAnsi="Arial" w:cs="Arial"/>
          <w:shd w:val="clear" w:color="auto" w:fill="FFFFFF"/>
        </w:rPr>
      </w:pPr>
      <w:proofErr w:type="spellStart"/>
      <w:r w:rsidRPr="00F53619">
        <w:rPr>
          <w:rFonts w:ascii="Arial" w:eastAsia="Arial,Arial,Times,Times,Times N" w:hAnsi="Arial" w:cs="Arial"/>
        </w:rPr>
        <w:t>Carnosine</w:t>
      </w:r>
      <w:proofErr w:type="spellEnd"/>
      <w:r w:rsidRPr="00F53619">
        <w:rPr>
          <w:rFonts w:ascii="Arial" w:eastAsia="Arial,Arial,Times,Times,Times N" w:hAnsi="Arial" w:cs="Arial"/>
        </w:rPr>
        <w:t xml:space="preserve"> (beta-</w:t>
      </w:r>
      <w:proofErr w:type="spellStart"/>
      <w:r w:rsidRPr="00F53619">
        <w:rPr>
          <w:rFonts w:ascii="Arial" w:eastAsia="Arial,Arial,Times,Times,Times N" w:hAnsi="Arial" w:cs="Arial"/>
        </w:rPr>
        <w:t>alanyl</w:t>
      </w:r>
      <w:proofErr w:type="spellEnd"/>
      <w:r w:rsidRPr="00F53619">
        <w:rPr>
          <w:rFonts w:ascii="Arial" w:eastAsia="Arial,Arial,Times,Times,Times N" w:hAnsi="Arial" w:cs="Arial"/>
        </w:rPr>
        <w:t>-L-</w:t>
      </w:r>
      <w:proofErr w:type="spellStart"/>
      <w:r w:rsidRPr="00F53619">
        <w:rPr>
          <w:rFonts w:ascii="Arial" w:eastAsia="Arial,Arial,Times,Times,Times N" w:hAnsi="Arial" w:cs="Arial"/>
        </w:rPr>
        <w:t>histidine</w:t>
      </w:r>
      <w:proofErr w:type="spellEnd"/>
      <w:r w:rsidRPr="00F53619">
        <w:rPr>
          <w:rFonts w:ascii="Arial" w:eastAsia="Arial,Arial,Times,Times,Times N" w:hAnsi="Arial" w:cs="Arial"/>
        </w:rPr>
        <w:t>) is a naturally occurring cytoplasmic neuropeptide with many roles in the human body. Intracellular pH buffering and improvement in Ca</w:t>
      </w:r>
      <w:r w:rsidRPr="00F53619">
        <w:rPr>
          <w:rFonts w:ascii="Arial" w:eastAsia="Arial,Arial,Times,Times,Times N" w:hAnsi="Arial" w:cs="Arial"/>
          <w:vertAlign w:val="superscript"/>
        </w:rPr>
        <w:t xml:space="preserve">2+ </w:t>
      </w:r>
      <w:r w:rsidRPr="00F53619">
        <w:rPr>
          <w:rFonts w:ascii="Arial" w:eastAsia="Arial,Arial,Times,Times,Times N" w:hAnsi="Arial" w:cs="Arial"/>
        </w:rPr>
        <w:t xml:space="preserve">sensitivity are the mechanisms by which carnosine has been suggested to improve exercise performance </w:t>
      </w:r>
      <w:r w:rsidR="00F7003E" w:rsidRPr="00F53619">
        <w:rPr>
          <w:rFonts w:ascii="Arial" w:eastAsia="Times,Times,Times New Roman,Ari" w:hAnsi="Arial" w:cs="Arial"/>
        </w:rPr>
        <w:fldChar w:fldCharType="begin">
          <w:fldData xml:space="preserve">PEVuZE5vdGU+PENpdGU+PEF1dGhvcj5QYXJraG91c2U8L0F1dGhvcj48WWVhcj4xOTg0PC9ZZWFy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==
</w:fldData>
        </w:fldChar>
      </w:r>
      <w:r w:rsidR="00356DFA" w:rsidRPr="00F53619">
        <w:rPr>
          <w:rFonts w:ascii="Arial" w:eastAsia="Times,Times,Times New Roman,Ari" w:hAnsi="Arial" w:cs="Arial"/>
        </w:rPr>
        <w:instrText xml:space="preserve"> ADDIN EN.CITE </w:instrText>
      </w:r>
      <w:r w:rsidR="00F7003E" w:rsidRPr="00F53619">
        <w:rPr>
          <w:rFonts w:ascii="Arial" w:eastAsia="Times,Times,Times New Roman,Ari" w:hAnsi="Arial" w:cs="Arial"/>
        </w:rPr>
        <w:fldChar w:fldCharType="begin">
          <w:fldData xml:space="preserve">PEVuZE5vdGU+PENpdGU+PEF1dGhvcj5QYXJraG91c2U8L0F1dGhvcj48WWVhcj4xOTg0PC9ZZWFy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==
</w:fldData>
        </w:fldChar>
      </w:r>
      <w:r w:rsidR="00356DFA" w:rsidRPr="00F53619">
        <w:rPr>
          <w:rFonts w:ascii="Arial" w:eastAsia="Times,Times,Times New Roman,Ari" w:hAnsi="Arial" w:cs="Arial"/>
        </w:rPr>
        <w:instrText xml:space="preserve"> ADDIN EN.CITE.DATA </w:instrText>
      </w:r>
      <w:r w:rsidR="00F7003E" w:rsidRPr="00F53619">
        <w:rPr>
          <w:rFonts w:ascii="Arial" w:eastAsia="Times,Times,Times New Roman,Ari" w:hAnsi="Arial" w:cs="Arial"/>
        </w:rPr>
      </w:r>
      <w:r w:rsidR="00F7003E" w:rsidRPr="00F53619">
        <w:rPr>
          <w:rFonts w:ascii="Arial" w:eastAsia="Times,Times,Times New Roman,Ari" w:hAnsi="Arial" w:cs="Arial"/>
        </w:rPr>
        <w:fldChar w:fldCharType="end"/>
      </w:r>
      <w:r w:rsidR="00F7003E" w:rsidRPr="00F53619">
        <w:rPr>
          <w:rFonts w:ascii="Arial" w:eastAsia="Times,Times,Times New Roman,Ari" w:hAnsi="Arial" w:cs="Arial"/>
        </w:rPr>
      </w:r>
      <w:r w:rsidR="00F7003E" w:rsidRPr="00F53619">
        <w:rPr>
          <w:rFonts w:ascii="Arial" w:eastAsia="Times,Times,Times New Roman,Ari" w:hAnsi="Arial" w:cs="Arial"/>
        </w:rPr>
        <w:fldChar w:fldCharType="separate"/>
      </w:r>
      <w:r w:rsidRPr="00F53619">
        <w:rPr>
          <w:rFonts w:ascii="Arial" w:eastAsia="Arial,Arial,Times,Times,Times N" w:hAnsi="Arial" w:cs="Arial"/>
        </w:rPr>
        <w:t>(5</w:t>
      </w:r>
      <w:proofErr w:type="gramStart"/>
      <w:r w:rsidRPr="00F53619">
        <w:rPr>
          <w:rFonts w:ascii="Arial" w:eastAsia="Arial,Arial,Times,Times,Times N" w:hAnsi="Arial" w:cs="Arial"/>
        </w:rPr>
        <w:t>,21</w:t>
      </w:r>
      <w:proofErr w:type="gramEnd"/>
      <w:r w:rsidRPr="00F53619">
        <w:rPr>
          <w:rFonts w:ascii="Arial" w:eastAsia="Arial,Arial,Times,Times,Times N" w:hAnsi="Arial" w:cs="Arial"/>
        </w:rPr>
        <w:t>)</w:t>
      </w:r>
      <w:r w:rsidR="00F7003E" w:rsidRPr="00F53619">
        <w:rPr>
          <w:rFonts w:ascii="Arial" w:eastAsia="Times,Times,Times New Roman,Ari" w:hAnsi="Arial" w:cs="Arial"/>
        </w:rPr>
        <w:fldChar w:fldCharType="end"/>
      </w:r>
      <w:r w:rsidRPr="00F53619">
        <w:rPr>
          <w:rFonts w:ascii="Arial" w:eastAsia="Arial,Arial,Times,Times,Times N" w:hAnsi="Arial" w:cs="Arial"/>
        </w:rPr>
        <w:t>. During moderate to intense exercise, there is a generation of lactic acid. The ensuing dissociation into lactate and H</w:t>
      </w:r>
      <w:r w:rsidRPr="00F53619">
        <w:rPr>
          <w:rFonts w:ascii="Arial" w:eastAsia="Arial,Arial,Times,Times,Times N" w:hAnsi="Arial" w:cs="Arial"/>
          <w:vertAlign w:val="superscript"/>
        </w:rPr>
        <w:t>+</w:t>
      </w:r>
      <w:r w:rsidRPr="00F53619">
        <w:rPr>
          <w:rFonts w:ascii="Arial" w:eastAsia="Arial,Arial,Times,Times,Times N" w:hAnsi="Arial" w:cs="Arial"/>
        </w:rPr>
        <w:t xml:space="preserve"> can alter cellular pH levels </w:t>
      </w:r>
      <w:r w:rsidR="00F7003E" w:rsidRPr="00F53619">
        <w:rPr>
          <w:rFonts w:ascii="Arial" w:eastAsia="Times,Times,Times New Roman,Ari" w:hAnsi="Arial" w:cs="Arial"/>
        </w:rPr>
        <w:fldChar w:fldCharType="begin"/>
      </w:r>
      <w:r w:rsidRPr="00F53619">
        <w:rPr>
          <w:rFonts w:ascii="Arial" w:eastAsia="Times,Times,Times New Roman,Ari" w:hAnsi="Arial" w:cs="Arial"/>
        </w:rPr>
        <w:instrText xml:space="preserve"> ADDIN EN.CITE &lt;EndNote&gt;&lt;Cite&gt;&lt;Author&gt;Leader&lt;/Author&gt;&lt;Year&gt;1979&lt;/Year&gt;&lt;RecNum&gt;8297&lt;/RecNum&gt;&lt;DisplayText&gt;(19)&lt;/DisplayText&gt;&lt;record&gt;&lt;rec-number&gt;8297&lt;/rec-number&gt;&lt;foreign-keys&gt;&lt;key app="EN" db-id="pp559wrd9wzr5cea0ecpzft4srrvtfvx5ra0" timestamp="1459273301"&gt;8297&lt;/key&gt;&lt;/foreign-keys&gt;&lt;ref-type name="Journal Article"&gt;17&lt;/ref-type&gt;&lt;contributors&gt;&lt;authors&gt;&lt;author&gt;Leader, David P&lt;/author&gt;&lt;/authors&gt;&lt;/contributors&gt;&lt;titles&gt;&lt;title&gt;A method of introducing the physiological carbon dioxide</w:instrText>
      </w:r>
      <w:r w:rsidRPr="00F53619">
        <w:rPr>
          <w:rFonts w:ascii="Calibri" w:eastAsia="Calibri" w:hAnsi="Calibri" w:cs="Calibri"/>
        </w:rPr>
        <w:instrText>‐</w:instrText>
      </w:r>
      <w:r w:rsidRPr="00F53619">
        <w:rPr>
          <w:rFonts w:ascii="Arial" w:eastAsia="Times,Times,Times New Roman,Ari" w:hAnsi="Arial" w:cs="Arial"/>
        </w:rPr>
        <w:instrText>bicarbonate buffer system to medical students&lt;/title&gt;&lt;secondary-title&gt;Biochemical Education&lt;/secondary-title&gt;&lt;/titles&gt;&lt;periodical&gt;&lt;full-title&gt;Biochemical Education&lt;/full-title&gt;&lt;/periodical&gt;&lt;pages&gt;37-38&lt;/pages&gt;&lt;volume&gt;7&lt;/volume&gt;&lt;number&gt;2&lt;/number&gt;&lt;dates&gt;&lt;year&gt;1979&lt;/year&gt;&lt;/dates&gt;&lt;isbn&gt;1879-1468&lt;/isbn&gt;&lt;urls&gt;&lt;/urls&gt;&lt;/record&gt;&lt;/Cite&gt;&lt;/EndNote&gt;</w:instrText>
      </w:r>
      <w:r w:rsidR="00F7003E" w:rsidRPr="00F53619">
        <w:rPr>
          <w:rFonts w:ascii="Arial" w:eastAsia="Times,Times,Times New Roman,Ari" w:hAnsi="Arial" w:cs="Arial"/>
        </w:rPr>
        <w:fldChar w:fldCharType="separate"/>
      </w:r>
      <w:r w:rsidRPr="00F53619">
        <w:rPr>
          <w:rFonts w:ascii="Arial" w:eastAsia="Arial,Arial,Times,Times,Times N" w:hAnsi="Arial" w:cs="Arial"/>
        </w:rPr>
        <w:t>(19)</w:t>
      </w:r>
      <w:r w:rsidR="00F7003E" w:rsidRPr="00F53619">
        <w:rPr>
          <w:rFonts w:ascii="Arial" w:eastAsia="Times,Times,Times New Roman,Ari" w:hAnsi="Arial" w:cs="Arial"/>
        </w:rPr>
        <w:fldChar w:fldCharType="end"/>
      </w:r>
      <w:r w:rsidRPr="00F53619">
        <w:rPr>
          <w:rFonts w:ascii="Arial" w:eastAsia="Arial,Arial,Times,Times,Times N" w:hAnsi="Arial" w:cs="Arial"/>
        </w:rPr>
        <w:t xml:space="preserve">. </w:t>
      </w:r>
      <w:proofErr w:type="spellStart"/>
      <w:r w:rsidRPr="00F53619">
        <w:rPr>
          <w:rFonts w:ascii="Arial" w:eastAsia="Arial,Arial,Times,Times,Times N" w:hAnsi="Arial" w:cs="Arial"/>
          <w:shd w:val="clear" w:color="auto" w:fill="FFFFFF"/>
        </w:rPr>
        <w:t>Costill</w:t>
      </w:r>
      <w:proofErr w:type="spellEnd"/>
      <w:r w:rsidRPr="00F53619">
        <w:rPr>
          <w:rFonts w:ascii="Arial" w:eastAsia="Arial,Arial,Times,Times,Times N" w:hAnsi="Arial" w:cs="Arial"/>
          <w:shd w:val="clear" w:color="auto" w:fill="FFFFFF"/>
        </w:rPr>
        <w:t xml:space="preserve"> et al. </w:t>
      </w:r>
      <w:r w:rsidR="007035FF" w:rsidRPr="00F53619">
        <w:rPr>
          <w:rFonts w:ascii="Arial" w:eastAsia="Arial,Arial,Times,Times,Times N" w:hAnsi="Arial" w:cs="Arial"/>
          <w:shd w:val="clear" w:color="auto" w:fill="FFFFFF"/>
        </w:rPr>
        <w:t xml:space="preserve">(7) </w:t>
      </w:r>
      <w:r w:rsidRPr="00F53619">
        <w:rPr>
          <w:rFonts w:ascii="Arial" w:eastAsia="Arial,Arial,Times,Times,Times N" w:hAnsi="Arial" w:cs="Arial"/>
          <w:shd w:val="clear" w:color="auto" w:fill="FFFFFF"/>
        </w:rPr>
        <w:t xml:space="preserve">demonstrated that pH values can decline from a resting value of ~7.1 to ~6.5 following high-intensity exercise. There are several ways to keep the skeletal muscle pH within physiological ranges, including extracellular buffers, intracellular buffers, and the dynamic buffering systems </w:t>
      </w:r>
      <w:r w:rsidR="00F7003E" w:rsidRPr="00F53619">
        <w:rPr>
          <w:rFonts w:ascii="Arial" w:eastAsia="Times,Times,Times New Roman" w:hAnsi="Arial" w:cs="Arial"/>
        </w:rPr>
        <w:fldChar w:fldCharType="begin"/>
      </w:r>
      <w:r w:rsidRPr="00F53619">
        <w:rPr>
          <w:rFonts w:ascii="Arial" w:eastAsia="Times,Times,Times New Roman" w:hAnsi="Arial" w:cs="Arial"/>
          <w:shd w:val="clear" w:color="auto" w:fill="FFFFFF"/>
        </w:rPr>
        <w:instrText xml:space="preserve"> ADDIN EN.CITE &lt;EndNote&gt;&lt;Cite&gt;&lt;Author&gt;Heisler&lt;/Author&gt;&lt;Year&gt;2004&lt;/Year&gt;&lt;RecNum&gt;8307&lt;/RecNum&gt;&lt;DisplayText&gt;(17)&lt;/DisplayText&gt;&lt;record&gt;&lt;rec-number&gt;8307&lt;/rec-number&gt;&lt;foreign-keys&gt;&lt;key app="EN" db-id="pp559wrd9wzr5cea0ecpzft4srrvtfvx5ra0" timestamp="1459654723"&gt;8307&lt;/key&gt;&lt;/foreign-keys&gt;&lt;ref-type name="Journal Article"&gt;17&lt;/ref-type&gt;&lt;contributors&gt;&lt;authors&gt;&lt;author&gt;Heisler, N&lt;/author&gt;&lt;/authors&gt;&lt;/contributors&gt;&lt;auth-address&gt;Department of Animal Physiology, Humboldt Universitat zu Berlin, D-10115 Berlin, Germany. heisler@rz.hu-berlin.de&lt;/auth-address&gt;&lt;titles&gt;&lt;title&gt;Buffering and H+ ion dynamics in muscle tissues&lt;/title&gt;&lt;secondary-title&gt;Respir Physiol Neurobiol&lt;/secondary-title&gt;&lt;/titles&gt;&lt;periodical&gt;&lt;full-title&gt;Respir Physiol Neurobiol&lt;/full-title&gt;&lt;/periodical&gt;&lt;pages&gt;161-72&lt;/pages&gt;&lt;volume&gt;144&lt;/volume&gt;&lt;number&gt;2-3&lt;/number&gt;&lt;keywords&gt;&lt;keyword&gt;Acid-Base Equilibrium&lt;/keyword&gt;&lt;keyword&gt;Animals&lt;/keyword&gt;&lt;keyword&gt;*Buffers&lt;/keyword&gt;&lt;keyword&gt;Carbon Dioxide/metabolism&lt;/keyword&gt;&lt;keyword&gt;Extracellular Space/metabolism&lt;/keyword&gt;&lt;keyword&gt;Humans&lt;/keyword&gt;&lt;keyword&gt;Hydrogen&lt;/keyword&gt;&lt;keyword&gt;Hydrogen-Ion Concentration&lt;/keyword&gt;&lt;keyword&gt;Models, Biological&lt;/keyword&gt;&lt;keyword&gt;Muscles/*physiology&lt;/keyword&gt;&lt;keyword&gt;*Protons&lt;/keyword&gt;&lt;/keywords&gt;&lt;dates&gt;&lt;year&gt;2004&lt;/year&gt;&lt;pub-dates&gt;&lt;date&gt;Dec 15&lt;/date&gt;&lt;/pub-dates&gt;&lt;/dates&gt;&lt;isbn&gt;1569-9048 (Print)&amp;#xD;1569-9048 (Linking)&lt;/isbn&gt;&lt;accession-num&gt;15556099&lt;/accession-num&gt;&lt;urls&gt;&lt;related-urls&gt;&lt;url&gt;http://www.ncbi.nlm.nih.gov/pubmed/15556099&lt;/url&gt;&lt;/related-urls&gt;&lt;/urls&gt;&lt;electronic-resource-num&gt;10.1016/j.resp.2004.06.019&lt;/electronic-resource-num&gt;&lt;/record&gt;&lt;/Cite&gt;&lt;/EndNote&gt;</w:instrText>
      </w:r>
      <w:r w:rsidR="00F7003E" w:rsidRPr="00F53619">
        <w:rPr>
          <w:rFonts w:ascii="Arial" w:eastAsia="Times,Times,Times New Roman" w:hAnsi="Arial" w:cs="Arial"/>
          <w:shd w:val="clear" w:color="auto" w:fill="FFFFFF"/>
        </w:rPr>
        <w:fldChar w:fldCharType="separate"/>
      </w:r>
      <w:r w:rsidRPr="00F53619">
        <w:rPr>
          <w:rFonts w:ascii="Arial" w:eastAsia="Arial,Arial,Times,Times,Times N" w:hAnsi="Arial" w:cs="Arial"/>
          <w:shd w:val="clear" w:color="auto" w:fill="FFFFFF"/>
        </w:rPr>
        <w:t>(17)</w:t>
      </w:r>
      <w:r w:rsidR="00F7003E" w:rsidRPr="00F53619">
        <w:rPr>
          <w:rFonts w:ascii="Arial" w:eastAsia="Times,Times,Times New Roman" w:hAnsi="Arial" w:cs="Arial"/>
        </w:rPr>
        <w:fldChar w:fldCharType="end"/>
      </w:r>
      <w:r w:rsidRPr="00F53619">
        <w:rPr>
          <w:rFonts w:ascii="Arial" w:eastAsia="Arial,Arial,Times,Times,Times N" w:hAnsi="Arial" w:cs="Arial"/>
          <w:shd w:val="clear" w:color="auto" w:fill="FFFFFF"/>
        </w:rPr>
        <w:t xml:space="preserve">. </w:t>
      </w:r>
      <w:r w:rsidRPr="00F53619">
        <w:rPr>
          <w:rFonts w:ascii="Arial" w:eastAsia="Arial,Arial,Times,Times,Times N" w:hAnsi="Arial" w:cs="Arial"/>
        </w:rPr>
        <w:t xml:space="preserve">As early as 1938, carnosine was documented as a pH buffer </w:t>
      </w:r>
      <w:r w:rsidR="00F7003E" w:rsidRPr="00F53619">
        <w:rPr>
          <w:rFonts w:ascii="Arial" w:eastAsia="Times,Times,Times New Roman,Ari" w:hAnsi="Arial" w:cs="Arial"/>
        </w:rPr>
        <w:fldChar w:fldCharType="begin"/>
      </w:r>
      <w:r w:rsidR="00356DFA" w:rsidRPr="00F53619">
        <w:rPr>
          <w:rFonts w:ascii="Arial" w:eastAsia="Times,Times,Times New Roman,Ari" w:hAnsi="Arial" w:cs="Arial"/>
        </w:rPr>
        <w:instrText xml:space="preserve"> ADDIN EN.CITE &lt;EndNote&gt;&lt;Cite ExcludeYear="1"&gt;&lt;Author&gt;Smith&lt;/Author&gt;&lt;Year&gt;1938&lt;/Year&gt;&lt;RecNum&gt;8293&lt;/RecNum&gt;&lt;DisplayText&gt;(22)&lt;/DisplayText&gt;&lt;record&gt;&lt;rec-number&gt;8293&lt;/rec-number&gt;&lt;foreign-keys&gt;&lt;key app="EN" db-id="pp559wrd9wzr5cea0ecpzft4srrvtfvx5ra0" timestamp="1459207830"&gt;8293&lt;/key&gt;&lt;/foreign-keys&gt;&lt;ref-type name="Journal Article"&gt;17&lt;/ref-type&gt;&lt;contributors&gt;&lt;authors&gt;&lt;author&gt;Smith, EB&lt;/author&gt;&lt;/authors&gt;&lt;/contributors&gt;&lt;titles&gt;&lt;title&gt;The buffering of muscle in rigor; protein, phosphate and carnosine&lt;/title&gt;&lt;secondary-title&gt;The Journal of physiology&lt;/secondary-title&gt;&lt;/titles&gt;&lt;periodical&gt;&lt;full-title&gt;The Journal of physiology&lt;/full-title&gt;&lt;/periodical&gt;&lt;pages&gt;336&lt;/pages&gt;&lt;volume&gt;92&lt;/volume&gt;&lt;number&gt;3&lt;/number&gt;&lt;dates&gt;&lt;year&gt;1938&lt;/year&gt;&lt;/dates&gt;&lt;urls&gt;&lt;/urls&gt;&lt;/record&gt;&lt;/Cite&gt;&lt;/EndNote&gt;</w:instrText>
      </w:r>
      <w:r w:rsidR="00F7003E" w:rsidRPr="00F53619">
        <w:rPr>
          <w:rFonts w:ascii="Arial" w:eastAsia="Times,Times,Times New Roman,Ari" w:hAnsi="Arial" w:cs="Arial"/>
        </w:rPr>
        <w:fldChar w:fldCharType="separate"/>
      </w:r>
      <w:r w:rsidRPr="00F53619">
        <w:rPr>
          <w:rFonts w:ascii="Arial" w:eastAsia="Arial,Arial,Times,Times,Times N" w:hAnsi="Arial" w:cs="Arial"/>
        </w:rPr>
        <w:t>(22)</w:t>
      </w:r>
      <w:r w:rsidR="00F7003E" w:rsidRPr="00F53619">
        <w:rPr>
          <w:rFonts w:ascii="Arial" w:eastAsia="Times,Times,Times New Roman,Ari" w:hAnsi="Arial" w:cs="Arial"/>
        </w:rPr>
        <w:fldChar w:fldCharType="end"/>
      </w:r>
      <w:r w:rsidRPr="00F53619">
        <w:rPr>
          <w:rFonts w:ascii="Arial" w:eastAsia="Arial,Arial,Times,Times,Times N" w:hAnsi="Arial" w:cs="Arial"/>
        </w:rPr>
        <w:t xml:space="preserve">. It is especially effective as an intracellular buffer because its </w:t>
      </w:r>
      <w:proofErr w:type="spellStart"/>
      <w:r w:rsidRPr="00F53619">
        <w:rPr>
          <w:rFonts w:ascii="Arial" w:eastAsia="Arial,Arial,Times,Times,Times N" w:hAnsi="Arial" w:cs="Arial"/>
        </w:rPr>
        <w:t>pKa</w:t>
      </w:r>
      <w:proofErr w:type="spellEnd"/>
      <w:r w:rsidRPr="00F53619">
        <w:rPr>
          <w:rFonts w:ascii="Arial" w:eastAsia="Arial,Arial,Times,Times,Times N" w:hAnsi="Arial" w:cs="Arial"/>
        </w:rPr>
        <w:t xml:space="preserve"> value is close to that of the cellular </w:t>
      </w:r>
      <w:proofErr w:type="spellStart"/>
      <w:r w:rsidRPr="00F53619">
        <w:rPr>
          <w:rFonts w:ascii="Arial" w:eastAsia="Arial,Arial,Times,Times,Times N" w:hAnsi="Arial" w:cs="Arial"/>
        </w:rPr>
        <w:t>pH</w:t>
      </w:r>
      <w:r w:rsidRPr="00F53619">
        <w:rPr>
          <w:rFonts w:ascii="Arial" w:eastAsia="Arial,Arial,Times,Times,Times N" w:hAnsi="Arial" w:cs="Arial"/>
          <w:shd w:val="clear" w:color="auto" w:fill="FFFFFF"/>
        </w:rPr>
        <w:t>.</w:t>
      </w:r>
      <w:proofErr w:type="spellEnd"/>
      <w:r w:rsidRPr="00F53619">
        <w:rPr>
          <w:rFonts w:ascii="Arial" w:eastAsia="Arial,Arial,Times,Times,Times N" w:hAnsi="Arial" w:cs="Arial"/>
        </w:rPr>
        <w:t xml:space="preserve"> The imidazole ring on the histidine moiety has a </w:t>
      </w:r>
      <w:proofErr w:type="spellStart"/>
      <w:r w:rsidRPr="00F53619">
        <w:rPr>
          <w:rFonts w:ascii="Arial" w:eastAsia="Arial,Arial,Times,Times,Times N" w:hAnsi="Arial" w:cs="Arial"/>
        </w:rPr>
        <w:t>pKa</w:t>
      </w:r>
      <w:proofErr w:type="spellEnd"/>
      <w:r w:rsidRPr="00F53619">
        <w:rPr>
          <w:rFonts w:ascii="Arial" w:eastAsia="Arial,Arial,Times,Times,Times N" w:hAnsi="Arial" w:cs="Arial"/>
        </w:rPr>
        <w:t xml:space="preserve"> of 6.83 and can utilize its nitrogen to accept a proton, thus making </w:t>
      </w:r>
      <w:r w:rsidRPr="00F53619">
        <w:rPr>
          <w:rFonts w:ascii="Arial" w:eastAsia="Arial,Arial,Times,Times,Times N" w:hAnsi="Arial" w:cs="Arial"/>
          <w:shd w:val="clear" w:color="auto" w:fill="FFFFFF"/>
        </w:rPr>
        <w:t xml:space="preserve">carnosine an obligatory physicochemical buffer </w:t>
      </w:r>
      <w:r w:rsidR="00F7003E" w:rsidRPr="00F53619">
        <w:rPr>
          <w:rFonts w:ascii="Arial" w:eastAsia="Times,Times,Times New Roman" w:hAnsi="Arial" w:cs="Arial"/>
        </w:rPr>
        <w:fldChar w:fldCharType="begin">
          <w:fldData xml:space="preserve">PEVuZE5vdGU+PENpdGU+PEF1dGhvcj5BYmU8L0F1dGhvcj48WWVhcj4yMDAwPC9ZZWFyPjxSZWNO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</w:fldData>
        </w:fldChar>
      </w:r>
      <w:r w:rsidR="00A274B9" w:rsidRPr="00F53619">
        <w:rPr>
          <w:rFonts w:ascii="Arial" w:eastAsia="Times,Times,Times New Roman" w:hAnsi="Arial" w:cs="Arial"/>
        </w:rPr>
        <w:instrText xml:space="preserve"> ADDIN EN.CITE </w:instrText>
      </w:r>
      <w:r w:rsidR="00F7003E" w:rsidRPr="00F53619">
        <w:rPr>
          <w:rFonts w:ascii="Arial" w:eastAsia="Times,Times,Times New Roman" w:hAnsi="Arial" w:cs="Arial"/>
        </w:rPr>
        <w:fldChar w:fldCharType="begin">
          <w:fldData xml:space="preserve">PEVuZE5vdGU+PENpdGU+PEF1dGhvcj5BYmU8L0F1dGhvcj48WWVhcj4yMDAwPC9ZZWFyPjxSZWNO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</w:fldData>
        </w:fldChar>
      </w:r>
      <w:r w:rsidR="00A274B9" w:rsidRPr="00F53619">
        <w:rPr>
          <w:rFonts w:ascii="Arial" w:eastAsia="Times,Times,Times New Roman" w:hAnsi="Arial" w:cs="Arial"/>
        </w:rPr>
        <w:instrText xml:space="preserve"> ADDIN EN.CITE.DATA </w:instrText>
      </w:r>
      <w:r w:rsidR="00F7003E" w:rsidRPr="00F53619">
        <w:rPr>
          <w:rFonts w:ascii="Arial" w:eastAsia="Times,Times,Times New Roman" w:hAnsi="Arial" w:cs="Arial"/>
        </w:rPr>
      </w:r>
      <w:r w:rsidR="00F7003E" w:rsidRPr="00F53619">
        <w:rPr>
          <w:rFonts w:ascii="Arial" w:eastAsia="Times,Times,Times New Roman" w:hAnsi="Arial" w:cs="Arial"/>
        </w:rPr>
        <w:fldChar w:fldCharType="end"/>
      </w:r>
      <w:r w:rsidR="00F7003E" w:rsidRPr="00F53619">
        <w:rPr>
          <w:rFonts w:ascii="Arial" w:eastAsia="Times,Times,Times New Roman" w:hAnsi="Arial" w:cs="Arial"/>
          <w:shd w:val="clear" w:color="auto" w:fill="FFFFFF"/>
        </w:rPr>
      </w:r>
      <w:r w:rsidR="00F7003E" w:rsidRPr="00F53619">
        <w:rPr>
          <w:rFonts w:ascii="Arial" w:eastAsia="Times,Times,Times New Roman" w:hAnsi="Arial" w:cs="Arial"/>
          <w:shd w:val="clear" w:color="auto" w:fill="FFFFFF"/>
        </w:rPr>
        <w:fldChar w:fldCharType="separate"/>
      </w:r>
      <w:r w:rsidRPr="00F53619">
        <w:rPr>
          <w:rFonts w:ascii="Arial" w:eastAsia="Arial,Arial,Times,Times,Times N" w:hAnsi="Arial" w:cs="Arial"/>
          <w:noProof/>
          <w:shd w:val="clear" w:color="auto" w:fill="FFFFFF"/>
        </w:rPr>
        <w:t>(1,6)</w:t>
      </w:r>
      <w:r w:rsidR="00F7003E" w:rsidRPr="00F53619">
        <w:rPr>
          <w:rFonts w:ascii="Arial" w:eastAsia="Times,Times,Times New Roman" w:hAnsi="Arial" w:cs="Arial"/>
        </w:rPr>
        <w:fldChar w:fldCharType="end"/>
      </w:r>
      <w:r w:rsidRPr="00F53619">
        <w:rPr>
          <w:rFonts w:ascii="Arial" w:eastAsia="Arial,Arial,Times,Times,Times N" w:hAnsi="Arial" w:cs="Arial"/>
          <w:shd w:val="clear" w:color="auto" w:fill="FFFFFF"/>
        </w:rPr>
        <w:t>.</w:t>
      </w:r>
    </w:p>
    <w:p w:rsidR="00714875" w:rsidRPr="00F53619" w:rsidRDefault="00714875" w:rsidP="00106AED">
      <w:pPr>
        <w:jc w:val="both"/>
        <w:rPr>
          <w:rFonts w:ascii="Arial" w:hAnsi="Arial" w:cs="Arial"/>
          <w:shd w:val="clear" w:color="auto" w:fill="FFFFFF"/>
        </w:rPr>
      </w:pPr>
    </w:p>
    <w:p w:rsidR="00714875" w:rsidRPr="00F53619" w:rsidRDefault="00714875" w:rsidP="00106AED">
      <w:pPr>
        <w:jc w:val="both"/>
        <w:rPr>
          <w:rFonts w:ascii="Arial" w:hAnsi="Arial" w:cs="Arial"/>
          <w:shd w:val="clear" w:color="auto" w:fill="FFFFFF"/>
        </w:rPr>
      </w:pPr>
      <w:r w:rsidRPr="00F53619">
        <w:rPr>
          <w:rFonts w:ascii="Arial" w:eastAsia="Arial,Arial,Times,Times,Times N" w:hAnsi="Arial" w:cs="Arial"/>
          <w:shd w:val="clear" w:color="auto" w:fill="FFFFFF"/>
        </w:rPr>
        <w:t xml:space="preserve">Existing literature suggests that higher muscle carnosine concentrations can help attenuate the decrease in </w:t>
      </w:r>
      <w:r w:rsidRPr="00F53619">
        <w:rPr>
          <w:rFonts w:ascii="Arial" w:eastAsia="Arial,Arial,Times,Times,Times N" w:hAnsi="Arial" w:cs="Arial"/>
        </w:rPr>
        <w:t>Ca</w:t>
      </w:r>
      <w:r w:rsidRPr="00F53619">
        <w:rPr>
          <w:rFonts w:ascii="Arial" w:eastAsia="Arial,Arial,Times,Times,Times N" w:hAnsi="Arial" w:cs="Arial"/>
          <w:vertAlign w:val="superscript"/>
        </w:rPr>
        <w:t xml:space="preserve">2+ </w:t>
      </w:r>
      <w:r w:rsidRPr="00F53619">
        <w:rPr>
          <w:rFonts w:ascii="Arial" w:eastAsia="Arial,Arial,Times,Times,Times N" w:hAnsi="Arial" w:cs="Arial"/>
          <w:shd w:val="clear" w:color="auto" w:fill="FFFFFF"/>
        </w:rPr>
        <w:t xml:space="preserve">sensitivity as well as the accumulation of </w:t>
      </w:r>
      <w:r w:rsidRPr="00F53619">
        <w:rPr>
          <w:rFonts w:ascii="Arial" w:eastAsia="Arial,Arial,Times,Times,Times N" w:hAnsi="Arial" w:cs="Arial"/>
        </w:rPr>
        <w:t>H</w:t>
      </w:r>
      <w:r w:rsidRPr="00F53619">
        <w:rPr>
          <w:rFonts w:ascii="Arial" w:eastAsia="Arial,Arial,Times,Times,Times N" w:hAnsi="Arial" w:cs="Arial"/>
          <w:vertAlign w:val="superscript"/>
        </w:rPr>
        <w:t>+</w:t>
      </w:r>
      <w:r w:rsidRPr="00F53619">
        <w:rPr>
          <w:rFonts w:ascii="Arial" w:eastAsia="Arial,Arial,Times,Times,Times N" w:hAnsi="Arial" w:cs="Arial"/>
          <w:shd w:val="clear" w:color="auto" w:fill="FFFFFF"/>
        </w:rPr>
        <w:t xml:space="preserve"> during high-intensity exercise. </w:t>
      </w:r>
      <w:proofErr w:type="spellStart"/>
      <w:r w:rsidRPr="00F53619">
        <w:rPr>
          <w:rFonts w:ascii="Arial" w:eastAsia="Arial,Arial,Times,Times,Times N" w:hAnsi="Arial" w:cs="Arial"/>
          <w:shd w:val="clear" w:color="auto" w:fill="FFFFFF"/>
        </w:rPr>
        <w:t>Dutka</w:t>
      </w:r>
      <w:proofErr w:type="spellEnd"/>
      <w:r w:rsidRPr="00F53619">
        <w:rPr>
          <w:rFonts w:ascii="Arial" w:eastAsia="Arial,Arial,Times,Times,Times N" w:hAnsi="Arial" w:cs="Arial"/>
          <w:shd w:val="clear" w:color="auto" w:fill="FFFFFF"/>
        </w:rPr>
        <w:t xml:space="preserve"> and Lamb </w:t>
      </w:r>
      <w:r w:rsidR="00F7003E" w:rsidRPr="00F53619">
        <w:rPr>
          <w:rFonts w:ascii="Arial" w:eastAsia="Times,Times,Times New Roman" w:hAnsi="Arial" w:cs="Arial"/>
        </w:rPr>
        <w:fldChar w:fldCharType="begin"/>
      </w:r>
      <w:r w:rsidRPr="00F53619">
        <w:rPr>
          <w:rFonts w:ascii="Arial" w:eastAsia="Times,Times,Times New Roman" w:hAnsi="Arial" w:cs="Arial"/>
          <w:shd w:val="clear" w:color="auto" w:fill="FFFFFF"/>
        </w:rPr>
        <w:instrText xml:space="preserve"> ADDIN EN.CITE &lt;EndNote&gt;&lt;Cite ExcludeAuth="1"&gt;&lt;Author&gt;Dutka&lt;/Author&gt;&lt;Year&gt;2004&lt;/Year&gt;&lt;RecNum&gt;1269&lt;/RecNum&gt;&lt;DisplayText&gt;(10)&lt;/DisplayText&gt;&lt;record&gt;&lt;rec-number&gt;1269&lt;/rec-number&gt;&lt;foreign-keys&gt;&lt;key app="EN" db-id="pp559wrd9wzr5cea0ecpzft4srrvtfvx5ra0" timestamp="1459176433"&gt;1269&lt;/key&gt;&lt;key app="ENWeb" db-id=""&gt;0&lt;/key&gt;&lt;/foreign-keys&gt;&lt;ref-type name="Journal Article"&gt;17&lt;/ref-type&gt;&lt;contributors&gt;&lt;authors&gt;&lt;author&gt;Dutka, TL&lt;/author&gt;&lt;author&gt;Lamb, GD&lt;/author&gt;&lt;/authors&gt;&lt;/contributors&gt;&lt;auth-address&gt;Department of Zoology, La Trobe University, Bundoora, Victoria, 3083, Australia. dutka@zoo.latrobe.edu.au&lt;/auth-address&gt;&lt;titles&gt;&lt;title&gt;Effect of carnosine on excitation-contraction coupling in mechanically-skinned rat skeletal muscle&lt;/title&gt;&lt;secondary-title&gt;J Muscle Res Cell Motil&lt;/secondary-title&gt;&lt;/titles&gt;&lt;pages&gt;203-13&lt;/pages&gt;&lt;volume&gt;25&lt;/volume&gt;&lt;number&gt;3&lt;/number&gt;&lt;keywords&gt;&lt;keyword&gt;Animals&lt;/keyword&gt;&lt;keyword&gt;Carnosine/*pharmacology&lt;/keyword&gt;&lt;keyword&gt;Dose-Response Relationship, Drug&lt;/keyword&gt;&lt;keyword&gt;In Vitro Techniques&lt;/keyword&gt;&lt;keyword&gt;Muscle Contraction/*drug effects/physiology&lt;/keyword&gt;&lt;keyword&gt;Muscle, Skeletal/*drug effects/physiology&lt;/keyword&gt;&lt;keyword&gt;Rats&lt;/keyword&gt;&lt;keyword&gt;Rats, Long-Evans&lt;/keyword&gt;&lt;/keywords&gt;&lt;dates&gt;&lt;year&gt;2004&lt;/year&gt;&lt;/dates&gt;&lt;isbn&gt;0142-4319 (Print)&amp;#xD;0142-4319 (Linking)&lt;/isbn&gt;&lt;accession-num&gt;15467383&lt;/accession-num&gt;&lt;urls&gt;&lt;related-urls&gt;&lt;url&gt;http://www.ncbi.nlm.nih.gov/pubmed/15467383&lt;/url&gt;&lt;/related-urls&gt;&lt;/urls&gt;&lt;/record&gt;&lt;/Cite&gt;&lt;/EndNote&gt;</w:instrText>
      </w:r>
      <w:r w:rsidR="00F7003E" w:rsidRPr="00F53619">
        <w:rPr>
          <w:rFonts w:ascii="Arial" w:eastAsia="Times,Times,Times New Roman" w:hAnsi="Arial" w:cs="Arial"/>
          <w:shd w:val="clear" w:color="auto" w:fill="FFFFFF"/>
        </w:rPr>
        <w:fldChar w:fldCharType="separate"/>
      </w:r>
      <w:r w:rsidRPr="00F53619">
        <w:rPr>
          <w:rFonts w:ascii="Arial" w:eastAsia="Arial,Arial,Times,Times,Times N" w:hAnsi="Arial" w:cs="Arial"/>
          <w:shd w:val="clear" w:color="auto" w:fill="FFFFFF"/>
        </w:rPr>
        <w:t>(10)</w:t>
      </w:r>
      <w:r w:rsidR="00F7003E" w:rsidRPr="00F53619">
        <w:rPr>
          <w:rFonts w:ascii="Arial" w:eastAsia="Times,Times,Times New Roman" w:hAnsi="Arial" w:cs="Arial"/>
        </w:rPr>
        <w:fldChar w:fldCharType="end"/>
      </w:r>
      <w:r w:rsidRPr="00F53619">
        <w:rPr>
          <w:rFonts w:ascii="Arial" w:eastAsia="Arial,Arial,Times,Times,Times N" w:hAnsi="Arial" w:cs="Arial"/>
          <w:shd w:val="clear" w:color="auto" w:fill="FFFFFF"/>
        </w:rPr>
        <w:t xml:space="preserve"> demonstrated that carnosine did not affect </w:t>
      </w:r>
      <w:r w:rsidRPr="00F53619">
        <w:rPr>
          <w:rFonts w:ascii="Arial" w:eastAsia="Arial,Arial,Times,Times,Times N" w:hAnsi="Arial" w:cs="Arial"/>
        </w:rPr>
        <w:t>Ca</w:t>
      </w:r>
      <w:r w:rsidRPr="00F53619">
        <w:rPr>
          <w:rFonts w:ascii="Arial" w:eastAsia="Arial,Arial,Times,Times,Times N" w:hAnsi="Arial" w:cs="Arial"/>
          <w:vertAlign w:val="superscript"/>
        </w:rPr>
        <w:t xml:space="preserve">2+ </w:t>
      </w:r>
      <w:r w:rsidRPr="00F53619">
        <w:rPr>
          <w:rFonts w:ascii="Arial" w:eastAsia="Arial,Arial,Times,Times,Times N" w:hAnsi="Arial" w:cs="Arial"/>
          <w:shd w:val="clear" w:color="auto" w:fill="FFFFFF"/>
        </w:rPr>
        <w:t xml:space="preserve">release from the sarcoplasmic reticulum, but </w:t>
      </w:r>
      <w:r w:rsidRPr="00F53619">
        <w:rPr>
          <w:rFonts w:ascii="Arial" w:eastAsia="Arial,Arial,Times,Times,Times N" w:hAnsi="Arial" w:cs="Arial"/>
        </w:rPr>
        <w:t>Ca</w:t>
      </w:r>
      <w:r w:rsidRPr="00F53619">
        <w:rPr>
          <w:rFonts w:ascii="Arial" w:eastAsia="Arial,Arial,Times,Times,Times N" w:hAnsi="Arial" w:cs="Arial"/>
          <w:vertAlign w:val="superscript"/>
        </w:rPr>
        <w:t xml:space="preserve">2+ </w:t>
      </w:r>
      <w:r w:rsidRPr="00F53619">
        <w:rPr>
          <w:rFonts w:ascii="Arial" w:eastAsia="Arial,Arial,Times,Times,Times N" w:hAnsi="Arial" w:cs="Arial"/>
          <w:shd w:val="clear" w:color="auto" w:fill="FFFFFF"/>
        </w:rPr>
        <w:t xml:space="preserve">sensitivity of the myofilaments was increased. This mechanism would be most beneficial during the onset of fatigue when </w:t>
      </w:r>
      <w:r w:rsidRPr="00F53619">
        <w:rPr>
          <w:rFonts w:ascii="Arial" w:eastAsia="Arial,Arial,Times,Times,Times N" w:hAnsi="Arial" w:cs="Arial"/>
        </w:rPr>
        <w:t>Ca</w:t>
      </w:r>
      <w:r w:rsidRPr="00F53619">
        <w:rPr>
          <w:rFonts w:ascii="Arial" w:eastAsia="Arial,Arial,Times,Times,Times N" w:hAnsi="Arial" w:cs="Arial"/>
          <w:vertAlign w:val="superscript"/>
        </w:rPr>
        <w:t xml:space="preserve">2+ </w:t>
      </w:r>
      <w:r w:rsidRPr="00F53619">
        <w:rPr>
          <w:rFonts w:ascii="Arial" w:eastAsia="Arial,Arial,Times,Times,Times N" w:hAnsi="Arial" w:cs="Arial"/>
          <w:shd w:val="clear" w:color="auto" w:fill="FFFFFF"/>
        </w:rPr>
        <w:t xml:space="preserve">release begins to decrease. </w:t>
      </w:r>
      <w:r w:rsidR="0093673B" w:rsidRPr="00F53619">
        <w:rPr>
          <w:rFonts w:ascii="Arial" w:eastAsia="Arial,Arial,Times,Times,Times N" w:hAnsi="Arial" w:cs="Arial"/>
          <w:shd w:val="clear" w:color="auto" w:fill="FFFFFF"/>
        </w:rPr>
        <w:t xml:space="preserve">Hydrogen ion </w:t>
      </w:r>
      <w:r w:rsidRPr="00F53619">
        <w:rPr>
          <w:rFonts w:ascii="Arial" w:eastAsia="Arial,Arial,Times,Times,Times N" w:hAnsi="Arial" w:cs="Arial"/>
          <w:shd w:val="clear" w:color="auto" w:fill="FFFFFF"/>
        </w:rPr>
        <w:t xml:space="preserve">may compete with </w:t>
      </w:r>
      <w:r w:rsidRPr="00F53619">
        <w:rPr>
          <w:rFonts w:ascii="Arial" w:eastAsia="Arial,Arial,Times,Times,Times N" w:hAnsi="Arial" w:cs="Arial"/>
        </w:rPr>
        <w:t>Ca</w:t>
      </w:r>
      <w:r w:rsidRPr="00F53619">
        <w:rPr>
          <w:rFonts w:ascii="Arial" w:eastAsia="Arial,Arial,Times,Times,Times N" w:hAnsi="Arial" w:cs="Arial"/>
          <w:vertAlign w:val="superscript"/>
        </w:rPr>
        <w:t>2+</w:t>
      </w:r>
      <w:r w:rsidRPr="00F53619">
        <w:rPr>
          <w:rFonts w:ascii="Arial" w:eastAsia="Arial,Arial,Times,Times,Times N" w:hAnsi="Arial" w:cs="Arial"/>
          <w:shd w:val="clear" w:color="auto" w:fill="FFFFFF"/>
        </w:rPr>
        <w:t xml:space="preserve"> for the binding site on troponin </w:t>
      </w:r>
      <w:r w:rsidR="00F7003E" w:rsidRPr="00F53619">
        <w:rPr>
          <w:rFonts w:ascii="Arial" w:eastAsia="Times,Times,Times New Roman" w:hAnsi="Arial" w:cs="Arial"/>
        </w:rPr>
        <w:fldChar w:fldCharType="begin">
          <w:fldData xml:space="preserve">PEVuZE5vdGU+PENpdGU+PEF1dGhvcj5Eb25hbGRzb248L0F1dGhvcj48WWVhcj4xOTc4PC9ZZWFy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</w:fldData>
        </w:fldChar>
      </w:r>
      <w:r w:rsidRPr="00F53619">
        <w:rPr>
          <w:rFonts w:ascii="Arial" w:eastAsia="Times,Times,Times New Roman" w:hAnsi="Arial" w:cs="Arial"/>
          <w:shd w:val="clear" w:color="auto" w:fill="FFFFFF"/>
        </w:rPr>
        <w:instrText xml:space="preserve"> ADDIN EN.CITE </w:instrText>
      </w:r>
      <w:r w:rsidR="00F7003E" w:rsidRPr="00F53619">
        <w:rPr>
          <w:rFonts w:ascii="Arial" w:eastAsia="Times,Times,Times New Roman" w:hAnsi="Arial" w:cs="Arial"/>
          <w:shd w:val="clear" w:color="auto" w:fill="FFFFFF"/>
        </w:rPr>
        <w:fldChar w:fldCharType="begin">
          <w:fldData xml:space="preserve">PEVuZE5vdGU+PENpdGU+PEF1dGhvcj5Eb25hbGRzb248L0F1dGhvcj48WWVhcj4xOTc4PC9ZZWFy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</w:fldData>
        </w:fldChar>
      </w:r>
      <w:r w:rsidRPr="00F53619">
        <w:rPr>
          <w:rFonts w:ascii="Arial" w:eastAsia="Times,Times,Times New Roman" w:hAnsi="Arial" w:cs="Arial"/>
          <w:shd w:val="clear" w:color="auto" w:fill="FFFFFF"/>
        </w:rPr>
        <w:instrText xml:space="preserve"> ADDIN EN.CITE.DATA </w:instrText>
      </w:r>
      <w:r w:rsidR="00F7003E" w:rsidRPr="00F53619">
        <w:rPr>
          <w:rFonts w:ascii="Arial" w:eastAsia="Times,Times,Times New Roman" w:hAnsi="Arial" w:cs="Arial"/>
          <w:shd w:val="clear" w:color="auto" w:fill="FFFFFF"/>
        </w:rPr>
      </w:r>
      <w:r w:rsidR="00F7003E" w:rsidRPr="00F53619">
        <w:rPr>
          <w:rFonts w:ascii="Arial" w:eastAsia="Times,Times,Times New Roman" w:hAnsi="Arial" w:cs="Arial"/>
          <w:shd w:val="clear" w:color="auto" w:fill="FFFFFF"/>
        </w:rPr>
        <w:fldChar w:fldCharType="end"/>
      </w:r>
      <w:r w:rsidR="00F7003E" w:rsidRPr="00F53619">
        <w:rPr>
          <w:rFonts w:ascii="Arial" w:eastAsia="Times,Times,Times New Roman" w:hAnsi="Arial" w:cs="Arial"/>
          <w:shd w:val="clear" w:color="auto" w:fill="FFFFFF"/>
        </w:rPr>
      </w:r>
      <w:r w:rsidR="00F7003E" w:rsidRPr="00F53619">
        <w:rPr>
          <w:rFonts w:ascii="Arial" w:eastAsia="Times,Times,Times New Roman" w:hAnsi="Arial" w:cs="Arial"/>
          <w:shd w:val="clear" w:color="auto" w:fill="FFFFFF"/>
        </w:rPr>
        <w:fldChar w:fldCharType="separate"/>
      </w:r>
      <w:r w:rsidRPr="00F53619">
        <w:rPr>
          <w:rFonts w:ascii="Arial" w:eastAsia="Arial,Arial,Times,Times,Times N" w:hAnsi="Arial" w:cs="Arial"/>
          <w:shd w:val="clear" w:color="auto" w:fill="FFFFFF"/>
        </w:rPr>
        <w:t>(9</w:t>
      </w:r>
      <w:proofErr w:type="gramStart"/>
      <w:r w:rsidRPr="00F53619">
        <w:rPr>
          <w:rFonts w:ascii="Arial" w:eastAsia="Arial,Arial,Times,Times,Times N" w:hAnsi="Arial" w:cs="Arial"/>
          <w:shd w:val="clear" w:color="auto" w:fill="FFFFFF"/>
        </w:rPr>
        <w:t>,14</w:t>
      </w:r>
      <w:proofErr w:type="gramEnd"/>
      <w:r w:rsidRPr="00F53619">
        <w:rPr>
          <w:rFonts w:ascii="Arial" w:eastAsia="Arial,Arial,Times,Times,Times N" w:hAnsi="Arial" w:cs="Arial"/>
          <w:shd w:val="clear" w:color="auto" w:fill="FFFFFF"/>
        </w:rPr>
        <w:t>)</w:t>
      </w:r>
      <w:r w:rsidR="00F7003E" w:rsidRPr="00F53619">
        <w:rPr>
          <w:rFonts w:ascii="Arial" w:eastAsia="Times,Times,Times New Roman" w:hAnsi="Arial" w:cs="Arial"/>
        </w:rPr>
        <w:fldChar w:fldCharType="end"/>
      </w:r>
      <w:r w:rsidR="0093673B" w:rsidRPr="00F53619">
        <w:rPr>
          <w:rFonts w:ascii="Arial" w:eastAsia="Arial,Arial,Times,Times,Times N" w:hAnsi="Arial" w:cs="Arial"/>
          <w:shd w:val="clear" w:color="auto" w:fill="FFFFFF"/>
        </w:rPr>
        <w:t xml:space="preserve"> of which</w:t>
      </w:r>
      <w:r w:rsidRPr="00F53619">
        <w:rPr>
          <w:rFonts w:ascii="Arial" w:eastAsia="Arial,Arial,Times,Times,Times N" w:hAnsi="Arial" w:cs="Arial"/>
          <w:shd w:val="clear" w:color="auto" w:fill="FFFFFF"/>
        </w:rPr>
        <w:t xml:space="preserve"> </w:t>
      </w:r>
      <w:r w:rsidR="0093673B" w:rsidRPr="00F53619">
        <w:rPr>
          <w:rFonts w:ascii="Arial" w:eastAsia="Arial,Arial,Times,Times,Times N" w:hAnsi="Arial" w:cs="Arial"/>
          <w:shd w:val="clear" w:color="auto" w:fill="FFFFFF"/>
        </w:rPr>
        <w:t xml:space="preserve">the </w:t>
      </w:r>
      <w:r w:rsidRPr="00F53619">
        <w:rPr>
          <w:rFonts w:ascii="Arial" w:eastAsia="Arial,Arial,Times,Times,Times N" w:hAnsi="Arial" w:cs="Arial"/>
          <w:shd w:val="clear" w:color="auto" w:fill="FFFFFF"/>
        </w:rPr>
        <w:t>increas</w:t>
      </w:r>
      <w:r w:rsidR="0093673B" w:rsidRPr="00F53619">
        <w:rPr>
          <w:rFonts w:ascii="Arial" w:eastAsia="Arial,Arial,Times,Times,Times N" w:hAnsi="Arial" w:cs="Arial"/>
          <w:shd w:val="clear" w:color="auto" w:fill="FFFFFF"/>
        </w:rPr>
        <w:t>e in</w:t>
      </w:r>
      <w:r w:rsidRPr="00F53619">
        <w:rPr>
          <w:rFonts w:ascii="Arial" w:eastAsia="Arial,Arial,Times,Times,Times N" w:hAnsi="Arial" w:cs="Arial"/>
          <w:shd w:val="clear" w:color="auto" w:fill="FFFFFF"/>
        </w:rPr>
        <w:t xml:space="preserve"> </w:t>
      </w:r>
      <w:r w:rsidRPr="00F53619">
        <w:rPr>
          <w:rFonts w:ascii="Arial" w:eastAsia="Arial,Arial,Times,Times,Times N" w:hAnsi="Arial" w:cs="Arial"/>
        </w:rPr>
        <w:t>Ca</w:t>
      </w:r>
      <w:r w:rsidRPr="00F53619">
        <w:rPr>
          <w:rFonts w:ascii="Arial" w:eastAsia="Arial,Arial,Times,Times,Times N" w:hAnsi="Arial" w:cs="Arial"/>
          <w:vertAlign w:val="superscript"/>
        </w:rPr>
        <w:t>2+</w:t>
      </w:r>
      <w:r w:rsidRPr="00F53619">
        <w:rPr>
          <w:rFonts w:ascii="Arial" w:eastAsia="Arial,Arial,Times,Times,Times N" w:hAnsi="Arial" w:cs="Arial"/>
          <w:shd w:val="clear" w:color="auto" w:fill="FFFFFF"/>
        </w:rPr>
        <w:t xml:space="preserve"> sensitivity at that time could help in maintaining normal force production.</w:t>
      </w:r>
    </w:p>
    <w:p w:rsidR="00106AED" w:rsidRPr="00F53619" w:rsidRDefault="00106AED" w:rsidP="00714875">
      <w:pPr>
        <w:rPr>
          <w:rFonts w:ascii="Arial" w:eastAsia="Arial,Arial,Times,Times,Times N" w:hAnsi="Arial" w:cs="Arial"/>
          <w:shd w:val="clear" w:color="auto" w:fill="FFFFFF"/>
        </w:rPr>
      </w:pPr>
    </w:p>
    <w:p w:rsidR="00714875" w:rsidRPr="00F53619" w:rsidRDefault="00714875" w:rsidP="00106AED">
      <w:pPr>
        <w:jc w:val="both"/>
        <w:rPr>
          <w:rFonts w:ascii="Arial" w:hAnsi="Arial" w:cs="Arial"/>
          <w:shd w:val="clear" w:color="auto" w:fill="FFFFFF"/>
        </w:rPr>
      </w:pPr>
      <w:r w:rsidRPr="00F53619">
        <w:rPr>
          <w:rFonts w:ascii="Arial" w:eastAsia="Arial,Arial,Times,Times,Times N" w:hAnsi="Arial" w:cs="Arial"/>
          <w:shd w:val="clear" w:color="auto" w:fill="FFFFFF"/>
        </w:rPr>
        <w:t xml:space="preserve">Considering the physiological importance of carnosine as a buffer during exercise, it would appear promising that there does not seem to be an upper limit to the carnosine concentration in skeletal muscle </w:t>
      </w:r>
      <w:r w:rsidR="00F7003E" w:rsidRPr="00F53619">
        <w:rPr>
          <w:rFonts w:ascii="Arial" w:eastAsia="Times,Times,Times New Roman" w:hAnsi="Arial" w:cs="Arial"/>
        </w:rPr>
        <w:fldChar w:fldCharType="begin">
          <w:fldData xml:space="preserve">PEVuZE5vdGU+PENpdGU+PEF1dGhvcj5EZXJhdmU8L0F1dGhvcj48WWVhcj4yMDA3PC9ZZWFyPjxS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</w:fldData>
        </w:fldChar>
      </w:r>
      <w:r w:rsidRPr="00F53619">
        <w:rPr>
          <w:rFonts w:ascii="Arial" w:eastAsia="Times,Times,Times New Roman" w:hAnsi="Arial" w:cs="Arial"/>
          <w:shd w:val="clear" w:color="auto" w:fill="FFFFFF"/>
        </w:rPr>
        <w:instrText xml:space="preserve"> ADDIN EN.CITE </w:instrText>
      </w:r>
      <w:r w:rsidR="00F7003E" w:rsidRPr="00F53619">
        <w:rPr>
          <w:rFonts w:ascii="Arial" w:eastAsia="Times,Times,Times New Roman" w:hAnsi="Arial" w:cs="Arial"/>
          <w:shd w:val="clear" w:color="auto" w:fill="FFFFFF"/>
        </w:rPr>
        <w:fldChar w:fldCharType="begin">
          <w:fldData xml:space="preserve">PEVuZE5vdGU+PENpdGU+PEF1dGhvcj5EZXJhdmU8L0F1dGhvcj48WWVhcj4yMDA3PC9ZZWFyPjxS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</w:fldData>
        </w:fldChar>
      </w:r>
      <w:r w:rsidRPr="00F53619">
        <w:rPr>
          <w:rFonts w:ascii="Arial" w:eastAsia="Times,Times,Times New Roman" w:hAnsi="Arial" w:cs="Arial"/>
          <w:shd w:val="clear" w:color="auto" w:fill="FFFFFF"/>
        </w:rPr>
        <w:instrText xml:space="preserve"> ADDIN EN.CITE.DATA </w:instrText>
      </w:r>
      <w:r w:rsidR="00F7003E" w:rsidRPr="00F53619">
        <w:rPr>
          <w:rFonts w:ascii="Arial" w:eastAsia="Times,Times,Times New Roman" w:hAnsi="Arial" w:cs="Arial"/>
          <w:shd w:val="clear" w:color="auto" w:fill="FFFFFF"/>
        </w:rPr>
      </w:r>
      <w:r w:rsidR="00F7003E" w:rsidRPr="00F53619">
        <w:rPr>
          <w:rFonts w:ascii="Arial" w:eastAsia="Times,Times,Times New Roman" w:hAnsi="Arial" w:cs="Arial"/>
          <w:shd w:val="clear" w:color="auto" w:fill="FFFFFF"/>
        </w:rPr>
        <w:fldChar w:fldCharType="end"/>
      </w:r>
      <w:r w:rsidR="00F7003E" w:rsidRPr="00F53619">
        <w:rPr>
          <w:rFonts w:ascii="Arial" w:eastAsia="Times,Times,Times New Roman" w:hAnsi="Arial" w:cs="Arial"/>
          <w:shd w:val="clear" w:color="auto" w:fill="FFFFFF"/>
        </w:rPr>
      </w:r>
      <w:r w:rsidR="00F7003E" w:rsidRPr="00F53619">
        <w:rPr>
          <w:rFonts w:ascii="Arial" w:eastAsia="Times,Times,Times New Roman" w:hAnsi="Arial" w:cs="Arial"/>
          <w:shd w:val="clear" w:color="auto" w:fill="FFFFFF"/>
        </w:rPr>
        <w:fldChar w:fldCharType="separate"/>
      </w:r>
      <w:r w:rsidRPr="00F53619">
        <w:rPr>
          <w:rFonts w:ascii="Arial" w:eastAsia="Arial,Arial,Times,Times,Times N" w:hAnsi="Arial" w:cs="Arial"/>
          <w:shd w:val="clear" w:color="auto" w:fill="FFFFFF"/>
        </w:rPr>
        <w:t>(8)</w:t>
      </w:r>
      <w:r w:rsidR="00F7003E" w:rsidRPr="00F53619">
        <w:rPr>
          <w:rFonts w:ascii="Arial" w:eastAsia="Times,Times,Times New Roman" w:hAnsi="Arial" w:cs="Arial"/>
        </w:rPr>
        <w:fldChar w:fldCharType="end"/>
      </w:r>
      <w:r w:rsidRPr="00F53619">
        <w:rPr>
          <w:rFonts w:ascii="Arial" w:eastAsia="Arial,Arial,Times,Times,Times N" w:hAnsi="Arial" w:cs="Arial"/>
          <w:shd w:val="clear" w:color="auto" w:fill="FFFFFF"/>
        </w:rPr>
        <w:t xml:space="preserve">. However, elevating muscle carnosine as well as understanding the translational benefit from the increased muscle concentrations has proven to be challenging. Both oral carnosine and beta-alanine (β-ALA) supplementation have been explored to raise muscle carnosine levels. Regarding β-ALA, there are several potential issues with its supplementation; the first of which is its poor conversion rate to carnosine. By dividing the molar increase in muscle carnosine by the total molar amount of β-ALA, </w:t>
      </w:r>
      <w:proofErr w:type="spellStart"/>
      <w:r w:rsidRPr="00F53619">
        <w:rPr>
          <w:rFonts w:ascii="Arial" w:eastAsia="Arial,Arial,Times,Times,Times N" w:hAnsi="Arial" w:cs="Arial"/>
          <w:shd w:val="clear" w:color="auto" w:fill="FFFFFF"/>
        </w:rPr>
        <w:t>Stegen</w:t>
      </w:r>
      <w:proofErr w:type="spellEnd"/>
      <w:r w:rsidRPr="00F53619">
        <w:rPr>
          <w:rFonts w:ascii="Arial" w:eastAsia="Arial,Arial,Times,Times,Times N" w:hAnsi="Arial" w:cs="Arial"/>
          <w:shd w:val="clear" w:color="auto" w:fill="FFFFFF"/>
        </w:rPr>
        <w:t xml:space="preserve"> et al. </w:t>
      </w:r>
      <w:r w:rsidR="00F7003E" w:rsidRPr="00F53619">
        <w:rPr>
          <w:rFonts w:ascii="Arial" w:eastAsia="Times,Times,Times New Roman" w:hAnsi="Arial" w:cs="Arial"/>
        </w:rPr>
        <w:fldChar w:fldCharType="begin"/>
      </w:r>
      <w:r w:rsidR="00356DFA" w:rsidRPr="00F53619">
        <w:rPr>
          <w:rFonts w:ascii="Arial" w:eastAsia="Times,Times,Times New Roman" w:hAnsi="Arial" w:cs="Arial"/>
        </w:rPr>
        <w:instrText xml:space="preserve"> ADDIN EN.CITE &lt;EndNote&gt;&lt;Cite ExcludeAuth="1"&gt;&lt;Author&gt;Stegen&lt;/Author&gt;&lt;Year&gt;2013&lt;/Year&gt;&lt;RecNum&gt;8322&lt;/RecNum&gt;&lt;DisplayText&gt;(23)&lt;/DisplayText&gt;&lt;record&gt;&lt;rec-number&gt;8322&lt;/rec-number&gt;&lt;foreign-keys&gt;&lt;key app="EN" db-id="pp559wrd9wzr5cea0ecpzft4srrvtfvx5ra0" timestamp="1459713113"&gt;8322&lt;/key&gt;&lt;/foreign-keys&gt;&lt;ref-type name="Journal Article"&gt;17&lt;/ref-type&gt;&lt;contributors&gt;&lt;authors&gt;&lt;author&gt;Stegen, S&lt;/author&gt;&lt;author&gt;Blancquaert, L&lt;/author&gt;&lt;author&gt;Everaert, I&lt;/author&gt;&lt;author&gt;Bex, T&lt;/author&gt;&lt;author&gt;Taes, Y&lt;/author&gt;&lt;author&gt;Calders, P&lt;/author&gt;&lt;author&gt;Achten, E&lt;/author&gt;&lt;author&gt;Derave, W&lt;/author&gt;&lt;/authors&gt;&lt;/contributors&gt;&lt;auth-address&gt;Department of Movement and Sports Sciences, Ghent University, Ghent, Belgium.&lt;/auth-address&gt;&lt;titles&gt;&lt;title&gt;Meal and beta-alanine coingestion enhances muscle carnosine loading&lt;/title&gt;&lt;secondary-title&gt;Med Sci Sports Exerc&lt;/secondary-title&gt;&lt;/titles&gt;&lt;periodical&gt;&lt;full-title&gt;Med Sci Sports Exerc&lt;/full-title&gt;&lt;/periodical&gt;&lt;pages&gt;1478-85&lt;/pages&gt;&lt;volume&gt;45&lt;/volume&gt;&lt;number&gt;8&lt;/number&gt;&lt;keywords&gt;&lt;keyword&gt;Adolescent&lt;/keyword&gt;&lt;keyword&gt;Adult&lt;/keyword&gt;&lt;keyword&gt;Carnosine/*metabolism&lt;/keyword&gt;&lt;keyword&gt;Dietary Supplements&lt;/keyword&gt;&lt;keyword&gt;Female&lt;/keyword&gt;&lt;keyword&gt;Humans&lt;/keyword&gt;&lt;keyword&gt;Male&lt;/keyword&gt;&lt;keyword&gt;Meals&lt;/keyword&gt;&lt;keyword&gt;Muscle, Skeletal/*drug effects/metabolism&lt;/keyword&gt;&lt;keyword&gt;Young Adult&lt;/keyword&gt;&lt;keyword&gt;beta-Alanine/*administration &amp;amp; dosage&lt;/keyword&gt;&lt;/keywords&gt;&lt;dates&gt;&lt;year&gt;2013&lt;/year&gt;&lt;pub-dates&gt;&lt;date&gt;Aug&lt;/date&gt;&lt;/pub-dates&gt;&lt;/dates&gt;&lt;isbn&gt;1530-0315 (Electronic)&amp;#xD;0195-9131 (Linking)&lt;/isbn&gt;&lt;accession-num&gt;23439427&lt;/accession-num&gt;&lt;urls&gt;&lt;related-urls&gt;&lt;url&gt;http://www.ncbi.nlm.nih.gov/pubmed/23439427&lt;/url&gt;&lt;/related-urls&gt;&lt;/urls&gt;&lt;electronic-resource-num&gt;10.1249/MSS.0b013e31828ab073&lt;/electronic-resource-num&gt;&lt;/record&gt;&lt;/Cite&gt;&lt;/EndNote&gt;</w:instrText>
      </w:r>
      <w:r w:rsidR="00F7003E" w:rsidRPr="00F53619">
        <w:rPr>
          <w:rFonts w:ascii="Arial" w:eastAsia="Times,Times,Times New Roman" w:hAnsi="Arial" w:cs="Arial"/>
          <w:shd w:val="clear" w:color="auto" w:fill="FFFFFF"/>
        </w:rPr>
        <w:fldChar w:fldCharType="separate"/>
      </w:r>
      <w:r w:rsidRPr="00F53619">
        <w:rPr>
          <w:rFonts w:ascii="Arial" w:eastAsia="Arial,Arial,Times,Times,Times N" w:hAnsi="Arial" w:cs="Arial"/>
          <w:shd w:val="clear" w:color="auto" w:fill="FFFFFF"/>
        </w:rPr>
        <w:t>(23)</w:t>
      </w:r>
      <w:r w:rsidR="00F7003E" w:rsidRPr="00F53619">
        <w:rPr>
          <w:rFonts w:ascii="Arial" w:eastAsia="Times,Times,Times New Roman" w:hAnsi="Arial" w:cs="Arial"/>
        </w:rPr>
        <w:fldChar w:fldCharType="end"/>
      </w:r>
      <w:r w:rsidRPr="00F53619">
        <w:rPr>
          <w:rFonts w:ascii="Arial" w:eastAsia="Arial,Arial,Times,Times,Times N" w:hAnsi="Arial" w:cs="Arial"/>
          <w:shd w:val="clear" w:color="auto" w:fill="FFFFFF"/>
        </w:rPr>
        <w:t xml:space="preserve"> were able to calculate β-ALA supplementation efficiency. </w:t>
      </w:r>
      <w:r w:rsidR="0093673B" w:rsidRPr="00F53619">
        <w:rPr>
          <w:rFonts w:ascii="Arial" w:eastAsia="Arial,Arial,Times,Times,Times N" w:hAnsi="Arial" w:cs="Arial"/>
          <w:shd w:val="clear" w:color="auto" w:fill="FFFFFF"/>
        </w:rPr>
        <w:t xml:space="preserve">They reported that </w:t>
      </w:r>
      <w:r w:rsidRPr="00F53619">
        <w:rPr>
          <w:rFonts w:ascii="Arial" w:eastAsia="Arial,Arial,Times,Times,Times N" w:hAnsi="Arial" w:cs="Arial"/>
          <w:shd w:val="clear" w:color="auto" w:fill="FFFFFF"/>
        </w:rPr>
        <w:t>only 2.80% of ingested β-ALA</w:t>
      </w:r>
      <w:r w:rsidRPr="00F53619" w:rsidDel="00F3483D">
        <w:rPr>
          <w:rFonts w:ascii="Arial" w:eastAsia="Arial,Arial,Times,Times,Times N" w:hAnsi="Arial" w:cs="Arial"/>
          <w:shd w:val="clear" w:color="auto" w:fill="FFFFFF"/>
        </w:rPr>
        <w:t xml:space="preserve"> </w:t>
      </w:r>
      <w:r w:rsidRPr="00F53619">
        <w:rPr>
          <w:rFonts w:ascii="Arial" w:eastAsia="Arial,Arial,Times,Times,Times N" w:hAnsi="Arial" w:cs="Arial"/>
          <w:shd w:val="clear" w:color="auto" w:fill="FFFFFF"/>
        </w:rPr>
        <w:t xml:space="preserve">was incorporated into muscle carnosine, with 95%-96% being metabolized by non-carnosine directed pathways. </w:t>
      </w:r>
      <w:r w:rsidR="004B4075" w:rsidRPr="00F53619">
        <w:rPr>
          <w:rFonts w:ascii="Arial" w:eastAsia="Arial,Arial,Times,Times,Times N" w:hAnsi="Arial" w:cs="Arial"/>
          <w:shd w:val="clear" w:color="auto" w:fill="FFFFFF"/>
        </w:rPr>
        <w:t xml:space="preserve">Also, </w:t>
      </w:r>
      <w:r w:rsidRPr="00F53619">
        <w:rPr>
          <w:rFonts w:ascii="Arial" w:eastAsia="Arial,Arial,Times,Times,Times N" w:hAnsi="Arial" w:cs="Arial"/>
          <w:shd w:val="clear" w:color="auto" w:fill="FFFFFF"/>
        </w:rPr>
        <w:t>β-ALA requires</w:t>
      </w:r>
      <w:r w:rsidR="0093673B" w:rsidRPr="00F53619">
        <w:rPr>
          <w:rFonts w:ascii="Arial" w:eastAsia="Arial,Arial,Times,Times,Times N" w:hAnsi="Arial" w:cs="Arial"/>
          <w:shd w:val="clear" w:color="auto" w:fill="FFFFFF"/>
        </w:rPr>
        <w:t xml:space="preserve"> a loading phase of up to 10 w</w:t>
      </w:r>
      <w:r w:rsidRPr="00F53619">
        <w:rPr>
          <w:rFonts w:ascii="Arial" w:eastAsia="Arial,Arial,Times,Times,Times N" w:hAnsi="Arial" w:cs="Arial"/>
          <w:shd w:val="clear" w:color="auto" w:fill="FFFFFF"/>
        </w:rPr>
        <w:t xml:space="preserve">ks </w:t>
      </w:r>
      <w:r w:rsidR="00F7003E" w:rsidRPr="00F53619">
        <w:rPr>
          <w:rFonts w:ascii="Arial" w:eastAsia="Times,Times,Times New Roman" w:hAnsi="Arial" w:cs="Arial"/>
        </w:rPr>
        <w:fldChar w:fldCharType="begin">
          <w:fldData xml:space="preserve">PEVuZE5vdGU+PENpdGU+PEF1dGhvcj5CYWd1ZXQ8L0F1dGhvcj48WWVhcj4yMDA5PC9ZZWFyPjxS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</w:fldData>
        </w:fldChar>
      </w:r>
      <w:r w:rsidRPr="00F53619">
        <w:rPr>
          <w:rFonts w:ascii="Arial" w:eastAsia="Times,Times,Times New Roman" w:hAnsi="Arial" w:cs="Arial"/>
          <w:shd w:val="clear" w:color="auto" w:fill="FFFFFF"/>
        </w:rPr>
        <w:instrText xml:space="preserve"> ADDIN EN.CITE </w:instrText>
      </w:r>
      <w:r w:rsidR="00F7003E" w:rsidRPr="00F53619">
        <w:rPr>
          <w:rFonts w:ascii="Arial" w:eastAsia="Times,Times,Times New Roman" w:hAnsi="Arial" w:cs="Arial"/>
          <w:shd w:val="clear" w:color="auto" w:fill="FFFFFF"/>
        </w:rPr>
        <w:fldChar w:fldCharType="begin">
          <w:fldData xml:space="preserve">PEVuZE5vdGU+PENpdGU+PEF1dGhvcj5CYWd1ZXQ8L0F1dGhvcj48WWVhcj4yMDA5PC9ZZWFyPjxS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</w:fldData>
        </w:fldChar>
      </w:r>
      <w:r w:rsidRPr="00F53619">
        <w:rPr>
          <w:rFonts w:ascii="Arial" w:eastAsia="Times,Times,Times New Roman" w:hAnsi="Arial" w:cs="Arial"/>
          <w:shd w:val="clear" w:color="auto" w:fill="FFFFFF"/>
        </w:rPr>
        <w:instrText xml:space="preserve"> ADDIN EN.CITE.DATA </w:instrText>
      </w:r>
      <w:r w:rsidR="00F7003E" w:rsidRPr="00F53619">
        <w:rPr>
          <w:rFonts w:ascii="Arial" w:eastAsia="Times,Times,Times New Roman" w:hAnsi="Arial" w:cs="Arial"/>
          <w:shd w:val="clear" w:color="auto" w:fill="FFFFFF"/>
        </w:rPr>
      </w:r>
      <w:r w:rsidR="00F7003E" w:rsidRPr="00F53619">
        <w:rPr>
          <w:rFonts w:ascii="Arial" w:eastAsia="Times,Times,Times New Roman" w:hAnsi="Arial" w:cs="Arial"/>
          <w:shd w:val="clear" w:color="auto" w:fill="FFFFFF"/>
        </w:rPr>
        <w:fldChar w:fldCharType="end"/>
      </w:r>
      <w:r w:rsidR="00F7003E" w:rsidRPr="00F53619">
        <w:rPr>
          <w:rFonts w:ascii="Arial" w:eastAsia="Times,Times,Times New Roman" w:hAnsi="Arial" w:cs="Arial"/>
          <w:shd w:val="clear" w:color="auto" w:fill="FFFFFF"/>
        </w:rPr>
      </w:r>
      <w:r w:rsidR="00F7003E" w:rsidRPr="00F53619">
        <w:rPr>
          <w:rFonts w:ascii="Arial" w:eastAsia="Times,Times,Times New Roman" w:hAnsi="Arial" w:cs="Arial"/>
          <w:shd w:val="clear" w:color="auto" w:fill="FFFFFF"/>
        </w:rPr>
        <w:fldChar w:fldCharType="separate"/>
      </w:r>
      <w:r w:rsidRPr="00F53619">
        <w:rPr>
          <w:rFonts w:ascii="Arial" w:eastAsia="Arial,Arial,Times,Times,Times N" w:hAnsi="Arial" w:cs="Arial"/>
          <w:shd w:val="clear" w:color="auto" w:fill="FFFFFF"/>
        </w:rPr>
        <w:t>(3,16)</w:t>
      </w:r>
      <w:r w:rsidR="00F7003E" w:rsidRPr="00F53619">
        <w:rPr>
          <w:rFonts w:ascii="Arial" w:eastAsia="Times,Times,Times New Roman" w:hAnsi="Arial" w:cs="Arial"/>
        </w:rPr>
        <w:fldChar w:fldCharType="end"/>
      </w:r>
      <w:r w:rsidRPr="00F53619">
        <w:rPr>
          <w:rFonts w:ascii="Arial" w:eastAsia="Arial,Arial,Times,Times,Times N" w:hAnsi="Arial" w:cs="Arial"/>
          <w:shd w:val="clear" w:color="auto" w:fill="FFFFFF"/>
        </w:rPr>
        <w:t xml:space="preserve">, and that users commonly report up to </w:t>
      </w:r>
      <w:r w:rsidR="0093673B" w:rsidRPr="00F53619">
        <w:rPr>
          <w:rFonts w:ascii="Arial" w:eastAsia="Arial,Arial,Times,Times,Times N" w:hAnsi="Arial" w:cs="Arial"/>
          <w:shd w:val="clear" w:color="auto" w:fill="FFFFFF"/>
        </w:rPr>
        <w:t>1 h</w:t>
      </w:r>
      <w:r w:rsidRPr="00F53619">
        <w:rPr>
          <w:rFonts w:ascii="Arial" w:eastAsia="Arial,Arial,Times,Times,Times N" w:hAnsi="Arial" w:cs="Arial"/>
          <w:shd w:val="clear" w:color="auto" w:fill="FFFFFF"/>
        </w:rPr>
        <w:t xml:space="preserve">r of </w:t>
      </w:r>
      <w:proofErr w:type="spellStart"/>
      <w:r w:rsidRPr="00F53619">
        <w:rPr>
          <w:rFonts w:ascii="Arial" w:eastAsia="Arial,Arial,Times,Times,Times N" w:hAnsi="Arial" w:cs="Arial"/>
          <w:shd w:val="clear" w:color="auto" w:fill="FFFFFF"/>
        </w:rPr>
        <w:t>paresthesia</w:t>
      </w:r>
      <w:proofErr w:type="spellEnd"/>
      <w:r w:rsidRPr="00F53619">
        <w:rPr>
          <w:rFonts w:ascii="Arial" w:eastAsia="Arial,Arial,Times,Times,Times N" w:hAnsi="Arial" w:cs="Arial"/>
          <w:shd w:val="clear" w:color="auto" w:fill="FFFFFF"/>
        </w:rPr>
        <w:t xml:space="preserve"> shortly after ingestion </w:t>
      </w:r>
      <w:r w:rsidR="00F7003E" w:rsidRPr="00F53619">
        <w:rPr>
          <w:rFonts w:ascii="Arial" w:eastAsia="Times,Times,Times New Roman" w:hAnsi="Arial" w:cs="Arial"/>
        </w:rPr>
        <w:fldChar w:fldCharType="begin">
          <w:fldData xml:space="preserve">PEVuZE5vdGU+PENpdGU+PEF1dGhvcj5MaXU8L0F1dGhvcj48WWVhcj4yMDEyPC9ZZWFyPjxSZWNO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</w:fldData>
        </w:fldChar>
      </w:r>
      <w:r w:rsidR="00356DFA" w:rsidRPr="00F53619">
        <w:rPr>
          <w:rFonts w:ascii="Arial" w:eastAsia="Times,Times,Times New Roman" w:hAnsi="Arial" w:cs="Arial"/>
          <w:shd w:val="clear" w:color="auto" w:fill="FFFFFF"/>
        </w:rPr>
        <w:instrText xml:space="preserve"> ADDIN EN.CITE </w:instrText>
      </w:r>
      <w:r w:rsidR="00F7003E" w:rsidRPr="00F53619">
        <w:rPr>
          <w:rFonts w:ascii="Arial" w:eastAsia="Times,Times,Times New Roman" w:hAnsi="Arial" w:cs="Arial"/>
          <w:shd w:val="clear" w:color="auto" w:fill="FFFFFF"/>
        </w:rPr>
        <w:fldChar w:fldCharType="begin">
          <w:fldData xml:space="preserve">PEVuZE5vdGU+PENpdGU+PEF1dGhvcj5MaXU8L0F1dGhvcj48WWVhcj4yMDEyPC9ZZWFyPjxSZWNO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</w:fldData>
        </w:fldChar>
      </w:r>
      <w:r w:rsidR="00356DFA" w:rsidRPr="00F53619">
        <w:rPr>
          <w:rFonts w:ascii="Arial" w:eastAsia="Times,Times,Times New Roman" w:hAnsi="Arial" w:cs="Arial"/>
          <w:shd w:val="clear" w:color="auto" w:fill="FFFFFF"/>
        </w:rPr>
        <w:instrText xml:space="preserve"> ADDIN EN.CITE.DATA </w:instrText>
      </w:r>
      <w:r w:rsidR="00F7003E" w:rsidRPr="00F53619">
        <w:rPr>
          <w:rFonts w:ascii="Arial" w:eastAsia="Times,Times,Times New Roman" w:hAnsi="Arial" w:cs="Arial"/>
          <w:shd w:val="clear" w:color="auto" w:fill="FFFFFF"/>
        </w:rPr>
      </w:r>
      <w:r w:rsidR="00F7003E" w:rsidRPr="00F53619">
        <w:rPr>
          <w:rFonts w:ascii="Arial" w:eastAsia="Times,Times,Times New Roman" w:hAnsi="Arial" w:cs="Arial"/>
          <w:shd w:val="clear" w:color="auto" w:fill="FFFFFF"/>
        </w:rPr>
        <w:fldChar w:fldCharType="end"/>
      </w:r>
      <w:r w:rsidR="00F7003E" w:rsidRPr="00F53619">
        <w:rPr>
          <w:rFonts w:ascii="Arial" w:eastAsia="Times,Times,Times New Roman" w:hAnsi="Arial" w:cs="Arial"/>
          <w:shd w:val="clear" w:color="auto" w:fill="FFFFFF"/>
        </w:rPr>
      </w:r>
      <w:r w:rsidR="00F7003E" w:rsidRPr="00F53619">
        <w:rPr>
          <w:rFonts w:ascii="Arial" w:eastAsia="Times,Times,Times New Roman" w:hAnsi="Arial" w:cs="Arial"/>
          <w:shd w:val="clear" w:color="auto" w:fill="FFFFFF"/>
        </w:rPr>
        <w:fldChar w:fldCharType="separate"/>
      </w:r>
      <w:r w:rsidRPr="00F53619">
        <w:rPr>
          <w:rFonts w:ascii="Arial" w:eastAsia="Arial,Arial,Times,Times,Times N" w:hAnsi="Arial" w:cs="Arial"/>
          <w:shd w:val="clear" w:color="auto" w:fill="FFFFFF"/>
        </w:rPr>
        <w:t>(20)</w:t>
      </w:r>
      <w:r w:rsidR="00F7003E" w:rsidRPr="00F53619">
        <w:rPr>
          <w:rFonts w:ascii="Arial" w:eastAsia="Times,Times,Times New Roman" w:hAnsi="Arial" w:cs="Arial"/>
        </w:rPr>
        <w:fldChar w:fldCharType="end"/>
      </w:r>
      <w:r w:rsidRPr="00F53619">
        <w:rPr>
          <w:rFonts w:ascii="Arial" w:eastAsia="Arial,Arial,Times,Times,Times N" w:hAnsi="Arial" w:cs="Arial"/>
          <w:shd w:val="clear" w:color="auto" w:fill="FFFFFF"/>
        </w:rPr>
        <w:t>.</w:t>
      </w:r>
    </w:p>
    <w:p w:rsidR="00714875" w:rsidRPr="00F53619" w:rsidRDefault="00714875" w:rsidP="00106AED">
      <w:pPr>
        <w:jc w:val="both"/>
        <w:rPr>
          <w:rFonts w:ascii="Arial" w:hAnsi="Arial" w:cs="Arial"/>
          <w:shd w:val="clear" w:color="auto" w:fill="FFFFFF"/>
        </w:rPr>
      </w:pPr>
    </w:p>
    <w:p w:rsidR="00C96818" w:rsidRPr="00F53619" w:rsidRDefault="00714875" w:rsidP="00106AED">
      <w:pPr>
        <w:jc w:val="both"/>
        <w:rPr>
          <w:rFonts w:ascii="Arial" w:eastAsia="Arial,Arial,Times,Times,Times N" w:hAnsi="Arial" w:cs="Arial"/>
        </w:rPr>
      </w:pPr>
      <w:r w:rsidRPr="00F53619">
        <w:rPr>
          <w:rFonts w:ascii="Arial" w:eastAsia="Arial,Arial,Times,Times,Times N" w:hAnsi="Arial" w:cs="Arial"/>
          <w:shd w:val="clear" w:color="auto" w:fill="FFFFFF"/>
        </w:rPr>
        <w:t xml:space="preserve">Similar to β-ALA, carnosine supplementation has several challenges. Due to individual differences in plasma carnosinase levels, there is significant variability in response to carnosine ingestion. Both </w:t>
      </w:r>
      <w:proofErr w:type="spellStart"/>
      <w:r w:rsidRPr="00F53619">
        <w:rPr>
          <w:rFonts w:ascii="Arial" w:eastAsia="Arial,Arial,Times,Times,Times N" w:hAnsi="Arial" w:cs="Arial"/>
          <w:shd w:val="clear" w:color="auto" w:fill="FFFFFF"/>
        </w:rPr>
        <w:t>Asatoor</w:t>
      </w:r>
      <w:proofErr w:type="spellEnd"/>
      <w:r w:rsidRPr="00F53619">
        <w:rPr>
          <w:rFonts w:ascii="Arial" w:eastAsia="Arial,Arial,Times,Times,Times N" w:hAnsi="Arial" w:cs="Arial"/>
          <w:shd w:val="clear" w:color="auto" w:fill="FFFFFF"/>
        </w:rPr>
        <w:t xml:space="preserve"> et al. </w:t>
      </w:r>
      <w:r w:rsidR="004B4075" w:rsidRPr="00F53619">
        <w:rPr>
          <w:rFonts w:ascii="Arial" w:eastAsia="Arial,Arial,Times,Times,Times N" w:hAnsi="Arial" w:cs="Arial"/>
          <w:shd w:val="clear" w:color="auto" w:fill="FFFFFF"/>
        </w:rPr>
        <w:t xml:space="preserve">(2) </w:t>
      </w:r>
      <w:r w:rsidRPr="00F53619">
        <w:rPr>
          <w:rFonts w:ascii="Arial" w:eastAsia="Arial,Arial,Times,Times,Times N" w:hAnsi="Arial" w:cs="Arial"/>
          <w:shd w:val="clear" w:color="auto" w:fill="FFFFFF"/>
        </w:rPr>
        <w:t xml:space="preserve">and Gardner et al. </w:t>
      </w:r>
      <w:r w:rsidR="004B4075" w:rsidRPr="00F53619">
        <w:rPr>
          <w:rFonts w:ascii="Arial" w:eastAsia="Arial,Arial,Times,Times,Times N" w:hAnsi="Arial" w:cs="Arial"/>
          <w:shd w:val="clear" w:color="auto" w:fill="FFFFFF"/>
        </w:rPr>
        <w:t xml:space="preserve">(15) </w:t>
      </w:r>
      <w:r w:rsidRPr="00F53619">
        <w:rPr>
          <w:rFonts w:ascii="Arial" w:eastAsia="Arial,Arial,Times,Times,Times N" w:hAnsi="Arial" w:cs="Arial"/>
          <w:shd w:val="clear" w:color="auto" w:fill="FFFFFF"/>
        </w:rPr>
        <w:t xml:space="preserve">were unable to detect any notable carnosine in plasma after administration of a high dose of carnosine, </w:t>
      </w:r>
      <w:r w:rsidR="004B4075" w:rsidRPr="00F53619">
        <w:rPr>
          <w:rFonts w:ascii="Arial" w:eastAsia="Arial,Arial,Times,Times,Times N" w:hAnsi="Arial" w:cs="Arial"/>
          <w:shd w:val="clear" w:color="auto" w:fill="FFFFFF"/>
        </w:rPr>
        <w:t xml:space="preserve">~60 </w:t>
      </w:r>
      <w:r w:rsidRPr="00F53619">
        <w:rPr>
          <w:rFonts w:ascii="Arial" w:eastAsia="Arial,Arial,Times,Times,Times N" w:hAnsi="Arial" w:cs="Arial"/>
          <w:shd w:val="clear" w:color="auto" w:fill="FFFFFF"/>
        </w:rPr>
        <w:t>mg</w:t>
      </w:r>
      <w:r w:rsidR="004B4075" w:rsidRPr="00F53619">
        <w:rPr>
          <w:rFonts w:ascii="Arial" w:eastAsia="Arial,Arial,Times,Times,Times N" w:hAnsi="Arial" w:cs="Arial"/>
          <w:shd w:val="clear" w:color="auto" w:fill="FFFFFF"/>
        </w:rPr>
        <w:t>·</w:t>
      </w:r>
      <w:r w:rsidRPr="00F53619">
        <w:rPr>
          <w:rFonts w:ascii="Arial" w:eastAsia="Arial,Arial,Times,Times,Times N" w:hAnsi="Arial" w:cs="Arial"/>
          <w:shd w:val="clear" w:color="auto" w:fill="FFFFFF"/>
        </w:rPr>
        <w:t>kg</w:t>
      </w:r>
      <w:r w:rsidR="004B4075" w:rsidRPr="00F53619">
        <w:rPr>
          <w:rFonts w:ascii="Arial" w:eastAsia="Arial,Arial,Times,Times,Times N" w:hAnsi="Arial" w:cs="Arial"/>
          <w:shd w:val="clear" w:color="auto" w:fill="FFFFFF"/>
          <w:vertAlign w:val="superscript"/>
        </w:rPr>
        <w:t>-1</w:t>
      </w:r>
      <w:r w:rsidRPr="00F53619">
        <w:rPr>
          <w:rFonts w:ascii="Arial" w:eastAsia="Arial,Arial,Times,Times,Times N" w:hAnsi="Arial" w:cs="Arial"/>
          <w:shd w:val="clear" w:color="auto" w:fill="FFFFFF"/>
        </w:rPr>
        <w:t xml:space="preserve"> body weight and 4 g, respectively. Gardner </w:t>
      </w:r>
      <w:r w:rsidR="004B4075" w:rsidRPr="00F53619">
        <w:rPr>
          <w:rFonts w:ascii="Arial" w:eastAsia="Arial,Arial,Times,Times,Times N" w:hAnsi="Arial" w:cs="Arial"/>
          <w:shd w:val="clear" w:color="auto" w:fill="FFFFFF"/>
        </w:rPr>
        <w:t xml:space="preserve">and colleagues (15) </w:t>
      </w:r>
      <w:r w:rsidRPr="00F53619">
        <w:rPr>
          <w:rFonts w:ascii="Arial" w:eastAsia="Arial,Arial,Times,Times,Times N" w:hAnsi="Arial" w:cs="Arial"/>
          <w:shd w:val="clear" w:color="auto" w:fill="FFFFFF"/>
        </w:rPr>
        <w:t>further noted that large quantities (</w:t>
      </w:r>
      <w:r w:rsidR="004B4075" w:rsidRPr="00F53619">
        <w:rPr>
          <w:rFonts w:ascii="Arial" w:eastAsia="Arial,Arial,Times,Times,Times N" w:hAnsi="Arial" w:cs="Arial"/>
          <w:shd w:val="clear" w:color="auto" w:fill="FFFFFF"/>
        </w:rPr>
        <w:t xml:space="preserve">e.g., </w:t>
      </w:r>
      <w:r w:rsidRPr="00F53619">
        <w:rPr>
          <w:rFonts w:ascii="Arial" w:eastAsia="Arial,Arial,Times,Times,Times N" w:hAnsi="Arial" w:cs="Arial"/>
          <w:shd w:val="clear" w:color="auto" w:fill="FFFFFF"/>
        </w:rPr>
        <w:t xml:space="preserve">up to 14% of the dose) of ingested carnosine was lost in urine. </w:t>
      </w:r>
      <w:proofErr w:type="spellStart"/>
      <w:r w:rsidRPr="00F53619">
        <w:rPr>
          <w:rFonts w:ascii="Arial" w:eastAsia="Arial,Arial,Times,Times,Times N" w:hAnsi="Arial" w:cs="Arial"/>
          <w:shd w:val="clear" w:color="auto" w:fill="FFFFFF"/>
        </w:rPr>
        <w:t>Everaert</w:t>
      </w:r>
      <w:proofErr w:type="spellEnd"/>
      <w:r w:rsidRPr="00F53619">
        <w:rPr>
          <w:rFonts w:ascii="Arial" w:eastAsia="Arial,Arial,Times,Times,Times N" w:hAnsi="Arial" w:cs="Arial"/>
          <w:shd w:val="clear" w:color="auto" w:fill="FFFFFF"/>
        </w:rPr>
        <w:t xml:space="preserve"> et al. </w:t>
      </w:r>
      <w:r w:rsidR="00F7003E" w:rsidRPr="00F53619">
        <w:rPr>
          <w:rFonts w:ascii="Arial" w:eastAsia="Times,Times,Times New Roman" w:hAnsi="Arial" w:cs="Arial"/>
        </w:rPr>
        <w:fldChar w:fldCharType="begin"/>
      </w:r>
      <w:r w:rsidRPr="00F53619">
        <w:rPr>
          <w:rFonts w:ascii="Arial" w:eastAsia="Times,Times,Times New Roman" w:hAnsi="Arial" w:cs="Arial"/>
          <w:shd w:val="clear" w:color="auto" w:fill="FFFFFF"/>
        </w:rPr>
        <w:instrText xml:space="preserve"> ADDIN EN.CITE &lt;EndNote&gt;&lt;Cite ExcludeAuth="1"&gt;&lt;Author&gt;Everaert&lt;/Author&gt;&lt;Year&gt;2012&lt;/Year&gt;&lt;RecNum&gt;8321&lt;/RecNum&gt;&lt;DisplayText&gt;(13)&lt;/DisplayText&gt;&lt;record&gt;&lt;rec-number&gt;8321&lt;/rec-number&gt;&lt;foreign-keys&gt;&lt;key app="EN" db-id="pp559wrd9wzr5cea0ecpzft4srrvtfvx5ra0" timestamp="1459708336"&gt;8321&lt;/key&gt;&lt;/foreign-keys&gt;&lt;ref-type name="Journal Article"&gt;17&lt;/ref-type&gt;&lt;contributors&gt;&lt;authors&gt;&lt;author&gt;Everaert, I&lt;/author&gt;&lt;author&gt;Taes, Y&lt;/author&gt;&lt;author&gt;De Heer, E&lt;/author&gt;&lt;author&gt;Baelde, H&lt;/author&gt;&lt;author&gt;Zutinic, A&lt;/author&gt;&lt;author&gt;Yard, B&lt;/author&gt;&lt;author&gt;Sauerhofer, S&lt;/author&gt;&lt;author&gt;Vanhee, L&lt;/author&gt;&lt;author&gt;Delanghe, J&lt;/author&gt;&lt;author&gt;Aldini, G&lt;/author&gt;&lt;author&gt;Derave, W&lt;/author&gt;&lt;/authors&gt;&lt;/contributors&gt;&lt;auth-address&gt;Department of Movement and Sport Sciences, Ghent University, Ghent, Belgium.&lt;/auth-address&gt;&lt;titles&gt;&lt;title&gt;Low plasma carnosinase activity promotes carnosinemia after carnosine ingestion in humans&lt;/title&gt;&lt;secondary-title&gt;Am J Physiol Renal Physiol&lt;/secondary-title&gt;&lt;/titles&gt;&lt;periodical&gt;&lt;full-title&gt;Am J Physiol Renal Physiol&lt;/full-title&gt;&lt;/periodical&gt;&lt;pages&gt;F1537-44&lt;/pages&gt;&lt;volume&gt;302&lt;/volume&gt;&lt;number&gt;12&lt;/number&gt;&lt;keywords&gt;&lt;keyword&gt;Administration, Oral&lt;/keyword&gt;&lt;keyword&gt;Adult&lt;/keyword&gt;&lt;keyword&gt;Carnosine/*administration &amp;amp; dosage&lt;/keyword&gt;&lt;keyword&gt;Chromatography, High Pressure Liquid&lt;/keyword&gt;&lt;keyword&gt;Diabetic Nephropathies/genetics&lt;/keyword&gt;&lt;keyword&gt;Dipeptidases/*blood/genetics/urine&lt;/keyword&gt;&lt;keyword&gt;Female&lt;/keyword&gt;&lt;keyword&gt;Humans&lt;/keyword&gt;&lt;keyword&gt;Male&lt;/keyword&gt;&lt;keyword&gt;beta-Alanine/blood&lt;/keyword&gt;&lt;/keywords&gt;&lt;dates&gt;&lt;year&gt;2012&lt;/year&gt;&lt;pub-dates&gt;&lt;date&gt;Jun 15&lt;/date&gt;&lt;/pub-dates&gt;&lt;/dates&gt;&lt;isbn&gt;1522-1466 (Electronic)&amp;#xD;1522-1466 (Linking)&lt;/isbn&gt;&lt;accession-num&gt;22496410&lt;/accession-num&gt;&lt;urls&gt;&lt;related-urls&gt;&lt;url&gt;http://www.ncbi.nlm.nih.gov/pubmed/22496410&lt;/url&gt;&lt;/related-urls&gt;&lt;/urls&gt;&lt;electronic-resource-num&gt;10.1152/ajprenal.00084.2012&lt;/electronic-resource-num&gt;&lt;/record&gt;&lt;/Cite&gt;&lt;/EndNote&gt;</w:instrText>
      </w:r>
      <w:r w:rsidR="00F7003E" w:rsidRPr="00F53619">
        <w:rPr>
          <w:rFonts w:ascii="Arial" w:eastAsia="Times,Times,Times New Roman" w:hAnsi="Arial" w:cs="Arial"/>
          <w:shd w:val="clear" w:color="auto" w:fill="FFFFFF"/>
        </w:rPr>
        <w:fldChar w:fldCharType="separate"/>
      </w:r>
      <w:r w:rsidRPr="00F53619">
        <w:rPr>
          <w:rFonts w:ascii="Arial" w:eastAsia="Arial,Arial,Times,Times,Times N" w:hAnsi="Arial" w:cs="Arial"/>
          <w:shd w:val="clear" w:color="auto" w:fill="FFFFFF"/>
        </w:rPr>
        <w:t>(13)</w:t>
      </w:r>
      <w:r w:rsidR="00F7003E" w:rsidRPr="00F53619">
        <w:rPr>
          <w:rFonts w:ascii="Arial" w:eastAsia="Times,Times,Times New Roman" w:hAnsi="Arial" w:cs="Arial"/>
        </w:rPr>
        <w:fldChar w:fldCharType="end"/>
      </w:r>
      <w:r w:rsidRPr="00F53619">
        <w:rPr>
          <w:rFonts w:ascii="Arial" w:eastAsia="Arial,Arial,Times,Times,Times N" w:hAnsi="Arial" w:cs="Arial"/>
          <w:shd w:val="clear" w:color="auto" w:fill="FFFFFF"/>
        </w:rPr>
        <w:t xml:space="preserve"> observed a considerable non-responder rate to oral carnosine supplementation, noting that in non-responders the plasma carnosinase protein content was </w:t>
      </w:r>
      <w:r w:rsidR="004B4075" w:rsidRPr="00F53619">
        <w:rPr>
          <w:rFonts w:ascii="Arial" w:eastAsia="Arial,Arial,Times,Times,Times N" w:hAnsi="Arial" w:cs="Arial"/>
          <w:shd w:val="clear" w:color="auto" w:fill="FFFFFF"/>
        </w:rPr>
        <w:t xml:space="preserve">~2 </w:t>
      </w:r>
      <w:r w:rsidRPr="00F53619">
        <w:rPr>
          <w:rFonts w:ascii="Arial" w:eastAsia="Arial,Arial,Times,Times,Times N" w:hAnsi="Arial" w:cs="Arial"/>
          <w:shd w:val="clear" w:color="auto" w:fill="FFFFFF"/>
        </w:rPr>
        <w:t xml:space="preserve">fold higher, and the protein content had </w:t>
      </w:r>
      <w:r w:rsidR="004B4075" w:rsidRPr="00F53619">
        <w:rPr>
          <w:rFonts w:ascii="Arial" w:eastAsia="Arial,Arial,Times,Times,Times N" w:hAnsi="Arial" w:cs="Arial"/>
          <w:shd w:val="clear" w:color="auto" w:fill="FFFFFF"/>
        </w:rPr>
        <w:t>~1</w:t>
      </w:r>
      <w:r w:rsidRPr="00F53619">
        <w:rPr>
          <w:rFonts w:ascii="Arial" w:eastAsia="Arial,Arial,Times,Times,Times N" w:hAnsi="Arial" w:cs="Arial"/>
          <w:shd w:val="clear" w:color="auto" w:fill="FFFFFF"/>
        </w:rPr>
        <w:t>.5</w:t>
      </w:r>
      <w:r w:rsidR="004B4075" w:rsidRPr="00F53619">
        <w:rPr>
          <w:rFonts w:ascii="Arial" w:eastAsia="Arial,Arial,Times,Times,Times N" w:hAnsi="Arial" w:cs="Arial"/>
          <w:shd w:val="clear" w:color="auto" w:fill="FFFFFF"/>
        </w:rPr>
        <w:t xml:space="preserve"> </w:t>
      </w:r>
      <w:r w:rsidRPr="00F53619">
        <w:rPr>
          <w:rFonts w:ascii="Arial" w:eastAsia="Arial,Arial,Times,Times,Times N" w:hAnsi="Arial" w:cs="Arial"/>
          <w:shd w:val="clear" w:color="auto" w:fill="FFFFFF"/>
        </w:rPr>
        <w:t>fold higher activity compared with the</w:t>
      </w:r>
      <w:r w:rsidRPr="00106AED">
        <w:rPr>
          <w:rFonts w:ascii="Arial" w:eastAsia="Arial,Arial,Times,Times,Times N" w:hAnsi="Arial" w:cs="Arial"/>
          <w:shd w:val="clear" w:color="auto" w:fill="FFFFFF"/>
        </w:rPr>
        <w:t xml:space="preserve"> responders. Oral</w:t>
      </w:r>
      <w:r w:rsidRPr="00106AED">
        <w:rPr>
          <w:rFonts w:ascii="Arial" w:eastAsia="Arial,Arial,Times,Times,Times N" w:hAnsi="Arial" w:cs="Arial"/>
        </w:rPr>
        <w:t xml:space="preserve"> carnosine </w:t>
      </w:r>
      <w:r w:rsidRPr="00F53619">
        <w:rPr>
          <w:rFonts w:ascii="Arial" w:eastAsia="Arial,Arial,Times,Times,Times N" w:hAnsi="Arial" w:cs="Arial"/>
        </w:rPr>
        <w:lastRenderedPageBreak/>
        <w:t xml:space="preserve">supplementation fails to substantially elevate plasma carnosine levels, and despite a high absorption rate in the gastrointestinal tract, ingested carnosine is susceptible to hydrolysis via plasma carnosinase, </w:t>
      </w:r>
      <w:r w:rsidR="004B4075" w:rsidRPr="00F53619">
        <w:rPr>
          <w:rFonts w:ascii="Arial" w:eastAsia="Arial,Arial,Times,Times,Times N" w:hAnsi="Arial" w:cs="Arial"/>
        </w:rPr>
        <w:t xml:space="preserve">thus </w:t>
      </w:r>
      <w:r w:rsidRPr="00F53619">
        <w:rPr>
          <w:rFonts w:ascii="Arial" w:eastAsia="Arial,Arial,Times,Times,Times N" w:hAnsi="Arial" w:cs="Arial"/>
        </w:rPr>
        <w:t>making it inefficient at increasing muscle carnosine levels.</w:t>
      </w:r>
      <w:r w:rsidR="00D836DA" w:rsidRPr="00F53619">
        <w:rPr>
          <w:rFonts w:ascii="Arial" w:eastAsia="Arial,Arial,Times,Times,Times N" w:hAnsi="Arial" w:cs="Arial"/>
        </w:rPr>
        <w:t xml:space="preserve"> A topical carnosine </w:t>
      </w:r>
      <w:r w:rsidR="00E26F86" w:rsidRPr="00F53619">
        <w:rPr>
          <w:rFonts w:ascii="Arial" w:eastAsia="Arial,Arial,Times,Times,Times N" w:hAnsi="Arial" w:cs="Arial"/>
        </w:rPr>
        <w:t>formulation</w:t>
      </w:r>
      <w:r w:rsidR="001C653B" w:rsidRPr="00F53619">
        <w:rPr>
          <w:rFonts w:ascii="Arial" w:eastAsia="Arial,Arial,Times,Times,Times N" w:hAnsi="Arial" w:cs="Arial"/>
        </w:rPr>
        <w:t xml:space="preserve"> c</w:t>
      </w:r>
      <w:r w:rsidR="00D836DA" w:rsidRPr="00F53619">
        <w:rPr>
          <w:rFonts w:ascii="Arial" w:eastAsia="Arial,Arial,Times,Times,Times N" w:hAnsi="Arial" w:cs="Arial"/>
        </w:rPr>
        <w:t xml:space="preserve">ould bypass the hydrolysis of carnosine </w:t>
      </w:r>
      <w:r w:rsidR="00E26F86" w:rsidRPr="00F53619">
        <w:rPr>
          <w:rFonts w:ascii="Arial" w:eastAsia="Arial,Arial,Times,Times,Times N" w:hAnsi="Arial" w:cs="Arial"/>
        </w:rPr>
        <w:t xml:space="preserve">and serve as a pH buffer. </w:t>
      </w:r>
      <w:r w:rsidR="00472A78" w:rsidRPr="00F53619">
        <w:rPr>
          <w:rFonts w:ascii="Arial" w:eastAsia="Arial,Arial,Times,Times,Times N" w:hAnsi="Arial" w:cs="Arial"/>
        </w:rPr>
        <w:t xml:space="preserve">The purpose of this study was to investigate the potential of </w:t>
      </w:r>
      <w:r w:rsidR="00472A78" w:rsidRPr="00F53619">
        <w:rPr>
          <w:rFonts w:ascii="Arial" w:eastAsia="Arial,Arial,Arial,Times,Times,T" w:hAnsi="Arial" w:cs="Arial"/>
          <w:shd w:val="clear" w:color="auto" w:fill="FFFFFF"/>
        </w:rPr>
        <w:t>LactiGo™</w:t>
      </w:r>
      <w:r w:rsidR="004B4075" w:rsidRPr="00F53619">
        <w:rPr>
          <w:rFonts w:ascii="Arial" w:eastAsia="Arial,Arial,Arial,Times,Times,T" w:hAnsi="Arial" w:cs="Arial"/>
          <w:shd w:val="clear" w:color="auto" w:fill="FFFFFF"/>
        </w:rPr>
        <w:t xml:space="preserve"> </w:t>
      </w:r>
      <w:r w:rsidR="00472A78" w:rsidRPr="00F53619">
        <w:rPr>
          <w:rFonts w:ascii="Arial" w:eastAsia="Arial,Arial,Times,Times,Times N" w:hAnsi="Arial" w:cs="Arial"/>
        </w:rPr>
        <w:t>brand topical carnosine gel as an ergogenic aid in elite male athletes.</w:t>
      </w:r>
    </w:p>
    <w:p w:rsidR="00C96818" w:rsidRPr="00F53619" w:rsidRDefault="00C96818" w:rsidP="004B4075">
      <w:pPr>
        <w:spacing w:line="276" w:lineRule="auto"/>
        <w:rPr>
          <w:rFonts w:ascii="Arial" w:eastAsia="Arial,Arial,Times,Times,Times N" w:hAnsi="Arial" w:cs="Arial"/>
        </w:rPr>
      </w:pPr>
    </w:p>
    <w:p w:rsidR="00714875" w:rsidRPr="00F53619" w:rsidRDefault="00714875" w:rsidP="00405B42">
      <w:pPr>
        <w:rPr>
          <w:rFonts w:ascii="Arial" w:eastAsia="Arial,Arial,Times,Times,Times N" w:hAnsi="Arial" w:cs="Arial"/>
          <w:b/>
        </w:rPr>
      </w:pPr>
      <w:r w:rsidRPr="00F53619">
        <w:rPr>
          <w:rFonts w:ascii="Arial" w:eastAsia="Arial,Arial,Times,Times,Times N" w:hAnsi="Arial" w:cs="Arial"/>
          <w:b/>
        </w:rPr>
        <w:t xml:space="preserve">METHODS </w:t>
      </w:r>
    </w:p>
    <w:p w:rsidR="00C90900" w:rsidRPr="00F53619" w:rsidRDefault="00C90900" w:rsidP="00405B42">
      <w:pPr>
        <w:rPr>
          <w:rFonts w:ascii="Arial" w:eastAsia="Arial,Arial,Times,Times,Times N" w:hAnsi="Arial" w:cs="Arial"/>
        </w:rPr>
      </w:pPr>
    </w:p>
    <w:p w:rsidR="00714875" w:rsidRPr="00F53619" w:rsidRDefault="00714875" w:rsidP="00714875">
      <w:pPr>
        <w:rPr>
          <w:rFonts w:ascii="Arial" w:hAnsi="Arial" w:cs="Arial"/>
          <w:b/>
        </w:rPr>
      </w:pPr>
      <w:r w:rsidRPr="00F53619">
        <w:rPr>
          <w:rFonts w:ascii="Arial" w:eastAsia="Arial,Arial,Times,Times,Times N" w:hAnsi="Arial" w:cs="Arial"/>
          <w:b/>
        </w:rPr>
        <w:t>Subjects</w:t>
      </w:r>
    </w:p>
    <w:p w:rsidR="00714875" w:rsidRPr="00F53619" w:rsidRDefault="00714875" w:rsidP="00106AED">
      <w:pPr>
        <w:jc w:val="both"/>
        <w:outlineLvl w:val="0"/>
        <w:rPr>
          <w:rFonts w:ascii="Arial" w:eastAsia="Arial" w:hAnsi="Arial" w:cs="Arial"/>
          <w:vertAlign w:val="superscript"/>
        </w:rPr>
      </w:pPr>
      <w:r w:rsidRPr="00F53619">
        <w:rPr>
          <w:rFonts w:ascii="Arial" w:eastAsia="Arial,Arial,Times,Times,Times N" w:hAnsi="Arial" w:cs="Arial"/>
        </w:rPr>
        <w:t xml:space="preserve">Eleven healthy elite male soccer players gave written informed consent to participate in this </w:t>
      </w:r>
      <w:r w:rsidR="007062F7" w:rsidRPr="00F53619">
        <w:rPr>
          <w:rFonts w:ascii="Arial" w:eastAsia="Arial,Arial,Times,Times,Times N" w:hAnsi="Arial" w:cs="Arial"/>
        </w:rPr>
        <w:t>study</w:t>
      </w:r>
      <w:r w:rsidRPr="00F53619">
        <w:rPr>
          <w:rFonts w:ascii="Arial" w:eastAsia="Arial,Arial,Times,Times,Times N" w:hAnsi="Arial" w:cs="Arial"/>
        </w:rPr>
        <w:t>. An elite player was defined as one who had played inter</w:t>
      </w:r>
      <w:r w:rsidR="007062F7" w:rsidRPr="00F53619">
        <w:rPr>
          <w:rFonts w:ascii="Arial" w:eastAsia="Arial,Arial,Times,Times,Times N" w:hAnsi="Arial" w:cs="Arial"/>
        </w:rPr>
        <w:t>national level soccer for 3+ y</w:t>
      </w:r>
      <w:r w:rsidRPr="00F53619">
        <w:rPr>
          <w:rFonts w:ascii="Arial" w:eastAsia="Arial,Arial,Times,Times,Times N" w:hAnsi="Arial" w:cs="Arial"/>
        </w:rPr>
        <w:t xml:space="preserve">rs. </w:t>
      </w:r>
      <w:r w:rsidR="007062F7" w:rsidRPr="00F53619">
        <w:rPr>
          <w:rFonts w:ascii="Arial" w:eastAsia="Arial,Arial,Times,Times,Times N" w:hAnsi="Arial" w:cs="Arial"/>
        </w:rPr>
        <w:t>The subjects</w:t>
      </w:r>
      <w:r w:rsidRPr="00F53619">
        <w:rPr>
          <w:rFonts w:ascii="Arial" w:eastAsia="Arial,Arial,Times,Times,Times N" w:hAnsi="Arial" w:cs="Arial"/>
        </w:rPr>
        <w:t xml:space="preserve"> were recruited from teams in the Italian </w:t>
      </w:r>
      <w:proofErr w:type="spellStart"/>
      <w:r w:rsidRPr="00F53619">
        <w:rPr>
          <w:rFonts w:ascii="Arial" w:eastAsia="Arial,Arial,Times,Times,Times N" w:hAnsi="Arial" w:cs="Arial"/>
        </w:rPr>
        <w:t>Serie</w:t>
      </w:r>
      <w:proofErr w:type="spellEnd"/>
      <w:r w:rsidRPr="00F53619">
        <w:rPr>
          <w:rFonts w:ascii="Arial" w:eastAsia="Arial,Arial,Times,Times,Times N" w:hAnsi="Arial" w:cs="Arial"/>
        </w:rPr>
        <w:t xml:space="preserve"> League with assistance from (C. </w:t>
      </w:r>
      <w:proofErr w:type="spellStart"/>
      <w:r w:rsidRPr="00F53619">
        <w:rPr>
          <w:rFonts w:ascii="Arial" w:eastAsia="Arial,Arial,Times,Times,Times N" w:hAnsi="Arial" w:cs="Arial"/>
        </w:rPr>
        <w:t>Giacobbe</w:t>
      </w:r>
      <w:proofErr w:type="spellEnd"/>
      <w:r w:rsidRPr="00F53619">
        <w:rPr>
          <w:rFonts w:ascii="Arial" w:eastAsia="Arial,Arial,Times,Times,Times N" w:hAnsi="Arial" w:cs="Arial"/>
        </w:rPr>
        <w:t xml:space="preserve">) at the Castel </w:t>
      </w:r>
      <w:proofErr w:type="spellStart"/>
      <w:r w:rsidRPr="00F53619">
        <w:rPr>
          <w:rFonts w:ascii="Arial" w:eastAsia="Arial,Arial,Times,Times,Times N" w:hAnsi="Arial" w:cs="Arial"/>
        </w:rPr>
        <w:t>Covati</w:t>
      </w:r>
      <w:proofErr w:type="spellEnd"/>
      <w:r w:rsidRPr="00F53619">
        <w:rPr>
          <w:rFonts w:ascii="Arial" w:eastAsia="Arial,Arial,Times,Times,Times N" w:hAnsi="Arial" w:cs="Arial"/>
        </w:rPr>
        <w:t xml:space="preserve"> Sports Center in Brescia, Italy. The research was conducted according to the principles of the Declaration of Helsinki and approved by </w:t>
      </w:r>
      <w:proofErr w:type="spellStart"/>
      <w:r w:rsidRPr="00F53619">
        <w:rPr>
          <w:rFonts w:ascii="Arial" w:eastAsia="Arial,Arial,Times,Times,Times N" w:hAnsi="Arial" w:cs="Arial"/>
        </w:rPr>
        <w:t>Segreteria</w:t>
      </w:r>
      <w:proofErr w:type="spellEnd"/>
      <w:r w:rsidRPr="00F53619">
        <w:rPr>
          <w:rFonts w:ascii="Arial" w:eastAsia="Arial,Arial,Times,Times,Times N" w:hAnsi="Arial" w:cs="Arial"/>
        </w:rPr>
        <w:t xml:space="preserve"> </w:t>
      </w:r>
      <w:proofErr w:type="spellStart"/>
      <w:r w:rsidRPr="00F53619">
        <w:rPr>
          <w:rFonts w:ascii="Arial" w:eastAsia="Arial,Arial,Times,Times,Times N" w:hAnsi="Arial" w:cs="Arial"/>
        </w:rPr>
        <w:t>Scientifica</w:t>
      </w:r>
      <w:proofErr w:type="spellEnd"/>
      <w:r w:rsidRPr="00F53619">
        <w:rPr>
          <w:rFonts w:ascii="Arial" w:eastAsia="Arial,Arial,Times,Times,Times N" w:hAnsi="Arial" w:cs="Arial"/>
        </w:rPr>
        <w:t xml:space="preserve"> </w:t>
      </w:r>
      <w:proofErr w:type="gramStart"/>
      <w:r w:rsidRPr="00F53619">
        <w:rPr>
          <w:rFonts w:ascii="Arial" w:eastAsia="Arial,Arial,Times,Times,Times N" w:hAnsi="Arial" w:cs="Arial"/>
        </w:rPr>
        <w:t>del</w:t>
      </w:r>
      <w:proofErr w:type="gramEnd"/>
      <w:r w:rsidRPr="00F53619">
        <w:rPr>
          <w:rFonts w:ascii="Arial" w:eastAsia="Arial,Arial,Times,Times,Times N" w:hAnsi="Arial" w:cs="Arial"/>
        </w:rPr>
        <w:t xml:space="preserve"> </w:t>
      </w:r>
      <w:proofErr w:type="spellStart"/>
      <w:r w:rsidRPr="00F53619">
        <w:rPr>
          <w:rFonts w:ascii="Arial" w:eastAsia="Arial,Arial,Times,Times,Times N" w:hAnsi="Arial" w:cs="Arial"/>
        </w:rPr>
        <w:t>Comitato</w:t>
      </w:r>
      <w:proofErr w:type="spellEnd"/>
      <w:r w:rsidRPr="00F53619">
        <w:rPr>
          <w:rFonts w:ascii="Arial" w:eastAsia="Arial,Arial,Times,Times,Times N" w:hAnsi="Arial" w:cs="Arial"/>
        </w:rPr>
        <w:t xml:space="preserve"> </w:t>
      </w:r>
      <w:proofErr w:type="spellStart"/>
      <w:r w:rsidRPr="00F53619">
        <w:rPr>
          <w:rFonts w:ascii="Arial" w:eastAsia="Arial,Arial,Times,Times,Times N" w:hAnsi="Arial" w:cs="Arial"/>
        </w:rPr>
        <w:t>Etico</w:t>
      </w:r>
      <w:proofErr w:type="spellEnd"/>
      <w:r w:rsidRPr="00F53619">
        <w:rPr>
          <w:rFonts w:ascii="Arial" w:eastAsia="Arial,Arial,Times,Times,Times N" w:hAnsi="Arial" w:cs="Arial"/>
        </w:rPr>
        <w:t>, Milan, Italy. An anthropometric assessment was completed on all subjects (</w:t>
      </w:r>
      <w:r w:rsidR="007062F7" w:rsidRPr="00F53619">
        <w:rPr>
          <w:rFonts w:ascii="Arial" w:eastAsia="Arial,Arial,Times,Times,Times N" w:hAnsi="Arial" w:cs="Arial"/>
        </w:rPr>
        <w:t xml:space="preserve">age, </w:t>
      </w:r>
      <w:r w:rsidRPr="00F53619">
        <w:rPr>
          <w:rFonts w:ascii="Arial" w:eastAsia="Arial,Arial,Times,Times,Times N" w:hAnsi="Arial" w:cs="Arial"/>
        </w:rPr>
        <w:t>22.47 ± 2.14 y</w:t>
      </w:r>
      <w:r w:rsidR="007062F7" w:rsidRPr="00F53619">
        <w:rPr>
          <w:rFonts w:ascii="Arial" w:eastAsia="Arial,Arial,Times,Times,Times N" w:hAnsi="Arial" w:cs="Arial"/>
        </w:rPr>
        <w:t>rs; body weight,</w:t>
      </w:r>
      <w:r w:rsidRPr="00F53619">
        <w:rPr>
          <w:rFonts w:ascii="Arial" w:eastAsia="Arial,Arial,Times,Times,Times N" w:hAnsi="Arial" w:cs="Arial"/>
        </w:rPr>
        <w:t xml:space="preserve"> 84.2 ± 7.82 kg</w:t>
      </w:r>
      <w:r w:rsidR="007062F7" w:rsidRPr="00F53619">
        <w:rPr>
          <w:rFonts w:ascii="Arial" w:eastAsia="Arial,Arial,Times,Times,Times N" w:hAnsi="Arial" w:cs="Arial"/>
        </w:rPr>
        <w:t>; height</w:t>
      </w:r>
      <w:r w:rsidRPr="00F53619">
        <w:rPr>
          <w:rFonts w:ascii="Arial" w:eastAsia="Arial,Arial,Times,Times,Times N" w:hAnsi="Arial" w:cs="Arial"/>
        </w:rPr>
        <w:t>, 183.79 ± 4.5 cm</w:t>
      </w:r>
      <w:r w:rsidR="007062F7" w:rsidRPr="00F53619">
        <w:rPr>
          <w:rFonts w:ascii="Arial" w:eastAsia="Arial,Arial,Times,Times,Times N" w:hAnsi="Arial" w:cs="Arial"/>
        </w:rPr>
        <w:t>;</w:t>
      </w:r>
      <w:r w:rsidRPr="00F53619">
        <w:rPr>
          <w:rFonts w:ascii="Arial" w:eastAsia="Arial,Arial,Times,Times,Times N" w:hAnsi="Arial" w:cs="Arial"/>
        </w:rPr>
        <w:t xml:space="preserve"> BF 6.90 ± 1.8%)</w:t>
      </w:r>
      <w:r w:rsidR="007062F7" w:rsidRPr="00F53619">
        <w:rPr>
          <w:rFonts w:ascii="Arial" w:eastAsia="Arial,Arial,Times,Times,Times N" w:hAnsi="Arial" w:cs="Arial"/>
        </w:rPr>
        <w:t>. Each subject was</w:t>
      </w:r>
      <w:r w:rsidRPr="00F53619">
        <w:rPr>
          <w:rFonts w:ascii="Arial" w:eastAsia="Arial,Arial,Times,Times,Times N" w:hAnsi="Arial" w:cs="Arial"/>
        </w:rPr>
        <w:t xml:space="preserve"> advised not to take any dietary supplements or </w:t>
      </w:r>
      <w:r w:rsidR="007062F7" w:rsidRPr="00F53619">
        <w:rPr>
          <w:rFonts w:ascii="Arial" w:eastAsia="Arial,Arial,Times,Times,Times N" w:hAnsi="Arial" w:cs="Arial"/>
        </w:rPr>
        <w:t xml:space="preserve">start </w:t>
      </w:r>
      <w:r w:rsidRPr="00F53619">
        <w:rPr>
          <w:rFonts w:ascii="Arial" w:eastAsia="Arial,Arial,Times,Times,Times N" w:hAnsi="Arial" w:cs="Arial"/>
        </w:rPr>
        <w:t xml:space="preserve">any other type of training for the duration of the study. </w:t>
      </w:r>
      <w:r w:rsidR="007062F7" w:rsidRPr="00F53619">
        <w:rPr>
          <w:rFonts w:ascii="Arial" w:eastAsia="Arial,Arial,Times,Times,Times N" w:hAnsi="Arial" w:cs="Arial"/>
        </w:rPr>
        <w:t xml:space="preserve">The </w:t>
      </w:r>
      <w:r w:rsidRPr="00F53619">
        <w:rPr>
          <w:rFonts w:ascii="Arial" w:eastAsia="Arial,Arial,Times,Times,Times N" w:hAnsi="Arial" w:cs="Arial"/>
        </w:rPr>
        <w:t>subject</w:t>
      </w:r>
      <w:r w:rsidR="007062F7" w:rsidRPr="00F53619">
        <w:rPr>
          <w:rFonts w:ascii="Arial" w:eastAsia="Arial,Arial,Times,Times,Times N" w:hAnsi="Arial" w:cs="Arial"/>
        </w:rPr>
        <w:t>s were</w:t>
      </w:r>
      <w:r w:rsidRPr="00F53619">
        <w:rPr>
          <w:rFonts w:ascii="Arial" w:eastAsia="Arial,Arial,Times,Times,Times N" w:hAnsi="Arial" w:cs="Arial"/>
        </w:rPr>
        <w:t xml:space="preserve"> familiarized with the testing protocols and with how to apply both </w:t>
      </w:r>
      <w:r w:rsidR="007062F7" w:rsidRPr="00F53619">
        <w:rPr>
          <w:rFonts w:ascii="Arial" w:eastAsia="Arial,Arial,Times,Times,Times N" w:hAnsi="Arial" w:cs="Arial"/>
        </w:rPr>
        <w:t xml:space="preserve">the </w:t>
      </w:r>
      <w:r w:rsidRPr="00F53619">
        <w:rPr>
          <w:rFonts w:ascii="Arial" w:eastAsia="Arial,Arial,Times,Times,Times N" w:hAnsi="Arial" w:cs="Arial"/>
        </w:rPr>
        <w:t>warm-up cream and the LactiGo™ gel before testing.</w:t>
      </w:r>
    </w:p>
    <w:p w:rsidR="00714875" w:rsidRPr="00F53619" w:rsidRDefault="00714875" w:rsidP="00714875">
      <w:pPr>
        <w:outlineLvl w:val="0"/>
        <w:rPr>
          <w:rFonts w:ascii="Arial" w:eastAsia="Arial" w:hAnsi="Arial" w:cs="Arial"/>
        </w:rPr>
      </w:pPr>
    </w:p>
    <w:p w:rsidR="00714875" w:rsidRPr="00F53619" w:rsidRDefault="5439AF61" w:rsidP="00714875">
      <w:pPr>
        <w:outlineLvl w:val="0"/>
        <w:rPr>
          <w:rFonts w:ascii="Arial" w:hAnsi="Arial" w:cs="Arial"/>
        </w:rPr>
      </w:pPr>
      <w:r w:rsidRPr="00F53619">
        <w:rPr>
          <w:rFonts w:ascii="Arial" w:eastAsia="Arial,Arial,Times,Times,Times N" w:hAnsi="Arial" w:cs="Arial"/>
          <w:b/>
        </w:rPr>
        <w:t>Experimental Protocol</w:t>
      </w:r>
    </w:p>
    <w:p w:rsidR="154968CF" w:rsidRPr="00F53619" w:rsidRDefault="00BA36F0" w:rsidP="00106AED">
      <w:pPr>
        <w:jc w:val="both"/>
        <w:rPr>
          <w:rFonts w:ascii="Arial" w:hAnsi="Arial" w:cs="Arial"/>
        </w:rPr>
      </w:pPr>
      <w:r w:rsidRPr="00F53619">
        <w:rPr>
          <w:rFonts w:ascii="Arial" w:eastAsia="Arial,Arial,Times,Times,Times N" w:hAnsi="Arial" w:cs="Arial"/>
        </w:rPr>
        <w:t>LactiGo™</w:t>
      </w:r>
      <w:r w:rsidRPr="00F53619">
        <w:rPr>
          <w:rFonts w:ascii="Arial" w:eastAsia="Arial,Arial,Times,Times,Times N" w:hAnsi="Arial" w:cs="Arial"/>
          <w:vertAlign w:val="superscript"/>
        </w:rPr>
        <w:t xml:space="preserve"> </w:t>
      </w:r>
      <w:r w:rsidRPr="00F53619">
        <w:rPr>
          <w:rFonts w:ascii="Arial" w:eastAsia="Arial,Arial,Times,Times,Times N" w:hAnsi="Arial" w:cs="Arial"/>
        </w:rPr>
        <w:t xml:space="preserve">is a topical gel </w:t>
      </w:r>
      <w:r w:rsidR="00354A9F" w:rsidRPr="00F53619">
        <w:rPr>
          <w:rFonts w:ascii="Arial" w:eastAsia="Arial,Arial,Times,Times,Times N" w:hAnsi="Arial" w:cs="Arial"/>
        </w:rPr>
        <w:t>that consists</w:t>
      </w:r>
      <w:r w:rsidRPr="00F53619">
        <w:rPr>
          <w:rFonts w:ascii="Arial" w:eastAsia="Arial,Arial,Times,Times,Times N" w:hAnsi="Arial" w:cs="Arial"/>
        </w:rPr>
        <w:t xml:space="preserve"> of water, glycerin, magnesium sulphate, and a proprietary Carnosine-Complex. It is distributed by Outplay Inc., Las Vegas, NV, USA</w:t>
      </w:r>
      <w:r w:rsidR="00D17BFA" w:rsidRPr="00F53619">
        <w:rPr>
          <w:rFonts w:ascii="Arial" w:eastAsia="Arial,Arial,Times,Times,Times N" w:hAnsi="Arial" w:cs="Arial"/>
        </w:rPr>
        <w:t>.</w:t>
      </w:r>
      <w:r w:rsidRPr="00F53619">
        <w:rPr>
          <w:rFonts w:ascii="Arial" w:eastAsia="Arial,Arial,Times,Times,Times N" w:hAnsi="Arial" w:cs="Arial"/>
        </w:rPr>
        <w:t xml:space="preserve"> </w:t>
      </w:r>
      <w:r w:rsidR="154968CF" w:rsidRPr="00F53619">
        <w:rPr>
          <w:rFonts w:ascii="Arial" w:eastAsia="Arial,Arial,Times,Times,Times N" w:hAnsi="Arial" w:cs="Arial"/>
        </w:rPr>
        <w:t>Testing was completed June through August</w:t>
      </w:r>
      <w:r w:rsidR="007062F7" w:rsidRPr="00F53619">
        <w:rPr>
          <w:rFonts w:ascii="Arial" w:eastAsia="Arial,Arial,Times,Times,Times N" w:hAnsi="Arial" w:cs="Arial"/>
        </w:rPr>
        <w:t xml:space="preserve">, which </w:t>
      </w:r>
      <w:r w:rsidR="154968CF" w:rsidRPr="00F53619">
        <w:rPr>
          <w:rFonts w:ascii="Arial" w:eastAsia="Arial,Arial,Times,Times,Times N" w:hAnsi="Arial" w:cs="Arial"/>
        </w:rPr>
        <w:t>represent</w:t>
      </w:r>
      <w:r w:rsidR="007062F7" w:rsidRPr="00F53619">
        <w:rPr>
          <w:rFonts w:ascii="Arial" w:eastAsia="Arial,Arial,Times,Times,Times N" w:hAnsi="Arial" w:cs="Arial"/>
        </w:rPr>
        <w:t>ed</w:t>
      </w:r>
      <w:r w:rsidR="154968CF" w:rsidRPr="00F53619">
        <w:rPr>
          <w:rFonts w:ascii="Arial" w:eastAsia="Arial,Arial,Times,Times,Times N" w:hAnsi="Arial" w:cs="Arial"/>
        </w:rPr>
        <w:t xml:space="preserve"> the </w:t>
      </w:r>
      <w:r w:rsidR="007062F7" w:rsidRPr="00F53619">
        <w:rPr>
          <w:rFonts w:ascii="Arial" w:eastAsia="Arial,Arial,Times,Times,Times N" w:hAnsi="Arial" w:cs="Arial"/>
        </w:rPr>
        <w:t>off-season months</w:t>
      </w:r>
      <w:r w:rsidR="154968CF" w:rsidRPr="00F53619">
        <w:rPr>
          <w:rFonts w:ascii="Arial" w:eastAsia="Arial,Arial,Times,Times,Times N" w:hAnsi="Arial" w:cs="Arial"/>
        </w:rPr>
        <w:t xml:space="preserve"> of the athletes. Two tests were employed: A Level 1 Yo-Yo </w:t>
      </w:r>
      <w:r w:rsidR="00354A9F" w:rsidRPr="00F53619">
        <w:rPr>
          <w:rFonts w:ascii="Arial" w:eastAsia="Arial,Arial,Times,Times,Times N" w:hAnsi="Arial" w:cs="Arial"/>
        </w:rPr>
        <w:t>I</w:t>
      </w:r>
      <w:r w:rsidR="154968CF" w:rsidRPr="00F53619">
        <w:rPr>
          <w:rFonts w:ascii="Arial" w:eastAsia="Arial,Arial,Times,Times,Times N" w:hAnsi="Arial" w:cs="Arial"/>
        </w:rPr>
        <w:t xml:space="preserve">ntermittent </w:t>
      </w:r>
      <w:r w:rsidR="00354A9F" w:rsidRPr="00F53619">
        <w:rPr>
          <w:rFonts w:ascii="Arial" w:eastAsia="Arial,Arial,Times,Times,Times N" w:hAnsi="Arial" w:cs="Arial"/>
        </w:rPr>
        <w:t>R</w:t>
      </w:r>
      <w:r w:rsidR="154968CF" w:rsidRPr="00F53619">
        <w:rPr>
          <w:rFonts w:ascii="Arial" w:eastAsia="Arial,Arial,Times,Times,Times N" w:hAnsi="Arial" w:cs="Arial"/>
        </w:rPr>
        <w:t xml:space="preserve">ecovery </w:t>
      </w:r>
      <w:r w:rsidR="00354A9F" w:rsidRPr="00F53619">
        <w:rPr>
          <w:rFonts w:ascii="Arial" w:eastAsia="Arial,Arial,Times,Times,Times N" w:hAnsi="Arial" w:cs="Arial"/>
        </w:rPr>
        <w:t>T</w:t>
      </w:r>
      <w:r w:rsidR="154968CF" w:rsidRPr="00F53619">
        <w:rPr>
          <w:rFonts w:ascii="Arial" w:eastAsia="Arial,Arial,Times,Times,Times N" w:hAnsi="Arial" w:cs="Arial"/>
        </w:rPr>
        <w:t xml:space="preserve">est, and a series of </w:t>
      </w:r>
      <w:r w:rsidR="00354A9F" w:rsidRPr="00F53619">
        <w:rPr>
          <w:rFonts w:ascii="Arial" w:eastAsia="Arial,Arial,Times,Times,Times N" w:hAnsi="Arial" w:cs="Arial"/>
        </w:rPr>
        <w:t>A</w:t>
      </w:r>
      <w:r w:rsidR="154968CF" w:rsidRPr="00F53619">
        <w:rPr>
          <w:rFonts w:ascii="Arial" w:eastAsia="Arial,Arial,Times,Times,Times N" w:hAnsi="Arial" w:cs="Arial"/>
        </w:rPr>
        <w:t>ll-</w:t>
      </w:r>
      <w:r w:rsidR="00354A9F" w:rsidRPr="00F53619">
        <w:rPr>
          <w:rFonts w:ascii="Arial" w:eastAsia="Arial,Arial,Times,Times,Times N" w:hAnsi="Arial" w:cs="Arial"/>
        </w:rPr>
        <w:t>O</w:t>
      </w:r>
      <w:r w:rsidR="154968CF" w:rsidRPr="00F53619">
        <w:rPr>
          <w:rFonts w:ascii="Arial" w:eastAsia="Arial,Arial,Times,Times,Times N" w:hAnsi="Arial" w:cs="Arial"/>
        </w:rPr>
        <w:t>ut 3</w:t>
      </w:r>
      <w:r w:rsidR="00563DEF" w:rsidRPr="00F53619">
        <w:rPr>
          <w:rFonts w:ascii="Arial" w:eastAsia="Arial,Arial,Times,Times,Times N" w:hAnsi="Arial" w:cs="Arial"/>
        </w:rPr>
        <w:t xml:space="preserve"> </w:t>
      </w:r>
      <w:r w:rsidR="154968CF" w:rsidRPr="00F53619">
        <w:rPr>
          <w:rFonts w:ascii="Arial" w:eastAsia="Arial,Arial,Times,Times,Times N" w:hAnsi="Arial" w:cs="Arial"/>
        </w:rPr>
        <w:t>x</w:t>
      </w:r>
      <w:r w:rsidR="00563DEF" w:rsidRPr="00F53619">
        <w:rPr>
          <w:rFonts w:ascii="Arial" w:eastAsia="Arial,Arial,Times,Times,Times N" w:hAnsi="Arial" w:cs="Arial"/>
        </w:rPr>
        <w:t xml:space="preserve"> </w:t>
      </w:r>
      <w:r w:rsidR="154968CF" w:rsidRPr="00F53619">
        <w:rPr>
          <w:rFonts w:ascii="Arial" w:eastAsia="Arial,Arial,Times,Times,Times N" w:hAnsi="Arial" w:cs="Arial"/>
        </w:rPr>
        <w:t xml:space="preserve">1000 m </w:t>
      </w:r>
      <w:r w:rsidR="00354A9F" w:rsidRPr="00F53619">
        <w:rPr>
          <w:rFonts w:ascii="Arial" w:eastAsia="Arial,Arial,Times,Times,Times N" w:hAnsi="Arial" w:cs="Arial"/>
        </w:rPr>
        <w:t>R</w:t>
      </w:r>
      <w:r w:rsidR="154968CF" w:rsidRPr="00F53619">
        <w:rPr>
          <w:rFonts w:ascii="Arial" w:eastAsia="Arial,Arial,Times,Times,Times N" w:hAnsi="Arial" w:cs="Arial"/>
        </w:rPr>
        <w:t>uns.</w:t>
      </w:r>
    </w:p>
    <w:p w:rsidR="00714875" w:rsidRPr="00F53619" w:rsidRDefault="00714875" w:rsidP="00714875">
      <w:pPr>
        <w:outlineLvl w:val="0"/>
        <w:rPr>
          <w:rFonts w:ascii="Arial" w:eastAsia="Arial" w:hAnsi="Arial" w:cs="Arial"/>
        </w:rPr>
      </w:pPr>
    </w:p>
    <w:p w:rsidR="00714875" w:rsidRPr="00F53619" w:rsidRDefault="00714875" w:rsidP="00714875">
      <w:pPr>
        <w:outlineLvl w:val="0"/>
        <w:rPr>
          <w:rFonts w:ascii="Arial" w:eastAsia="Arial" w:hAnsi="Arial" w:cs="Arial"/>
          <w:b/>
          <w:i/>
        </w:rPr>
      </w:pPr>
      <w:r w:rsidRPr="00F53619">
        <w:rPr>
          <w:rFonts w:ascii="Arial" w:eastAsia="Arial,Arial,Times,Times,Times N" w:hAnsi="Arial" w:cs="Arial"/>
          <w:b/>
          <w:i/>
        </w:rPr>
        <w:t xml:space="preserve">Level 1 Yo-Yo </w:t>
      </w:r>
      <w:r w:rsidR="00106AED" w:rsidRPr="00F53619">
        <w:rPr>
          <w:rFonts w:ascii="Arial" w:eastAsia="Arial,Arial,Times,Times,Times N" w:hAnsi="Arial" w:cs="Arial"/>
          <w:b/>
          <w:i/>
        </w:rPr>
        <w:t>I</w:t>
      </w:r>
      <w:r w:rsidRPr="00F53619">
        <w:rPr>
          <w:rFonts w:ascii="Arial" w:eastAsia="Arial,Arial,Times,Times,Times N" w:hAnsi="Arial" w:cs="Arial"/>
          <w:b/>
          <w:i/>
        </w:rPr>
        <w:t xml:space="preserve">ntermittent </w:t>
      </w:r>
      <w:r w:rsidR="00106AED" w:rsidRPr="00F53619">
        <w:rPr>
          <w:rFonts w:ascii="Arial" w:eastAsia="Arial,Arial,Times,Times,Times N" w:hAnsi="Arial" w:cs="Arial"/>
          <w:b/>
          <w:i/>
        </w:rPr>
        <w:t>R</w:t>
      </w:r>
      <w:r w:rsidRPr="00F53619">
        <w:rPr>
          <w:rFonts w:ascii="Arial" w:eastAsia="Arial,Arial,Times,Times,Times N" w:hAnsi="Arial" w:cs="Arial"/>
          <w:b/>
          <w:i/>
        </w:rPr>
        <w:t xml:space="preserve">ecovery </w:t>
      </w:r>
      <w:r w:rsidR="00106AED" w:rsidRPr="00F53619">
        <w:rPr>
          <w:rFonts w:ascii="Arial" w:eastAsia="Arial,Arial,Times,Times,Times N" w:hAnsi="Arial" w:cs="Arial"/>
          <w:b/>
          <w:i/>
        </w:rPr>
        <w:t>Test</w:t>
      </w:r>
    </w:p>
    <w:p w:rsidR="00714875" w:rsidRPr="00F53619" w:rsidRDefault="00714875" w:rsidP="00106AED">
      <w:pPr>
        <w:jc w:val="both"/>
        <w:rPr>
          <w:rFonts w:ascii="Arial" w:eastAsia="Times New Roman,Arial" w:hAnsi="Arial" w:cs="Arial"/>
        </w:rPr>
      </w:pPr>
      <w:r w:rsidRPr="00F53619">
        <w:rPr>
          <w:rFonts w:ascii="Arial" w:eastAsia="Arial,Arial,Times,Times,Times N" w:hAnsi="Arial" w:cs="Arial"/>
        </w:rPr>
        <w:t xml:space="preserve">This is a standardized test </w:t>
      </w:r>
      <w:r w:rsidR="00354A9F" w:rsidRPr="00F53619">
        <w:rPr>
          <w:rFonts w:ascii="Arial" w:eastAsia="Arial,Arial,Times,Times,Times N" w:hAnsi="Arial" w:cs="Arial"/>
        </w:rPr>
        <w:t xml:space="preserve">of the athletes’ maximal aerobic capacity (4) </w:t>
      </w:r>
      <w:r w:rsidRPr="00F53619">
        <w:rPr>
          <w:rFonts w:ascii="Arial" w:eastAsia="Arial,Arial,Times,Times,Times N" w:hAnsi="Arial" w:cs="Arial"/>
        </w:rPr>
        <w:t>in the sport of soccer. It is comprised of 2 x 20 m shuttle runs at increasing speed</w:t>
      </w:r>
      <w:r w:rsidR="00354A9F" w:rsidRPr="00F53619">
        <w:rPr>
          <w:rFonts w:ascii="Arial" w:eastAsia="Arial,Arial,Times,Times,Times N" w:hAnsi="Arial" w:cs="Arial"/>
        </w:rPr>
        <w:t>s, interspersed with a 10-sec</w:t>
      </w:r>
      <w:r w:rsidRPr="00F53619">
        <w:rPr>
          <w:rFonts w:ascii="Arial" w:eastAsia="Arial,Arial,Times,Times,Times N" w:hAnsi="Arial" w:cs="Arial"/>
        </w:rPr>
        <w:t xml:space="preserve"> period of active recovery. The test ends when the subject is no longer able to maintain speed. The final result is determined by the distance covered during the test. </w:t>
      </w:r>
    </w:p>
    <w:p w:rsidR="00714875" w:rsidRPr="00F53619" w:rsidRDefault="00714875" w:rsidP="00714875">
      <w:pPr>
        <w:rPr>
          <w:rFonts w:ascii="Arial" w:eastAsia="Times New Roman,Arial" w:hAnsi="Arial" w:cs="Arial"/>
        </w:rPr>
      </w:pPr>
    </w:p>
    <w:p w:rsidR="00714875" w:rsidRPr="00F53619" w:rsidRDefault="00106AED" w:rsidP="00714875">
      <w:pPr>
        <w:outlineLvl w:val="0"/>
        <w:rPr>
          <w:rFonts w:ascii="Arial" w:eastAsia="Arial" w:hAnsi="Arial" w:cs="Arial"/>
          <w:b/>
          <w:i/>
        </w:rPr>
      </w:pPr>
      <w:r w:rsidRPr="00F53619">
        <w:rPr>
          <w:rFonts w:ascii="Arial" w:eastAsia="Arial,Arial,Times,Times,Times N" w:hAnsi="Arial" w:cs="Arial"/>
          <w:b/>
          <w:i/>
        </w:rPr>
        <w:t>All-Out 3 x 1000 m Run Series</w:t>
      </w:r>
    </w:p>
    <w:p w:rsidR="00714875" w:rsidRPr="00F53619" w:rsidRDefault="00714875" w:rsidP="00106AED">
      <w:pPr>
        <w:jc w:val="both"/>
        <w:outlineLvl w:val="0"/>
        <w:rPr>
          <w:rFonts w:ascii="Arial" w:eastAsia="Arial" w:hAnsi="Arial" w:cs="Arial"/>
        </w:rPr>
      </w:pPr>
      <w:r w:rsidRPr="00F53619">
        <w:rPr>
          <w:rFonts w:ascii="Arial" w:eastAsia="Arial,Arial,Times,Times,Times N" w:hAnsi="Arial" w:cs="Arial"/>
        </w:rPr>
        <w:t>Th</w:t>
      </w:r>
      <w:r w:rsidR="007D72D7" w:rsidRPr="00F53619">
        <w:rPr>
          <w:rFonts w:ascii="Arial" w:eastAsia="Arial,Arial,Times,Times,Times N" w:hAnsi="Arial" w:cs="Arial"/>
        </w:rPr>
        <w:t>e “run series” was</w:t>
      </w:r>
      <w:r w:rsidRPr="00F53619">
        <w:rPr>
          <w:rFonts w:ascii="Arial" w:eastAsia="Arial,Arial,Times,Times,Times N" w:hAnsi="Arial" w:cs="Arial"/>
        </w:rPr>
        <w:t xml:space="preserve"> comprised of three all-out 1000 m distance runs for time</w:t>
      </w:r>
      <w:r w:rsidR="00354A9F" w:rsidRPr="00F53619">
        <w:rPr>
          <w:rFonts w:ascii="Arial" w:eastAsia="Arial,Arial,Times,Times,Times N" w:hAnsi="Arial" w:cs="Arial"/>
        </w:rPr>
        <w:t>. E</w:t>
      </w:r>
      <w:r w:rsidRPr="00F53619">
        <w:rPr>
          <w:rFonts w:ascii="Arial" w:eastAsia="Arial,Arial,Times,Times,Times N" w:hAnsi="Arial" w:cs="Arial"/>
        </w:rPr>
        <w:t xml:space="preserve">ach </w:t>
      </w:r>
      <w:r w:rsidR="00354A9F" w:rsidRPr="00F53619">
        <w:rPr>
          <w:rFonts w:ascii="Arial" w:eastAsia="Arial,Arial,Times,Times,Times N" w:hAnsi="Arial" w:cs="Arial"/>
        </w:rPr>
        <w:t xml:space="preserve">run </w:t>
      </w:r>
      <w:r w:rsidR="007D72D7" w:rsidRPr="00F53619">
        <w:rPr>
          <w:rFonts w:ascii="Arial" w:eastAsia="Arial,Arial,Times,Times,Times N" w:hAnsi="Arial" w:cs="Arial"/>
        </w:rPr>
        <w:t>was</w:t>
      </w:r>
      <w:r w:rsidR="00354A9F" w:rsidRPr="00F53619">
        <w:rPr>
          <w:rFonts w:ascii="Arial" w:eastAsia="Arial,Arial,Times,Times,Times N" w:hAnsi="Arial" w:cs="Arial"/>
        </w:rPr>
        <w:t xml:space="preserve"> separated by a 1-min</w:t>
      </w:r>
      <w:r w:rsidR="007D72D7" w:rsidRPr="00F53619">
        <w:rPr>
          <w:rFonts w:ascii="Arial" w:eastAsia="Arial,Arial,Times,Times,Times N" w:hAnsi="Arial" w:cs="Arial"/>
        </w:rPr>
        <w:t xml:space="preserve"> and 30-</w:t>
      </w:r>
      <w:r w:rsidR="00354A9F" w:rsidRPr="00F53619">
        <w:rPr>
          <w:rFonts w:ascii="Arial" w:eastAsia="Arial,Arial,Times,Times,Times N" w:hAnsi="Arial" w:cs="Arial"/>
        </w:rPr>
        <w:t>sec</w:t>
      </w:r>
      <w:r w:rsidRPr="00F53619">
        <w:rPr>
          <w:rFonts w:ascii="Arial" w:eastAsia="Arial,Arial,Times,Times,Times N" w:hAnsi="Arial" w:cs="Arial"/>
        </w:rPr>
        <w:t xml:space="preserve"> rest period. This test requires a robust anaerobic contribution. The total time taken to complete the distance is recorded in minutes and seconds.</w:t>
      </w:r>
    </w:p>
    <w:p w:rsidR="00714875" w:rsidRPr="00F53619" w:rsidRDefault="00714875" w:rsidP="00714875">
      <w:pPr>
        <w:outlineLvl w:val="0"/>
        <w:rPr>
          <w:rFonts w:ascii="Arial" w:eastAsia="Arial" w:hAnsi="Arial" w:cs="Arial"/>
        </w:rPr>
      </w:pPr>
    </w:p>
    <w:p w:rsidR="00714875" w:rsidRPr="00F53619" w:rsidRDefault="00714875" w:rsidP="00106AED">
      <w:pPr>
        <w:jc w:val="both"/>
        <w:rPr>
          <w:rFonts w:ascii="Arial" w:eastAsia="Times New Roman,Arial" w:hAnsi="Arial" w:cs="Arial"/>
        </w:rPr>
      </w:pPr>
      <w:r w:rsidRPr="00F53619">
        <w:rPr>
          <w:rFonts w:ascii="Arial" w:eastAsia="Arial,Arial,Times,Times,Times N" w:hAnsi="Arial" w:cs="Arial"/>
        </w:rPr>
        <w:t>A warm-up cream was used to optimize muscle preparation before the tests. During a pre-study stage, the differences between athletes’ performances with</w:t>
      </w:r>
      <w:r w:rsidR="00354A9F" w:rsidRPr="00F53619">
        <w:rPr>
          <w:rFonts w:ascii="Arial" w:eastAsia="Arial,Arial,Times,Times,Times N" w:hAnsi="Arial" w:cs="Arial"/>
        </w:rPr>
        <w:t xml:space="preserve"> “no cream”</w:t>
      </w:r>
      <w:r w:rsidRPr="00F53619">
        <w:rPr>
          <w:rFonts w:ascii="Arial" w:eastAsia="Arial,Arial,Times,Times,Times N" w:hAnsi="Arial" w:cs="Arial"/>
        </w:rPr>
        <w:t xml:space="preserve"> (NC) and </w:t>
      </w:r>
      <w:r w:rsidR="00354A9F" w:rsidRPr="00F53619">
        <w:rPr>
          <w:rFonts w:ascii="Arial" w:eastAsia="Arial,Arial,Times,Times,Times N" w:hAnsi="Arial" w:cs="Arial"/>
        </w:rPr>
        <w:t>“</w:t>
      </w:r>
      <w:r w:rsidRPr="00F53619">
        <w:rPr>
          <w:rFonts w:ascii="Arial" w:eastAsia="Arial,Arial,Times,Times,Times N" w:hAnsi="Arial" w:cs="Arial"/>
        </w:rPr>
        <w:t>with cream</w:t>
      </w:r>
      <w:r w:rsidR="00354A9F" w:rsidRPr="00F53619">
        <w:rPr>
          <w:rFonts w:ascii="Arial" w:eastAsia="Arial,Arial,Times,Times,Times N" w:hAnsi="Arial" w:cs="Arial"/>
        </w:rPr>
        <w:t>”</w:t>
      </w:r>
      <w:r w:rsidRPr="00F53619">
        <w:rPr>
          <w:rFonts w:ascii="Arial" w:eastAsia="Arial,Arial,Times,Times,Times N" w:hAnsi="Arial" w:cs="Arial"/>
        </w:rPr>
        <w:t xml:space="preserve"> (WC) were evaluated to verify that the warm-up cream did not affect performance (Table </w:t>
      </w:r>
      <w:r w:rsidR="00A42E45" w:rsidRPr="00F53619">
        <w:rPr>
          <w:rFonts w:ascii="Arial" w:eastAsia="Arial,Arial,Times,Times,Times N" w:hAnsi="Arial" w:cs="Arial"/>
        </w:rPr>
        <w:t>1</w:t>
      </w:r>
      <w:r w:rsidRPr="00F53619">
        <w:rPr>
          <w:rFonts w:ascii="Arial" w:eastAsia="Arial,Arial,Times,Times,Times N" w:hAnsi="Arial" w:cs="Arial"/>
        </w:rPr>
        <w:t>). In the study stage, application of the warm</w:t>
      </w:r>
      <w:r w:rsidR="00354A9F" w:rsidRPr="00F53619">
        <w:rPr>
          <w:rFonts w:ascii="Arial" w:eastAsia="Arial,Arial,Times,Times,Times N" w:hAnsi="Arial" w:cs="Arial"/>
        </w:rPr>
        <w:t>-</w:t>
      </w:r>
      <w:r w:rsidRPr="00F53619">
        <w:rPr>
          <w:rFonts w:ascii="Arial" w:eastAsia="Arial,Arial,Times,Times,Times N" w:hAnsi="Arial" w:cs="Arial"/>
        </w:rPr>
        <w:t>up cream was followed by LactiGo™ topical gel (WC+LG) (Fig</w:t>
      </w:r>
      <w:r w:rsidR="007D72D7" w:rsidRPr="00F53619">
        <w:rPr>
          <w:rFonts w:ascii="Arial" w:eastAsia="Arial,Arial,Times,Times,Times N" w:hAnsi="Arial" w:cs="Arial"/>
        </w:rPr>
        <w:t>ure</w:t>
      </w:r>
      <w:r w:rsidRPr="00F53619">
        <w:rPr>
          <w:rFonts w:ascii="Arial" w:eastAsia="Arial,Arial,Times,Times,Times N" w:hAnsi="Arial" w:cs="Arial"/>
        </w:rPr>
        <w:t xml:space="preserve">s </w:t>
      </w:r>
      <w:r w:rsidR="007D72D7" w:rsidRPr="00F53619">
        <w:rPr>
          <w:rFonts w:ascii="Arial" w:eastAsia="Arial,Arial,Times,Times,Times N" w:hAnsi="Arial" w:cs="Arial"/>
        </w:rPr>
        <w:t>1 and 2</w:t>
      </w:r>
      <w:r w:rsidRPr="00F53619">
        <w:rPr>
          <w:rFonts w:ascii="Arial" w:eastAsia="Arial,Arial,Times,Times,Times N" w:hAnsi="Arial" w:cs="Arial"/>
        </w:rPr>
        <w:t>). The dose of LactiGo™ gel used was the manufacturer recommended 10</w:t>
      </w:r>
      <w:r w:rsidR="007D72D7" w:rsidRPr="00F53619">
        <w:rPr>
          <w:rFonts w:ascii="Arial" w:eastAsia="Arial,Arial,Times,Times,Times N" w:hAnsi="Arial" w:cs="Arial"/>
        </w:rPr>
        <w:t xml:space="preserve"> </w:t>
      </w:r>
      <w:r w:rsidRPr="00F53619">
        <w:rPr>
          <w:rFonts w:ascii="Arial" w:eastAsia="Arial,Arial,Times,Times,Times N" w:hAnsi="Arial" w:cs="Arial"/>
        </w:rPr>
        <w:t>ml (</w:t>
      </w:r>
      <w:r w:rsidR="007D72D7" w:rsidRPr="00F53619">
        <w:rPr>
          <w:rFonts w:ascii="Arial" w:eastAsia="Arial,Arial,Times,Times,Times N" w:hAnsi="Arial" w:cs="Arial"/>
        </w:rPr>
        <w:t>10</w:t>
      </w:r>
      <w:r w:rsidRPr="00F53619">
        <w:rPr>
          <w:rFonts w:ascii="Arial" w:eastAsia="Arial,Arial,Times,Times,Times N" w:hAnsi="Arial" w:cs="Arial"/>
        </w:rPr>
        <w:t xml:space="preserve"> pumps)</w:t>
      </w:r>
      <w:r w:rsidR="007D72D7" w:rsidRPr="00F53619">
        <w:rPr>
          <w:rFonts w:ascii="Arial" w:eastAsia="Arial,Arial,Times,Times,Times N" w:hAnsi="Arial" w:cs="Arial"/>
        </w:rPr>
        <w:t>,</w:t>
      </w:r>
      <w:r w:rsidRPr="00F53619">
        <w:rPr>
          <w:rFonts w:ascii="Arial" w:eastAsia="Arial,Arial,Times,Times,Times N" w:hAnsi="Arial" w:cs="Arial"/>
        </w:rPr>
        <w:t xml:space="preserve"> which was applied only once to </w:t>
      </w:r>
      <w:r w:rsidR="007D72D7" w:rsidRPr="00F53619">
        <w:rPr>
          <w:rFonts w:ascii="Arial" w:eastAsia="Arial,Arial,Times,Times,Times N" w:hAnsi="Arial" w:cs="Arial"/>
        </w:rPr>
        <w:t>arms, legs, and torso 45 min</w:t>
      </w:r>
      <w:r w:rsidRPr="00F53619">
        <w:rPr>
          <w:rFonts w:ascii="Arial" w:eastAsia="Arial,Arial,Times,Times,Times N" w:hAnsi="Arial" w:cs="Arial"/>
        </w:rPr>
        <w:t xml:space="preserve"> before the commencement of each respective test (Yo-Yo, 3 x 1000 m). The athletes did not use LactiGo™ gel or other supplements in the weeks before participating in this study. For each type of exercise, there was a </w:t>
      </w:r>
      <w:r w:rsidR="00A42E45" w:rsidRPr="00F53619">
        <w:rPr>
          <w:rFonts w:ascii="Arial" w:eastAsia="Arial,Arial,Times,Times,Times N" w:hAnsi="Arial" w:cs="Arial"/>
        </w:rPr>
        <w:t>3 d</w:t>
      </w:r>
      <w:r w:rsidRPr="00F53619">
        <w:rPr>
          <w:rFonts w:ascii="Arial" w:eastAsia="Arial,Arial,Times,Times,Times N" w:hAnsi="Arial" w:cs="Arial"/>
        </w:rPr>
        <w:t xml:space="preserve"> washout between the NC, WC, and WC+LG groups.</w:t>
      </w:r>
    </w:p>
    <w:p w:rsidR="00106AED" w:rsidRPr="00F53619" w:rsidRDefault="00106AED" w:rsidP="00106AED">
      <w:pPr>
        <w:spacing w:after="60"/>
        <w:rPr>
          <w:rFonts w:ascii="Arial" w:eastAsia="Arial,Arial,Arial,Arial,Cambria" w:hAnsi="Arial" w:cs="Arial"/>
          <w:b/>
        </w:rPr>
      </w:pPr>
    </w:p>
    <w:p w:rsidR="008348CB" w:rsidRPr="00F53619" w:rsidRDefault="00106AED" w:rsidP="00106AED">
      <w:pPr>
        <w:spacing w:after="60"/>
        <w:rPr>
          <w:rFonts w:ascii="Arial" w:eastAsia="Arial,Arial,Arial,Cambria" w:hAnsi="Arial" w:cs="Arial"/>
          <w:b/>
        </w:rPr>
      </w:pPr>
      <w:proofErr w:type="gramStart"/>
      <w:r w:rsidRPr="00F53619">
        <w:rPr>
          <w:rFonts w:ascii="Arial" w:eastAsia="Arial,Arial,Arial,Arial,Cambria" w:hAnsi="Arial" w:cs="Arial"/>
          <w:b/>
        </w:rPr>
        <w:t>Table 1.</w:t>
      </w:r>
      <w:proofErr w:type="gramEnd"/>
      <w:r w:rsidR="008348CB" w:rsidRPr="00F53619">
        <w:rPr>
          <w:rFonts w:ascii="Arial" w:eastAsia="Arial,Arial,Arial,Arial,Cambria" w:hAnsi="Arial" w:cs="Arial"/>
          <w:b/>
        </w:rPr>
        <w:t xml:space="preserve"> Performance Improvement (%) of WC and WC+LG</w:t>
      </w:r>
      <w:r w:rsidRPr="00F53619">
        <w:rPr>
          <w:rFonts w:ascii="Arial" w:eastAsia="Arial,Arial,Arial,Cambria" w:hAnsi="Arial" w:cs="Arial"/>
          <w:b/>
        </w:rPr>
        <w:t xml:space="preserve"> </w:t>
      </w:r>
      <w:r w:rsidR="008348CB" w:rsidRPr="00F53619">
        <w:rPr>
          <w:rFonts w:ascii="Arial" w:eastAsia="Arial,Arial,Arial,Arial,Cambria" w:hAnsi="Arial" w:cs="Arial"/>
          <w:b/>
        </w:rPr>
        <w:t xml:space="preserve">Compared to NC for the Yo-Yo and 1000 m </w:t>
      </w:r>
      <w:r w:rsidRPr="00F53619">
        <w:rPr>
          <w:rFonts w:ascii="Arial" w:eastAsia="Arial,Arial,Arial,Arial,Cambria" w:hAnsi="Arial" w:cs="Arial"/>
          <w:b/>
        </w:rPr>
        <w:t>T</w:t>
      </w:r>
      <w:r w:rsidR="008348CB" w:rsidRPr="00F53619">
        <w:rPr>
          <w:rFonts w:ascii="Arial" w:eastAsia="Arial,Arial,Arial,Arial,Cambria" w:hAnsi="Arial" w:cs="Arial"/>
          <w:b/>
        </w:rPr>
        <w:t>ests</w:t>
      </w:r>
      <w:r w:rsidRPr="00F53619">
        <w:rPr>
          <w:rFonts w:ascii="Arial" w:eastAsia="Arial,Arial,Arial,Arial,Cambria" w:hAnsi="Arial" w:cs="Arial"/>
          <w:b/>
        </w:rPr>
        <w:t>.</w:t>
      </w:r>
    </w:p>
    <w:tbl>
      <w:tblPr>
        <w:tblStyle w:val="TableColorful2"/>
        <w:tblW w:w="1018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E0"/>
      </w:tblPr>
      <w:tblGrid>
        <w:gridCol w:w="1180"/>
        <w:gridCol w:w="2106"/>
        <w:gridCol w:w="2124"/>
        <w:gridCol w:w="1980"/>
        <w:gridCol w:w="2790"/>
      </w:tblGrid>
      <w:tr w:rsidR="00893571" w:rsidRPr="00FC6E00" w:rsidTr="00150039">
        <w:trPr>
          <w:cnfStyle w:val="100000000000"/>
          <w:trHeight w:val="288"/>
        </w:trPr>
        <w:tc>
          <w:tcPr>
            <w:cnfStyle w:val="001000000000"/>
            <w:tcW w:w="1180" w:type="dxa"/>
            <w:tcBorders>
              <w:bottom w:val="none" w:sz="0" w:space="0" w:color="auto"/>
            </w:tcBorders>
            <w:noWrap/>
            <w:hideMark/>
          </w:tcPr>
          <w:p w:rsidR="00893571" w:rsidRPr="00FC6E00" w:rsidRDefault="00893571" w:rsidP="008D3820">
            <w:pPr>
              <w:rPr>
                <w:rFonts w:ascii="Arial" w:hAnsi="Arial" w:cs="Arial"/>
                <w:color w:val="000000"/>
              </w:rPr>
            </w:pPr>
          </w:p>
          <w:p w:rsidR="00893571" w:rsidRPr="00FC6E00" w:rsidRDefault="00893571" w:rsidP="008D3820">
            <w:pPr>
              <w:jc w:val="center"/>
              <w:rPr>
                <w:rFonts w:ascii="Arial" w:hAnsi="Arial" w:cs="Arial"/>
                <w:color w:val="000000"/>
              </w:rPr>
            </w:pPr>
          </w:p>
        </w:tc>
        <w:tc>
          <w:tcPr>
            <w:tcW w:w="4230" w:type="dxa"/>
            <w:gridSpan w:val="2"/>
            <w:tcBorders>
              <w:bottom w:val="none" w:sz="0" w:space="0" w:color="auto"/>
            </w:tcBorders>
            <w:noWrap/>
            <w:vAlign w:val="center"/>
            <w:hideMark/>
          </w:tcPr>
          <w:p w:rsidR="00893571" w:rsidRPr="00106AED" w:rsidRDefault="00893571" w:rsidP="008D3820">
            <w:pPr>
              <w:jc w:val="center"/>
              <w:cnfStyle w:val="100000000000"/>
              <w:rPr>
                <w:rFonts w:ascii="Arial" w:hAnsi="Arial" w:cs="Arial"/>
                <w:i w:val="0"/>
                <w:color w:val="FFFFFF" w:themeColor="background1"/>
              </w:rPr>
            </w:pPr>
            <w:r w:rsidRPr="00106AED">
              <w:rPr>
                <w:rFonts w:ascii="Arial" w:eastAsia="Arial,Calibri,Times New Roman" w:hAnsi="Arial" w:cs="Arial"/>
                <w:i w:val="0"/>
                <w:color w:val="FFFFFF" w:themeColor="background1"/>
              </w:rPr>
              <w:t>WC</w:t>
            </w:r>
          </w:p>
        </w:tc>
        <w:tc>
          <w:tcPr>
            <w:tcW w:w="4770" w:type="dxa"/>
            <w:gridSpan w:val="2"/>
            <w:tcBorders>
              <w:bottom w:val="none" w:sz="0" w:space="0" w:color="auto"/>
            </w:tcBorders>
            <w:noWrap/>
            <w:vAlign w:val="center"/>
            <w:hideMark/>
          </w:tcPr>
          <w:p w:rsidR="00893571" w:rsidRPr="00106AED" w:rsidRDefault="00893571" w:rsidP="008D3820">
            <w:pPr>
              <w:jc w:val="center"/>
              <w:cnfStyle w:val="100000000000"/>
              <w:rPr>
                <w:rFonts w:ascii="Arial" w:hAnsi="Arial" w:cs="Arial"/>
                <w:i w:val="0"/>
                <w:color w:val="FFFFFF" w:themeColor="background1"/>
              </w:rPr>
            </w:pPr>
            <w:r w:rsidRPr="00106AED">
              <w:rPr>
                <w:rFonts w:ascii="Arial" w:eastAsia="Arial,Calibri,Times New Roman" w:hAnsi="Arial" w:cs="Arial"/>
                <w:i w:val="0"/>
                <w:color w:val="FFFFFF" w:themeColor="background1"/>
              </w:rPr>
              <w:t>WC+LG</w:t>
            </w:r>
          </w:p>
        </w:tc>
      </w:tr>
      <w:tr w:rsidR="00893571" w:rsidRPr="00FC6E00" w:rsidTr="00150039">
        <w:trPr>
          <w:trHeight w:val="288"/>
        </w:trPr>
        <w:tc>
          <w:tcPr>
            <w:cnfStyle w:val="001000000000"/>
            <w:tcW w:w="1180" w:type="dxa"/>
            <w:noWrap/>
            <w:vAlign w:val="center"/>
            <w:hideMark/>
          </w:tcPr>
          <w:p w:rsidR="00893571" w:rsidRPr="004B4075" w:rsidRDefault="00893571" w:rsidP="008D3820">
            <w:pPr>
              <w:jc w:val="center"/>
              <w:rPr>
                <w:rFonts w:ascii="Arial" w:hAnsi="Arial" w:cs="Arial"/>
                <w:i w:val="0"/>
              </w:rPr>
            </w:pPr>
            <w:r w:rsidRPr="004B4075">
              <w:rPr>
                <w:rFonts w:ascii="Arial" w:eastAsia="Arial,Calibri,Times New Roman" w:hAnsi="Arial" w:cs="Arial"/>
                <w:i w:val="0"/>
              </w:rPr>
              <w:t>Athlete</w:t>
            </w:r>
          </w:p>
        </w:tc>
        <w:tc>
          <w:tcPr>
            <w:tcW w:w="2106" w:type="dxa"/>
            <w:noWrap/>
            <w:vAlign w:val="center"/>
            <w:hideMark/>
          </w:tcPr>
          <w:p w:rsidR="00893571" w:rsidRPr="00FC6E00" w:rsidRDefault="00893571" w:rsidP="008D3820">
            <w:pPr>
              <w:jc w:val="center"/>
              <w:cnfStyle w:val="000000000000"/>
              <w:rPr>
                <w:rFonts w:ascii="Arial" w:hAnsi="Arial" w:cs="Arial"/>
                <w:b/>
                <w:color w:val="000000"/>
              </w:rPr>
            </w:pPr>
            <w:r w:rsidRPr="00FC6E00">
              <w:rPr>
                <w:rFonts w:ascii="Arial" w:eastAsia="Arial,Calibri,Times New Roman" w:hAnsi="Arial" w:cs="Arial"/>
                <w:b/>
                <w:color w:val="000000" w:themeColor="text1"/>
              </w:rPr>
              <w:t>Average Yo-Yo</w:t>
            </w:r>
          </w:p>
        </w:tc>
        <w:tc>
          <w:tcPr>
            <w:tcW w:w="2124" w:type="dxa"/>
            <w:noWrap/>
            <w:vAlign w:val="center"/>
            <w:hideMark/>
          </w:tcPr>
          <w:p w:rsidR="00893571" w:rsidRPr="00FC6E00" w:rsidRDefault="00893571" w:rsidP="008D3820">
            <w:pPr>
              <w:jc w:val="center"/>
              <w:cnfStyle w:val="000000000000"/>
              <w:rPr>
                <w:rFonts w:ascii="Arial" w:hAnsi="Arial" w:cs="Arial"/>
                <w:b/>
                <w:color w:val="000000"/>
              </w:rPr>
            </w:pPr>
            <w:r w:rsidRPr="00FC6E00">
              <w:rPr>
                <w:rFonts w:ascii="Arial" w:eastAsia="Arial,Calibri,Times New Roman" w:hAnsi="Arial" w:cs="Arial"/>
                <w:b/>
                <w:color w:val="000000" w:themeColor="text1"/>
              </w:rPr>
              <w:t>Average 1000</w:t>
            </w:r>
            <w:r w:rsidR="00B131F6" w:rsidRPr="00FC6E00">
              <w:rPr>
                <w:rFonts w:ascii="Arial" w:eastAsia="Arial,Calibri,Times New Roman" w:hAnsi="Arial" w:cs="Arial"/>
                <w:b/>
                <w:color w:val="000000" w:themeColor="text1"/>
              </w:rPr>
              <w:t xml:space="preserve"> </w:t>
            </w:r>
            <w:r w:rsidRPr="00FC6E00">
              <w:rPr>
                <w:rFonts w:ascii="Arial" w:eastAsia="Arial,Calibri,Times New Roman" w:hAnsi="Arial" w:cs="Arial"/>
                <w:b/>
                <w:color w:val="000000" w:themeColor="text1"/>
              </w:rPr>
              <w:t>m</w:t>
            </w:r>
          </w:p>
        </w:tc>
        <w:tc>
          <w:tcPr>
            <w:tcW w:w="1980" w:type="dxa"/>
            <w:noWrap/>
            <w:vAlign w:val="center"/>
            <w:hideMark/>
          </w:tcPr>
          <w:p w:rsidR="00893571" w:rsidRPr="00FC6E00" w:rsidRDefault="00893571" w:rsidP="008D3820">
            <w:pPr>
              <w:jc w:val="center"/>
              <w:cnfStyle w:val="000000000000"/>
              <w:rPr>
                <w:rFonts w:ascii="Arial" w:hAnsi="Arial" w:cs="Arial"/>
                <w:b/>
                <w:color w:val="000000"/>
              </w:rPr>
            </w:pPr>
            <w:r w:rsidRPr="00FC6E00">
              <w:rPr>
                <w:rFonts w:ascii="Arial" w:eastAsia="Arial,Calibri,Times New Roman" w:hAnsi="Arial" w:cs="Arial"/>
                <w:b/>
                <w:color w:val="000000" w:themeColor="text1"/>
              </w:rPr>
              <w:t>Average Yo-Yo</w:t>
            </w:r>
          </w:p>
        </w:tc>
        <w:tc>
          <w:tcPr>
            <w:tcW w:w="2790" w:type="dxa"/>
            <w:noWrap/>
            <w:vAlign w:val="center"/>
            <w:hideMark/>
          </w:tcPr>
          <w:p w:rsidR="00893571" w:rsidRPr="00FC6E00" w:rsidRDefault="00893571" w:rsidP="008D3820">
            <w:pPr>
              <w:jc w:val="center"/>
              <w:cnfStyle w:val="000000000000"/>
              <w:rPr>
                <w:rFonts w:ascii="Arial" w:hAnsi="Arial" w:cs="Arial"/>
                <w:b/>
                <w:color w:val="000000"/>
              </w:rPr>
            </w:pPr>
            <w:r w:rsidRPr="00FC6E00">
              <w:rPr>
                <w:rFonts w:ascii="Arial" w:eastAsia="Arial,Calibri,Times New Roman" w:hAnsi="Arial" w:cs="Arial"/>
                <w:b/>
                <w:color w:val="000000" w:themeColor="text1"/>
              </w:rPr>
              <w:t>Average 1000</w:t>
            </w:r>
            <w:r w:rsidR="00B131F6" w:rsidRPr="00FC6E00">
              <w:rPr>
                <w:rFonts w:ascii="Arial" w:eastAsia="Arial,Calibri,Times New Roman" w:hAnsi="Arial" w:cs="Arial"/>
                <w:b/>
                <w:color w:val="000000" w:themeColor="text1"/>
              </w:rPr>
              <w:t xml:space="preserve"> </w:t>
            </w:r>
            <w:r w:rsidRPr="00FC6E00">
              <w:rPr>
                <w:rFonts w:ascii="Arial" w:eastAsia="Arial,Calibri,Times New Roman" w:hAnsi="Arial" w:cs="Arial"/>
                <w:b/>
                <w:color w:val="000000" w:themeColor="text1"/>
              </w:rPr>
              <w:t>m</w:t>
            </w:r>
          </w:p>
        </w:tc>
      </w:tr>
      <w:tr w:rsidR="00893571" w:rsidRPr="00FC6E00" w:rsidTr="00150039">
        <w:trPr>
          <w:trHeight w:val="288"/>
        </w:trPr>
        <w:tc>
          <w:tcPr>
            <w:cnfStyle w:val="001000000000"/>
            <w:tcW w:w="1180" w:type="dxa"/>
            <w:shd w:val="clear" w:color="auto" w:fill="FFF2CC" w:themeFill="accent4" w:themeFillTint="33"/>
            <w:noWrap/>
            <w:vAlign w:val="center"/>
            <w:hideMark/>
          </w:tcPr>
          <w:p w:rsidR="00893571" w:rsidRPr="00F53619" w:rsidRDefault="00893571" w:rsidP="00D07DC7">
            <w:pPr>
              <w:jc w:val="center"/>
              <w:rPr>
                <w:rFonts w:ascii="Arial" w:hAnsi="Arial" w:cs="Arial"/>
                <w:i w:val="0"/>
              </w:rPr>
            </w:pPr>
            <w:r w:rsidRPr="00F53619">
              <w:rPr>
                <w:rFonts w:ascii="Arial" w:hAnsi="Arial" w:cs="Arial"/>
                <w:i w:val="0"/>
              </w:rPr>
              <w:t>A.</w:t>
            </w:r>
            <w:r w:rsidR="00150039" w:rsidRPr="00F53619">
              <w:rPr>
                <w:rFonts w:ascii="Arial" w:hAnsi="Arial" w:cs="Arial"/>
                <w:i w:val="0"/>
              </w:rPr>
              <w:t>F.</w:t>
            </w:r>
          </w:p>
        </w:tc>
        <w:tc>
          <w:tcPr>
            <w:tcW w:w="2106" w:type="dxa"/>
            <w:shd w:val="clear" w:color="auto" w:fill="FFF2CC" w:themeFill="accent4" w:themeFillTint="33"/>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0.12%</w:t>
            </w:r>
          </w:p>
        </w:tc>
        <w:tc>
          <w:tcPr>
            <w:tcW w:w="2124" w:type="dxa"/>
            <w:shd w:val="clear" w:color="auto" w:fill="FFF2CC" w:themeFill="accent4" w:themeFillTint="33"/>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0.26%</w:t>
            </w:r>
          </w:p>
        </w:tc>
        <w:tc>
          <w:tcPr>
            <w:tcW w:w="1980" w:type="dxa"/>
            <w:shd w:val="clear" w:color="auto" w:fill="FFF2CC" w:themeFill="accent4" w:themeFillTint="33"/>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1.20%</w:t>
            </w:r>
          </w:p>
        </w:tc>
        <w:tc>
          <w:tcPr>
            <w:tcW w:w="2790" w:type="dxa"/>
            <w:shd w:val="clear" w:color="auto" w:fill="FFF2CC" w:themeFill="accent4" w:themeFillTint="33"/>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4.12%</w:t>
            </w:r>
          </w:p>
        </w:tc>
      </w:tr>
      <w:tr w:rsidR="00893571" w:rsidRPr="00FC6E00" w:rsidTr="00150039">
        <w:trPr>
          <w:trHeight w:val="288"/>
        </w:trPr>
        <w:tc>
          <w:tcPr>
            <w:cnfStyle w:val="001000000000"/>
            <w:tcW w:w="1180" w:type="dxa"/>
            <w:noWrap/>
            <w:vAlign w:val="center"/>
            <w:hideMark/>
          </w:tcPr>
          <w:p w:rsidR="00893571" w:rsidRPr="004B4075" w:rsidRDefault="00893571" w:rsidP="008D3820">
            <w:pPr>
              <w:jc w:val="center"/>
              <w:rPr>
                <w:rFonts w:ascii="Arial" w:hAnsi="Arial" w:cs="Arial"/>
                <w:i w:val="0"/>
              </w:rPr>
            </w:pPr>
            <w:r w:rsidRPr="004B4075">
              <w:rPr>
                <w:rFonts w:ascii="Arial" w:hAnsi="Arial" w:cs="Arial"/>
                <w:i w:val="0"/>
              </w:rPr>
              <w:t>F.F</w:t>
            </w:r>
            <w:r w:rsidR="00150039">
              <w:rPr>
                <w:rFonts w:ascii="Arial" w:hAnsi="Arial" w:cs="Arial"/>
                <w:i w:val="0"/>
              </w:rPr>
              <w:t>.</w:t>
            </w:r>
          </w:p>
        </w:tc>
        <w:tc>
          <w:tcPr>
            <w:tcW w:w="2106" w:type="dxa"/>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-0.06%</w:t>
            </w:r>
          </w:p>
        </w:tc>
        <w:tc>
          <w:tcPr>
            <w:tcW w:w="2124" w:type="dxa"/>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-0.40%</w:t>
            </w:r>
          </w:p>
        </w:tc>
        <w:tc>
          <w:tcPr>
            <w:tcW w:w="1980" w:type="dxa"/>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2.29%</w:t>
            </w:r>
          </w:p>
        </w:tc>
        <w:tc>
          <w:tcPr>
            <w:tcW w:w="2790" w:type="dxa"/>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4.63%</w:t>
            </w:r>
          </w:p>
        </w:tc>
      </w:tr>
      <w:tr w:rsidR="00893571" w:rsidRPr="00FC6E00" w:rsidTr="00150039">
        <w:trPr>
          <w:trHeight w:val="288"/>
        </w:trPr>
        <w:tc>
          <w:tcPr>
            <w:cnfStyle w:val="001000000000"/>
            <w:tcW w:w="1180" w:type="dxa"/>
            <w:shd w:val="clear" w:color="auto" w:fill="FFF2CC" w:themeFill="accent4" w:themeFillTint="33"/>
            <w:noWrap/>
            <w:vAlign w:val="center"/>
            <w:hideMark/>
          </w:tcPr>
          <w:p w:rsidR="00893571" w:rsidRPr="004B4075" w:rsidRDefault="00893571" w:rsidP="008D3820">
            <w:pPr>
              <w:jc w:val="center"/>
              <w:rPr>
                <w:rFonts w:ascii="Arial" w:hAnsi="Arial" w:cs="Arial"/>
                <w:i w:val="0"/>
              </w:rPr>
            </w:pPr>
            <w:r w:rsidRPr="004B4075">
              <w:rPr>
                <w:rFonts w:ascii="Arial" w:eastAsia="Arial,Arial,Calibri,Times New R" w:hAnsi="Arial" w:cs="Arial"/>
                <w:i w:val="0"/>
              </w:rPr>
              <w:t>S.A.</w:t>
            </w:r>
          </w:p>
        </w:tc>
        <w:tc>
          <w:tcPr>
            <w:tcW w:w="2106" w:type="dxa"/>
            <w:shd w:val="clear" w:color="auto" w:fill="FFF2CC" w:themeFill="accent4" w:themeFillTint="33"/>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0.20%</w:t>
            </w:r>
          </w:p>
        </w:tc>
        <w:tc>
          <w:tcPr>
            <w:tcW w:w="2124" w:type="dxa"/>
            <w:shd w:val="clear" w:color="auto" w:fill="FFF2CC" w:themeFill="accent4" w:themeFillTint="33"/>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0.26%</w:t>
            </w:r>
          </w:p>
        </w:tc>
        <w:tc>
          <w:tcPr>
            <w:tcW w:w="1980" w:type="dxa"/>
            <w:shd w:val="clear" w:color="auto" w:fill="FFF2CC" w:themeFill="accent4" w:themeFillTint="33"/>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7.58%</w:t>
            </w:r>
          </w:p>
        </w:tc>
        <w:tc>
          <w:tcPr>
            <w:tcW w:w="2790" w:type="dxa"/>
            <w:shd w:val="clear" w:color="auto" w:fill="FFF2CC" w:themeFill="accent4" w:themeFillTint="33"/>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3.95%</w:t>
            </w:r>
          </w:p>
        </w:tc>
      </w:tr>
      <w:tr w:rsidR="00893571" w:rsidRPr="00FC6E00" w:rsidTr="00150039">
        <w:trPr>
          <w:trHeight w:val="369"/>
        </w:trPr>
        <w:tc>
          <w:tcPr>
            <w:cnfStyle w:val="001000000000"/>
            <w:tcW w:w="1180" w:type="dxa"/>
            <w:noWrap/>
            <w:vAlign w:val="center"/>
            <w:hideMark/>
          </w:tcPr>
          <w:p w:rsidR="00893571" w:rsidRPr="004B4075" w:rsidRDefault="00893571" w:rsidP="008D3820">
            <w:pPr>
              <w:jc w:val="center"/>
              <w:rPr>
                <w:rFonts w:ascii="Arial" w:hAnsi="Arial" w:cs="Arial"/>
                <w:i w:val="0"/>
              </w:rPr>
            </w:pPr>
            <w:r w:rsidRPr="004B4075">
              <w:rPr>
                <w:rFonts w:ascii="Arial" w:eastAsia="Arial,Arial,Calibri,Times New R" w:hAnsi="Arial" w:cs="Arial"/>
                <w:i w:val="0"/>
              </w:rPr>
              <w:t>C.S.</w:t>
            </w:r>
          </w:p>
        </w:tc>
        <w:tc>
          <w:tcPr>
            <w:tcW w:w="2106" w:type="dxa"/>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-0.19%</w:t>
            </w:r>
          </w:p>
        </w:tc>
        <w:tc>
          <w:tcPr>
            <w:tcW w:w="2124" w:type="dxa"/>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0.00%</w:t>
            </w:r>
          </w:p>
        </w:tc>
        <w:tc>
          <w:tcPr>
            <w:tcW w:w="1980" w:type="dxa"/>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8.19%</w:t>
            </w:r>
          </w:p>
        </w:tc>
        <w:tc>
          <w:tcPr>
            <w:tcW w:w="2790" w:type="dxa"/>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2.23%</w:t>
            </w:r>
          </w:p>
        </w:tc>
      </w:tr>
      <w:tr w:rsidR="00893571" w:rsidRPr="00FC6E00" w:rsidTr="00150039">
        <w:trPr>
          <w:trHeight w:val="288"/>
        </w:trPr>
        <w:tc>
          <w:tcPr>
            <w:cnfStyle w:val="001000000000"/>
            <w:tcW w:w="1180" w:type="dxa"/>
            <w:shd w:val="clear" w:color="auto" w:fill="FFF2CC" w:themeFill="accent4" w:themeFillTint="33"/>
            <w:noWrap/>
            <w:vAlign w:val="center"/>
            <w:hideMark/>
          </w:tcPr>
          <w:p w:rsidR="00893571" w:rsidRPr="004B4075" w:rsidRDefault="004B4075" w:rsidP="008D3820">
            <w:pPr>
              <w:jc w:val="center"/>
              <w:rPr>
                <w:rFonts w:ascii="Arial" w:hAnsi="Arial" w:cs="Arial"/>
                <w:i w:val="0"/>
              </w:rPr>
            </w:pPr>
            <w:r>
              <w:rPr>
                <w:rFonts w:ascii="Arial" w:eastAsia="Arial,Arial,Calibri,Times New R" w:hAnsi="Arial" w:cs="Arial"/>
                <w:i w:val="0"/>
              </w:rPr>
              <w:t xml:space="preserve"> </w:t>
            </w:r>
            <w:r w:rsidR="00893571" w:rsidRPr="004B4075">
              <w:rPr>
                <w:rFonts w:ascii="Arial" w:eastAsia="Arial,Arial,Calibri,Times New R" w:hAnsi="Arial" w:cs="Arial"/>
                <w:i w:val="0"/>
              </w:rPr>
              <w:t>B.G.</w:t>
            </w:r>
          </w:p>
        </w:tc>
        <w:tc>
          <w:tcPr>
            <w:tcW w:w="2106" w:type="dxa"/>
            <w:shd w:val="clear" w:color="auto" w:fill="FFF2CC" w:themeFill="accent4" w:themeFillTint="33"/>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0.00%</w:t>
            </w:r>
          </w:p>
        </w:tc>
        <w:tc>
          <w:tcPr>
            <w:tcW w:w="2124" w:type="dxa"/>
            <w:shd w:val="clear" w:color="auto" w:fill="FFF2CC" w:themeFill="accent4" w:themeFillTint="33"/>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0.37%</w:t>
            </w:r>
          </w:p>
        </w:tc>
        <w:tc>
          <w:tcPr>
            <w:tcW w:w="1980" w:type="dxa"/>
            <w:shd w:val="clear" w:color="auto" w:fill="FFF2CC" w:themeFill="accent4" w:themeFillTint="33"/>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14.79%</w:t>
            </w:r>
          </w:p>
        </w:tc>
        <w:tc>
          <w:tcPr>
            <w:tcW w:w="2790" w:type="dxa"/>
            <w:shd w:val="clear" w:color="auto" w:fill="FFF2CC" w:themeFill="accent4" w:themeFillTint="33"/>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2.80%</w:t>
            </w:r>
          </w:p>
        </w:tc>
      </w:tr>
      <w:tr w:rsidR="00893571" w:rsidRPr="00FC6E00" w:rsidTr="00150039">
        <w:trPr>
          <w:trHeight w:val="288"/>
        </w:trPr>
        <w:tc>
          <w:tcPr>
            <w:cnfStyle w:val="001000000000"/>
            <w:tcW w:w="1180" w:type="dxa"/>
            <w:noWrap/>
            <w:vAlign w:val="center"/>
            <w:hideMark/>
          </w:tcPr>
          <w:p w:rsidR="00893571" w:rsidRPr="004B4075" w:rsidRDefault="00893571" w:rsidP="008D3820">
            <w:pPr>
              <w:jc w:val="center"/>
              <w:rPr>
                <w:rFonts w:ascii="Arial" w:hAnsi="Arial" w:cs="Arial"/>
                <w:i w:val="0"/>
              </w:rPr>
            </w:pPr>
            <w:r w:rsidRPr="004B4075">
              <w:rPr>
                <w:rFonts w:ascii="Arial" w:eastAsia="Arial,Arial,Calibri,Times New R" w:hAnsi="Arial" w:cs="Arial"/>
                <w:i w:val="0"/>
              </w:rPr>
              <w:t>T.A.</w:t>
            </w:r>
          </w:p>
        </w:tc>
        <w:tc>
          <w:tcPr>
            <w:tcW w:w="2106" w:type="dxa"/>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0.00%</w:t>
            </w:r>
          </w:p>
        </w:tc>
        <w:tc>
          <w:tcPr>
            <w:tcW w:w="2124" w:type="dxa"/>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0.00%</w:t>
            </w:r>
          </w:p>
        </w:tc>
        <w:tc>
          <w:tcPr>
            <w:tcW w:w="1980" w:type="dxa"/>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11.36%</w:t>
            </w:r>
          </w:p>
        </w:tc>
        <w:tc>
          <w:tcPr>
            <w:tcW w:w="2790" w:type="dxa"/>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4.69%</w:t>
            </w:r>
          </w:p>
        </w:tc>
      </w:tr>
      <w:tr w:rsidR="00893571" w:rsidRPr="00FC6E00" w:rsidTr="00150039">
        <w:trPr>
          <w:trHeight w:val="288"/>
        </w:trPr>
        <w:tc>
          <w:tcPr>
            <w:cnfStyle w:val="001000000000"/>
            <w:tcW w:w="1180" w:type="dxa"/>
            <w:shd w:val="clear" w:color="auto" w:fill="FFF2CC" w:themeFill="accent4" w:themeFillTint="33"/>
            <w:noWrap/>
            <w:vAlign w:val="center"/>
            <w:hideMark/>
          </w:tcPr>
          <w:p w:rsidR="00893571" w:rsidRPr="004B4075" w:rsidRDefault="00893571" w:rsidP="008D3820">
            <w:pPr>
              <w:jc w:val="center"/>
              <w:rPr>
                <w:rFonts w:ascii="Arial" w:hAnsi="Arial" w:cs="Arial"/>
                <w:i w:val="0"/>
              </w:rPr>
            </w:pPr>
            <w:r w:rsidRPr="004B4075">
              <w:rPr>
                <w:rFonts w:ascii="Arial" w:eastAsia="Arial,Arial,Calibri,Times New R" w:hAnsi="Arial" w:cs="Arial"/>
                <w:i w:val="0"/>
              </w:rPr>
              <w:t>B.S.</w:t>
            </w:r>
          </w:p>
        </w:tc>
        <w:tc>
          <w:tcPr>
            <w:tcW w:w="2106" w:type="dxa"/>
            <w:shd w:val="clear" w:color="auto" w:fill="FFF2CC" w:themeFill="accent4" w:themeFillTint="33"/>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-0.21%</w:t>
            </w:r>
          </w:p>
        </w:tc>
        <w:tc>
          <w:tcPr>
            <w:tcW w:w="2124" w:type="dxa"/>
            <w:shd w:val="clear" w:color="auto" w:fill="FFF2CC" w:themeFill="accent4" w:themeFillTint="33"/>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0.00%</w:t>
            </w:r>
          </w:p>
        </w:tc>
        <w:tc>
          <w:tcPr>
            <w:tcW w:w="1980" w:type="dxa"/>
            <w:shd w:val="clear" w:color="auto" w:fill="FFF2CC" w:themeFill="accent4" w:themeFillTint="33"/>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2.57%</w:t>
            </w:r>
          </w:p>
        </w:tc>
        <w:tc>
          <w:tcPr>
            <w:tcW w:w="2790" w:type="dxa"/>
            <w:shd w:val="clear" w:color="auto" w:fill="FFF2CC" w:themeFill="accent4" w:themeFillTint="33"/>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10.15%</w:t>
            </w:r>
          </w:p>
        </w:tc>
      </w:tr>
      <w:tr w:rsidR="00893571" w:rsidRPr="00FC6E00" w:rsidTr="00150039">
        <w:trPr>
          <w:trHeight w:val="288"/>
        </w:trPr>
        <w:tc>
          <w:tcPr>
            <w:cnfStyle w:val="001000000000"/>
            <w:tcW w:w="1180" w:type="dxa"/>
            <w:noWrap/>
            <w:vAlign w:val="center"/>
            <w:hideMark/>
          </w:tcPr>
          <w:p w:rsidR="00893571" w:rsidRPr="004B4075" w:rsidRDefault="00893571" w:rsidP="008D3820">
            <w:pPr>
              <w:jc w:val="center"/>
              <w:rPr>
                <w:rFonts w:ascii="Arial" w:hAnsi="Arial" w:cs="Arial"/>
                <w:i w:val="0"/>
              </w:rPr>
            </w:pPr>
            <w:r w:rsidRPr="004B4075">
              <w:rPr>
                <w:rFonts w:ascii="Arial" w:eastAsia="Arial,Arial,Calibri,Times New R" w:hAnsi="Arial" w:cs="Arial"/>
                <w:i w:val="0"/>
              </w:rPr>
              <w:t>S.S.</w:t>
            </w:r>
          </w:p>
        </w:tc>
        <w:tc>
          <w:tcPr>
            <w:tcW w:w="2106" w:type="dxa"/>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-0.07%</w:t>
            </w:r>
          </w:p>
        </w:tc>
        <w:tc>
          <w:tcPr>
            <w:tcW w:w="2124" w:type="dxa"/>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-1.56%</w:t>
            </w:r>
          </w:p>
        </w:tc>
        <w:tc>
          <w:tcPr>
            <w:tcW w:w="1980" w:type="dxa"/>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7.27%</w:t>
            </w:r>
          </w:p>
        </w:tc>
        <w:tc>
          <w:tcPr>
            <w:tcW w:w="2790" w:type="dxa"/>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2.02%</w:t>
            </w:r>
          </w:p>
        </w:tc>
      </w:tr>
      <w:tr w:rsidR="00893571" w:rsidRPr="00FC6E00" w:rsidTr="00150039">
        <w:trPr>
          <w:trHeight w:val="288"/>
        </w:trPr>
        <w:tc>
          <w:tcPr>
            <w:cnfStyle w:val="001000000000"/>
            <w:tcW w:w="1180" w:type="dxa"/>
            <w:shd w:val="clear" w:color="auto" w:fill="FFF2CC" w:themeFill="accent4" w:themeFillTint="33"/>
            <w:noWrap/>
            <w:vAlign w:val="center"/>
            <w:hideMark/>
          </w:tcPr>
          <w:p w:rsidR="00893571" w:rsidRPr="004B4075" w:rsidRDefault="00893571" w:rsidP="008D3820">
            <w:pPr>
              <w:jc w:val="center"/>
              <w:rPr>
                <w:rFonts w:ascii="Arial" w:hAnsi="Arial" w:cs="Arial"/>
                <w:i w:val="0"/>
              </w:rPr>
            </w:pPr>
            <w:r w:rsidRPr="004B4075">
              <w:rPr>
                <w:rFonts w:ascii="Arial" w:eastAsia="Arial,Arial,Calibri,Times New R" w:hAnsi="Arial" w:cs="Arial"/>
                <w:i w:val="0"/>
              </w:rPr>
              <w:t>A.A.</w:t>
            </w:r>
          </w:p>
        </w:tc>
        <w:tc>
          <w:tcPr>
            <w:tcW w:w="2106" w:type="dxa"/>
            <w:shd w:val="clear" w:color="auto" w:fill="FFF2CC" w:themeFill="accent4" w:themeFillTint="33"/>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0.06%</w:t>
            </w:r>
          </w:p>
        </w:tc>
        <w:tc>
          <w:tcPr>
            <w:tcW w:w="2124" w:type="dxa"/>
            <w:shd w:val="clear" w:color="auto" w:fill="FFF2CC" w:themeFill="accent4" w:themeFillTint="33"/>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-1.42%</w:t>
            </w:r>
          </w:p>
        </w:tc>
        <w:tc>
          <w:tcPr>
            <w:tcW w:w="1980" w:type="dxa"/>
            <w:shd w:val="clear" w:color="auto" w:fill="FFF2CC" w:themeFill="accent4" w:themeFillTint="33"/>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1.87%</w:t>
            </w:r>
          </w:p>
        </w:tc>
        <w:tc>
          <w:tcPr>
            <w:tcW w:w="2790" w:type="dxa"/>
            <w:shd w:val="clear" w:color="auto" w:fill="FFF2CC" w:themeFill="accent4" w:themeFillTint="33"/>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0.66%</w:t>
            </w:r>
          </w:p>
        </w:tc>
      </w:tr>
      <w:tr w:rsidR="00893571" w:rsidRPr="00FC6E00" w:rsidTr="00150039">
        <w:trPr>
          <w:trHeight w:val="288"/>
        </w:trPr>
        <w:tc>
          <w:tcPr>
            <w:cnfStyle w:val="001000000000"/>
            <w:tcW w:w="1180" w:type="dxa"/>
            <w:noWrap/>
            <w:vAlign w:val="center"/>
            <w:hideMark/>
          </w:tcPr>
          <w:p w:rsidR="00893571" w:rsidRPr="004B4075" w:rsidRDefault="00893571" w:rsidP="008D3820">
            <w:pPr>
              <w:jc w:val="center"/>
              <w:rPr>
                <w:rFonts w:ascii="Arial" w:hAnsi="Arial" w:cs="Arial"/>
                <w:i w:val="0"/>
              </w:rPr>
            </w:pPr>
            <w:r w:rsidRPr="004B4075">
              <w:rPr>
                <w:rFonts w:ascii="Arial" w:eastAsia="Arial,Arial,Calibri,Times New R" w:hAnsi="Arial" w:cs="Arial"/>
                <w:i w:val="0"/>
              </w:rPr>
              <w:t>S.P.</w:t>
            </w:r>
          </w:p>
        </w:tc>
        <w:tc>
          <w:tcPr>
            <w:tcW w:w="2106" w:type="dxa"/>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0.00%</w:t>
            </w:r>
          </w:p>
        </w:tc>
        <w:tc>
          <w:tcPr>
            <w:tcW w:w="2124" w:type="dxa"/>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-0.27%</w:t>
            </w:r>
          </w:p>
        </w:tc>
        <w:tc>
          <w:tcPr>
            <w:tcW w:w="1980" w:type="dxa"/>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2.81%</w:t>
            </w:r>
          </w:p>
        </w:tc>
        <w:tc>
          <w:tcPr>
            <w:tcW w:w="2790" w:type="dxa"/>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2.63%</w:t>
            </w:r>
          </w:p>
        </w:tc>
      </w:tr>
      <w:tr w:rsidR="00893571" w:rsidRPr="00FC6E00" w:rsidTr="00150039">
        <w:trPr>
          <w:trHeight w:val="288"/>
        </w:trPr>
        <w:tc>
          <w:tcPr>
            <w:cnfStyle w:val="001000000000"/>
            <w:tcW w:w="1180" w:type="dxa"/>
            <w:shd w:val="clear" w:color="auto" w:fill="FFF2CC" w:themeFill="accent4" w:themeFillTint="33"/>
            <w:noWrap/>
            <w:vAlign w:val="center"/>
            <w:hideMark/>
          </w:tcPr>
          <w:p w:rsidR="00893571" w:rsidRPr="004B4075" w:rsidRDefault="00893571" w:rsidP="008D3820">
            <w:pPr>
              <w:jc w:val="center"/>
              <w:rPr>
                <w:rFonts w:ascii="Arial" w:hAnsi="Arial" w:cs="Arial"/>
                <w:i w:val="0"/>
              </w:rPr>
            </w:pPr>
            <w:r w:rsidRPr="004B4075">
              <w:rPr>
                <w:rFonts w:ascii="Arial" w:eastAsia="Arial,Arial,Calibri,Times New R" w:hAnsi="Arial" w:cs="Arial"/>
                <w:i w:val="0"/>
              </w:rPr>
              <w:t>D.S.</w:t>
            </w:r>
          </w:p>
        </w:tc>
        <w:tc>
          <w:tcPr>
            <w:tcW w:w="2106" w:type="dxa"/>
            <w:shd w:val="clear" w:color="auto" w:fill="FFF2CC" w:themeFill="accent4" w:themeFillTint="33"/>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-0.12%</w:t>
            </w:r>
          </w:p>
        </w:tc>
        <w:tc>
          <w:tcPr>
            <w:tcW w:w="2124" w:type="dxa"/>
            <w:shd w:val="clear" w:color="auto" w:fill="FFF2CC" w:themeFill="accent4" w:themeFillTint="33"/>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0.00%</w:t>
            </w:r>
          </w:p>
        </w:tc>
        <w:tc>
          <w:tcPr>
            <w:tcW w:w="1980" w:type="dxa"/>
            <w:shd w:val="clear" w:color="auto" w:fill="FFF2CC" w:themeFill="accent4" w:themeFillTint="33"/>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-0.71%</w:t>
            </w:r>
          </w:p>
        </w:tc>
        <w:tc>
          <w:tcPr>
            <w:tcW w:w="2790" w:type="dxa"/>
            <w:shd w:val="clear" w:color="auto" w:fill="FFF2CC" w:themeFill="accent4" w:themeFillTint="33"/>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4.80%</w:t>
            </w:r>
          </w:p>
        </w:tc>
      </w:tr>
      <w:tr w:rsidR="00893571" w:rsidRPr="00FC6E00" w:rsidTr="00150039">
        <w:trPr>
          <w:trHeight w:val="288"/>
        </w:trPr>
        <w:tc>
          <w:tcPr>
            <w:cnfStyle w:val="001000000000"/>
            <w:tcW w:w="1180" w:type="dxa"/>
            <w:noWrap/>
            <w:vAlign w:val="center"/>
            <w:hideMark/>
          </w:tcPr>
          <w:p w:rsidR="00893571" w:rsidRPr="00FC6E00" w:rsidRDefault="00893571" w:rsidP="008D3820">
            <w:pPr>
              <w:jc w:val="center"/>
              <w:rPr>
                <w:rFonts w:ascii="Arial" w:hAnsi="Arial" w:cs="Arial"/>
                <w:b w:val="0"/>
                <w:color w:val="000000"/>
              </w:rPr>
            </w:pPr>
            <w:r w:rsidRPr="00FC6E00">
              <w:rPr>
                <w:rFonts w:ascii="Arial" w:eastAsia="Arial,Calibri,Times New Roman" w:hAnsi="Arial" w:cs="Arial"/>
                <w:b w:val="0"/>
                <w:color w:val="000000" w:themeColor="text1"/>
              </w:rPr>
              <w:t>Average</w:t>
            </w:r>
          </w:p>
        </w:tc>
        <w:tc>
          <w:tcPr>
            <w:tcW w:w="2106" w:type="dxa"/>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-0.02% ± 0.001%</w:t>
            </w:r>
          </w:p>
        </w:tc>
        <w:tc>
          <w:tcPr>
            <w:tcW w:w="2124" w:type="dxa"/>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-0.25% ± 0.66%</w:t>
            </w:r>
          </w:p>
        </w:tc>
        <w:tc>
          <w:tcPr>
            <w:tcW w:w="1980" w:type="dxa"/>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5.38% ± 4.81%</w:t>
            </w:r>
          </w:p>
        </w:tc>
        <w:tc>
          <w:tcPr>
            <w:tcW w:w="2790" w:type="dxa"/>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3.88% ± 2.46%</w:t>
            </w:r>
          </w:p>
        </w:tc>
      </w:tr>
      <w:tr w:rsidR="00893571" w:rsidRPr="00FC6E00" w:rsidTr="00150039">
        <w:trPr>
          <w:trHeight w:val="288"/>
        </w:trPr>
        <w:tc>
          <w:tcPr>
            <w:cnfStyle w:val="001000000001"/>
            <w:tcW w:w="1180" w:type="dxa"/>
            <w:noWrap/>
            <w:vAlign w:val="center"/>
            <w:hideMark/>
          </w:tcPr>
          <w:p w:rsidR="00893571" w:rsidRPr="00FC6E00" w:rsidRDefault="00893571" w:rsidP="008D3820">
            <w:pPr>
              <w:jc w:val="center"/>
              <w:rPr>
                <w:rFonts w:ascii="Arial" w:hAnsi="Arial" w:cs="Arial"/>
                <w:b w:val="0"/>
                <w:color w:val="000000"/>
              </w:rPr>
            </w:pPr>
            <w:r w:rsidRPr="00FC6E00">
              <w:rPr>
                <w:rFonts w:ascii="Arial" w:eastAsia="Arial,Calibri,Times New Roman" w:hAnsi="Arial" w:cs="Arial"/>
                <w:b w:val="0"/>
                <w:color w:val="000000" w:themeColor="text1"/>
              </w:rPr>
              <w:t>Δ</w:t>
            </w:r>
          </w:p>
        </w:tc>
        <w:tc>
          <w:tcPr>
            <w:tcW w:w="2106" w:type="dxa"/>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Arial,Calibri,Times New R" w:hAnsi="Arial" w:cs="Arial"/>
                <w:color w:val="000000" w:themeColor="text1"/>
              </w:rPr>
              <w:t> </w:t>
            </w:r>
          </w:p>
        </w:tc>
        <w:tc>
          <w:tcPr>
            <w:tcW w:w="2124" w:type="dxa"/>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Arial,Calibri,Times New R" w:hAnsi="Arial" w:cs="Arial"/>
                <w:color w:val="000000" w:themeColor="text1"/>
              </w:rPr>
              <w:t> </w:t>
            </w:r>
          </w:p>
        </w:tc>
        <w:tc>
          <w:tcPr>
            <w:tcW w:w="1980" w:type="dxa"/>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5.41% ± 4.80%</w:t>
            </w:r>
          </w:p>
        </w:tc>
        <w:tc>
          <w:tcPr>
            <w:tcW w:w="2790" w:type="dxa"/>
            <w:noWrap/>
            <w:vAlign w:val="center"/>
            <w:hideMark/>
          </w:tcPr>
          <w:p w:rsidR="00893571" w:rsidRPr="00FC6E00" w:rsidRDefault="00893571" w:rsidP="008D3820">
            <w:pPr>
              <w:jc w:val="right"/>
              <w:cnfStyle w:val="000000000000"/>
              <w:rPr>
                <w:rFonts w:ascii="Arial" w:hAnsi="Arial" w:cs="Arial"/>
                <w:color w:val="000000"/>
              </w:rPr>
            </w:pPr>
            <w:r w:rsidRPr="00FC6E00">
              <w:rPr>
                <w:rFonts w:ascii="Arial" w:eastAsia="Arial,Calibri,Times New Roman" w:hAnsi="Arial" w:cs="Arial"/>
                <w:color w:val="000000" w:themeColor="text1"/>
              </w:rPr>
              <w:t>4.13% ± 0.68%</w:t>
            </w:r>
          </w:p>
        </w:tc>
      </w:tr>
    </w:tbl>
    <w:p w:rsidR="00893571" w:rsidRDefault="00CC0239" w:rsidP="00CC0239">
      <w:pPr>
        <w:pStyle w:val="BrevettiItalia"/>
        <w:spacing w:after="60" w:line="240" w:lineRule="auto"/>
        <w:jc w:val="left"/>
        <w:rPr>
          <w:rFonts w:ascii="Arial" w:eastAsia="Arial" w:hAnsi="Arial" w:cs="Arial"/>
          <w:sz w:val="20"/>
          <w:szCs w:val="20"/>
          <w:lang w:val="en-US"/>
        </w:rPr>
      </w:pPr>
      <w:r w:rsidRPr="00DC44CC">
        <w:rPr>
          <w:rFonts w:ascii="Arial" w:eastAsia="Arial,Times New Roman,Arial" w:hAnsi="Arial" w:cs="Arial"/>
          <w:b/>
          <w:sz w:val="20"/>
          <w:szCs w:val="20"/>
          <w:lang w:val="en-US"/>
        </w:rPr>
        <w:t>NC</w:t>
      </w:r>
      <w:r w:rsidRPr="00DC44CC">
        <w:rPr>
          <w:rFonts w:ascii="Arial" w:eastAsia="Arial,Times New Roman,Arial" w:hAnsi="Arial" w:cs="Arial"/>
          <w:sz w:val="20"/>
          <w:szCs w:val="20"/>
          <w:lang w:val="en-US"/>
        </w:rPr>
        <w:t xml:space="preserve"> = No cream; </w:t>
      </w:r>
      <w:r w:rsidRPr="00DC44CC">
        <w:rPr>
          <w:rFonts w:ascii="Arial" w:eastAsia="Arial,Times New Roman,Arial" w:hAnsi="Arial" w:cs="Arial"/>
          <w:b/>
          <w:sz w:val="20"/>
          <w:szCs w:val="20"/>
          <w:lang w:val="en-US"/>
        </w:rPr>
        <w:t>WC</w:t>
      </w:r>
      <w:r w:rsidRPr="00DC44CC">
        <w:rPr>
          <w:rFonts w:ascii="Arial" w:eastAsia="Arial,Times New Roman,Arial" w:hAnsi="Arial" w:cs="Arial"/>
          <w:sz w:val="20"/>
          <w:szCs w:val="20"/>
          <w:lang w:val="en-US"/>
        </w:rPr>
        <w:t xml:space="preserve"> = Warm-up cream; </w:t>
      </w:r>
      <w:r w:rsidRPr="00DC44CC">
        <w:rPr>
          <w:rFonts w:ascii="Arial" w:eastAsia="Arial,Times New Roman,Arial" w:hAnsi="Arial" w:cs="Arial"/>
          <w:b/>
          <w:sz w:val="20"/>
          <w:szCs w:val="20"/>
          <w:lang w:val="en-US"/>
        </w:rPr>
        <w:t>WC+LG</w:t>
      </w:r>
      <w:r w:rsidRPr="00DC44CC">
        <w:rPr>
          <w:rFonts w:ascii="Arial" w:eastAsia="Arial,Times New Roman,Arial" w:hAnsi="Arial" w:cs="Arial"/>
          <w:sz w:val="20"/>
          <w:szCs w:val="20"/>
          <w:lang w:val="en-US"/>
        </w:rPr>
        <w:t xml:space="preserve"> = Warm-up cream + </w:t>
      </w:r>
      <w:r w:rsidRPr="00DC44CC">
        <w:rPr>
          <w:rFonts w:ascii="Arial" w:eastAsia="Arial,Arial,Times,Times,Times N" w:hAnsi="Arial" w:cs="Arial"/>
          <w:sz w:val="20"/>
          <w:szCs w:val="20"/>
          <w:lang w:val="en-US"/>
        </w:rPr>
        <w:t>LactiGo™ gel</w:t>
      </w:r>
      <w:r w:rsidR="00294240" w:rsidRPr="00DC44CC">
        <w:rPr>
          <w:rFonts w:ascii="Arial" w:eastAsia="Arial,Arial,Times,Times,Times N" w:hAnsi="Arial" w:cs="Arial"/>
          <w:sz w:val="20"/>
          <w:szCs w:val="20"/>
          <w:lang w:val="en-US"/>
        </w:rPr>
        <w:t xml:space="preserve">; </w:t>
      </w:r>
      <w:r w:rsidR="008348CB" w:rsidRPr="00DC44CC">
        <w:rPr>
          <w:rFonts w:ascii="Arial" w:eastAsia="Arial,Times New Roman,Arial" w:hAnsi="Arial" w:cs="Arial"/>
          <w:sz w:val="20"/>
          <w:szCs w:val="20"/>
          <w:lang w:val="en-US"/>
        </w:rPr>
        <w:t xml:space="preserve">Results are </w:t>
      </w:r>
      <w:r w:rsidR="008348CB" w:rsidRPr="00DC44CC">
        <w:rPr>
          <w:rFonts w:ascii="Arial" w:eastAsia="Arial,Arial,Arial,Arial,Cambria" w:hAnsi="Arial" w:cs="Arial"/>
          <w:sz w:val="20"/>
          <w:szCs w:val="20"/>
          <w:lang w:val="en-US"/>
        </w:rPr>
        <w:t xml:space="preserve">shown as mean </w:t>
      </w:r>
      <w:r w:rsidR="008348CB" w:rsidRPr="00DC44CC">
        <w:rPr>
          <w:rFonts w:ascii="Arial" w:eastAsia="Arial" w:hAnsi="Arial" w:cs="Arial"/>
          <w:sz w:val="20"/>
          <w:szCs w:val="20"/>
          <w:lang w:val="en-US"/>
        </w:rPr>
        <w:t>± SD</w:t>
      </w:r>
    </w:p>
    <w:p w:rsidR="004603A4" w:rsidRPr="00DC44CC" w:rsidRDefault="004603A4" w:rsidP="00CC0239">
      <w:pPr>
        <w:pStyle w:val="BrevettiItalia"/>
        <w:spacing w:after="60" w:line="240" w:lineRule="auto"/>
        <w:jc w:val="left"/>
        <w:rPr>
          <w:rFonts w:ascii="Arial" w:eastAsia="Arial" w:hAnsi="Arial" w:cs="Arial"/>
          <w:sz w:val="20"/>
          <w:szCs w:val="20"/>
          <w:lang w:val="en-US"/>
        </w:rPr>
      </w:pPr>
    </w:p>
    <w:p w:rsidR="006D6419" w:rsidRPr="00AA0340" w:rsidRDefault="00B8129F" w:rsidP="00AA0340">
      <w:pPr>
        <w:spacing w:after="80"/>
        <w:rPr>
          <w:rFonts w:ascii="Arial" w:eastAsia="Times New Roman,Arial" w:hAnsi="Arial" w:cs="Arial"/>
        </w:rPr>
      </w:pPr>
      <w:r>
        <w:rPr>
          <w:noProof/>
          <w:lang w:eastAsia="en-US"/>
        </w:rPr>
        <w:drawing>
          <wp:inline distT="0" distB="0" distL="0" distR="0">
            <wp:extent cx="6400800" cy="3543300"/>
            <wp:effectExtent l="0" t="0" r="0" b="0"/>
            <wp:docPr id="2" name="Chart 2">
              <a:extLst xmlns:a="http://schemas.openxmlformats.org/drawingml/2006/main">
                <a:ext uri="{FF2B5EF4-FFF2-40B4-BE49-F238E27FC236}">
                  <a16:creationId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xdr="http://schemas.openxmlformats.org/drawingml/2006/spreadsheetDrawing" xmlns="" xmlns:a16="http://schemas.microsoft.com/office/drawing/2014/main" xmlns:lc="http://schemas.openxmlformats.org/drawingml/2006/lockedCanvas"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4240" w:rsidRPr="00F53619" w:rsidRDefault="00106AED" w:rsidP="00106AED">
      <w:pPr>
        <w:rPr>
          <w:rFonts w:ascii="Arial" w:eastAsia="Arial,Arial,Times,Times,Times N" w:hAnsi="Arial" w:cs="Arial"/>
          <w:sz w:val="20"/>
          <w:szCs w:val="20"/>
        </w:rPr>
      </w:pPr>
      <w:proofErr w:type="gramStart"/>
      <w:r w:rsidRPr="00F53619">
        <w:rPr>
          <w:rFonts w:ascii="Arial" w:eastAsia="Arial" w:hAnsi="Arial" w:cs="Arial"/>
          <w:b/>
        </w:rPr>
        <w:t>Figure 1.</w:t>
      </w:r>
      <w:proofErr w:type="gramEnd"/>
      <w:r w:rsidR="006D6419" w:rsidRPr="00F53619">
        <w:rPr>
          <w:rFonts w:ascii="Arial" w:eastAsia="Arial" w:hAnsi="Arial" w:cs="Arial"/>
          <w:b/>
        </w:rPr>
        <w:t xml:space="preserve"> Total </w:t>
      </w:r>
      <w:r w:rsidRPr="00F53619">
        <w:rPr>
          <w:rFonts w:ascii="Arial" w:eastAsia="Arial" w:hAnsi="Arial" w:cs="Arial"/>
          <w:b/>
        </w:rPr>
        <w:t>D</w:t>
      </w:r>
      <w:r w:rsidR="006D6419" w:rsidRPr="00F53619">
        <w:rPr>
          <w:rFonts w:ascii="Arial" w:eastAsia="Arial" w:hAnsi="Arial" w:cs="Arial"/>
          <w:b/>
        </w:rPr>
        <w:t xml:space="preserve">istance </w:t>
      </w:r>
      <w:r w:rsidRPr="00F53619">
        <w:rPr>
          <w:rFonts w:ascii="Arial" w:eastAsia="Arial" w:hAnsi="Arial" w:cs="Arial"/>
          <w:b/>
        </w:rPr>
        <w:t>T</w:t>
      </w:r>
      <w:r w:rsidR="006D6419" w:rsidRPr="00F53619">
        <w:rPr>
          <w:rFonts w:ascii="Arial" w:eastAsia="Arial" w:hAnsi="Arial" w:cs="Arial"/>
          <w:b/>
        </w:rPr>
        <w:t>raveled for 40</w:t>
      </w:r>
      <w:r w:rsidRPr="00F53619">
        <w:rPr>
          <w:rFonts w:ascii="Arial" w:eastAsia="Arial" w:hAnsi="Arial" w:cs="Arial"/>
          <w:b/>
        </w:rPr>
        <w:t xml:space="preserve"> </w:t>
      </w:r>
      <w:r w:rsidR="006D6419" w:rsidRPr="00F53619">
        <w:rPr>
          <w:rFonts w:ascii="Arial" w:eastAsia="Arial" w:hAnsi="Arial" w:cs="Arial"/>
          <w:b/>
        </w:rPr>
        <w:t xml:space="preserve">m Yo-Yo </w:t>
      </w:r>
      <w:r w:rsidRPr="00F53619">
        <w:rPr>
          <w:rFonts w:ascii="Arial" w:eastAsia="Arial" w:hAnsi="Arial" w:cs="Arial"/>
          <w:b/>
        </w:rPr>
        <w:t>T</w:t>
      </w:r>
      <w:r w:rsidR="006D6419" w:rsidRPr="00F53619">
        <w:rPr>
          <w:rFonts w:ascii="Arial" w:eastAsia="Arial" w:hAnsi="Arial" w:cs="Arial"/>
          <w:b/>
        </w:rPr>
        <w:t>est</w:t>
      </w:r>
      <w:r w:rsidRPr="00F53619">
        <w:rPr>
          <w:rFonts w:ascii="Arial" w:eastAsia="Arial" w:hAnsi="Arial" w:cs="Arial"/>
          <w:b/>
        </w:rPr>
        <w:t xml:space="preserve">. </w:t>
      </w:r>
      <w:r w:rsidR="00D07DC7" w:rsidRPr="00F53619">
        <w:rPr>
          <w:rFonts w:ascii="Arial" w:eastAsia="Arial" w:hAnsi="Arial" w:cs="Arial"/>
          <w:sz w:val="22"/>
          <w:szCs w:val="22"/>
        </w:rPr>
        <w:t>(</w:t>
      </w:r>
      <w:r w:rsidR="00294240" w:rsidRPr="00F53619">
        <w:rPr>
          <w:rFonts w:ascii="Arial" w:eastAsia="Arial,Times New Roman,Arial" w:hAnsi="Arial" w:cs="Arial"/>
          <w:b/>
          <w:sz w:val="20"/>
          <w:szCs w:val="20"/>
        </w:rPr>
        <w:t>NC</w:t>
      </w:r>
      <w:r w:rsidR="00294240" w:rsidRPr="00F53619">
        <w:rPr>
          <w:rFonts w:ascii="Arial" w:eastAsia="Arial,Times New Roman,Arial" w:hAnsi="Arial" w:cs="Arial"/>
          <w:sz w:val="20"/>
          <w:szCs w:val="20"/>
        </w:rPr>
        <w:t xml:space="preserve"> = No cream; </w:t>
      </w:r>
      <w:r w:rsidR="00294240" w:rsidRPr="00F53619">
        <w:rPr>
          <w:rFonts w:ascii="Arial" w:eastAsia="Arial,Times New Roman,Arial" w:hAnsi="Arial" w:cs="Arial"/>
          <w:b/>
          <w:sz w:val="20"/>
          <w:szCs w:val="20"/>
        </w:rPr>
        <w:t>WC</w:t>
      </w:r>
      <w:r w:rsidR="00294240" w:rsidRPr="00F53619">
        <w:rPr>
          <w:rFonts w:ascii="Arial" w:eastAsia="Arial,Times New Roman,Arial" w:hAnsi="Arial" w:cs="Arial"/>
          <w:sz w:val="20"/>
          <w:szCs w:val="20"/>
        </w:rPr>
        <w:t xml:space="preserve"> = Warm-up cream; </w:t>
      </w:r>
      <w:r w:rsidR="00294240" w:rsidRPr="00F53619">
        <w:rPr>
          <w:rFonts w:ascii="Arial" w:eastAsia="Arial,Times New Roman,Arial" w:hAnsi="Arial" w:cs="Arial"/>
          <w:b/>
          <w:sz w:val="20"/>
          <w:szCs w:val="20"/>
        </w:rPr>
        <w:t>WC+LG</w:t>
      </w:r>
      <w:r w:rsidR="00294240" w:rsidRPr="00F53619">
        <w:rPr>
          <w:rFonts w:ascii="Arial" w:eastAsia="Arial,Times New Roman,Arial" w:hAnsi="Arial" w:cs="Arial"/>
          <w:sz w:val="20"/>
          <w:szCs w:val="20"/>
        </w:rPr>
        <w:t xml:space="preserve"> = Warm-up cream + </w:t>
      </w:r>
      <w:r w:rsidR="00294240" w:rsidRPr="00F53619">
        <w:rPr>
          <w:rFonts w:ascii="Arial" w:eastAsia="Arial,Arial,Times,Times,Times N" w:hAnsi="Arial" w:cs="Arial"/>
          <w:sz w:val="20"/>
          <w:szCs w:val="20"/>
        </w:rPr>
        <w:t>LactiGo™ gel</w:t>
      </w:r>
      <w:r w:rsidR="00D07DC7" w:rsidRPr="00F53619">
        <w:rPr>
          <w:rFonts w:ascii="Arial" w:eastAsia="Arial,Arial,Times,Times,Times N" w:hAnsi="Arial" w:cs="Arial"/>
          <w:sz w:val="20"/>
          <w:szCs w:val="20"/>
        </w:rPr>
        <w:t>)</w:t>
      </w:r>
    </w:p>
    <w:p w:rsidR="00106AED" w:rsidRDefault="00106AED" w:rsidP="00106AED">
      <w:pPr>
        <w:rPr>
          <w:rFonts w:ascii="Arial" w:eastAsia="Arial,Arial,Times,Times,Times N" w:hAnsi="Arial" w:cs="Arial"/>
          <w:sz w:val="20"/>
          <w:szCs w:val="20"/>
        </w:rPr>
      </w:pPr>
    </w:p>
    <w:p w:rsidR="00106AED" w:rsidRPr="00F31229" w:rsidRDefault="00106AED" w:rsidP="00106AED">
      <w:pPr>
        <w:rPr>
          <w:rFonts w:ascii="Arial" w:hAnsi="Arial" w:cs="Arial"/>
          <w:b/>
        </w:rPr>
      </w:pPr>
    </w:p>
    <w:p w:rsidR="007D5723" w:rsidRPr="00FC6E00" w:rsidRDefault="007D5723" w:rsidP="00714875">
      <w:pPr>
        <w:rPr>
          <w:rFonts w:ascii="Arial" w:eastAsia="Times New Roman,Arial" w:hAnsi="Arial" w:cs="Arial"/>
        </w:rPr>
      </w:pPr>
      <w:r w:rsidRPr="00FC6E00">
        <w:rPr>
          <w:rFonts w:ascii="Arial" w:hAnsi="Arial" w:cs="Arial"/>
          <w:noProof/>
          <w:lang w:eastAsia="en-US"/>
        </w:rPr>
        <w:drawing>
          <wp:inline distT="0" distB="0" distL="0" distR="0">
            <wp:extent cx="6520815" cy="4119880"/>
            <wp:effectExtent l="0" t="0" r="6985" b="2032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94240" w:rsidRPr="00F53619" w:rsidRDefault="006D6419" w:rsidP="00106AED">
      <w:pPr>
        <w:pStyle w:val="BrevettiItalia"/>
        <w:spacing w:before="60" w:line="240" w:lineRule="auto"/>
        <w:jc w:val="left"/>
        <w:rPr>
          <w:rFonts w:ascii="Arial" w:eastAsia="Arial,Arial,Times,Times,Times N" w:hAnsi="Arial" w:cs="Arial"/>
          <w:sz w:val="20"/>
          <w:szCs w:val="20"/>
          <w:lang w:val="en-US"/>
        </w:rPr>
      </w:pPr>
      <w:proofErr w:type="gramStart"/>
      <w:r w:rsidRPr="00F53619">
        <w:rPr>
          <w:rFonts w:ascii="Arial" w:eastAsia="Arial" w:hAnsi="Arial" w:cs="Arial"/>
          <w:b/>
          <w:lang w:val="en-US"/>
        </w:rPr>
        <w:t xml:space="preserve">Figure </w:t>
      </w:r>
      <w:r w:rsidR="00106AED" w:rsidRPr="00F53619">
        <w:rPr>
          <w:rFonts w:ascii="Arial" w:eastAsia="Arial" w:hAnsi="Arial" w:cs="Arial"/>
          <w:b/>
          <w:lang w:val="en-US"/>
        </w:rPr>
        <w:t>2.</w:t>
      </w:r>
      <w:proofErr w:type="gramEnd"/>
      <w:r w:rsidRPr="00F53619">
        <w:rPr>
          <w:rFonts w:ascii="Arial" w:eastAsia="Arial" w:hAnsi="Arial" w:cs="Arial"/>
          <w:b/>
          <w:lang w:val="en-US"/>
        </w:rPr>
        <w:t xml:space="preserve"> Average </w:t>
      </w:r>
      <w:r w:rsidR="00106AED" w:rsidRPr="00F53619">
        <w:rPr>
          <w:rFonts w:ascii="Arial" w:eastAsia="Arial" w:hAnsi="Arial" w:cs="Arial"/>
          <w:b/>
          <w:lang w:val="en-US"/>
        </w:rPr>
        <w:t>T</w:t>
      </w:r>
      <w:r w:rsidRPr="00F53619">
        <w:rPr>
          <w:rFonts w:ascii="Arial" w:eastAsia="Arial" w:hAnsi="Arial" w:cs="Arial"/>
          <w:b/>
          <w:lang w:val="en-US"/>
        </w:rPr>
        <w:t xml:space="preserve">ime in </w:t>
      </w:r>
      <w:r w:rsidR="00106AED" w:rsidRPr="00F53619">
        <w:rPr>
          <w:rFonts w:ascii="Arial" w:eastAsia="Arial" w:hAnsi="Arial" w:cs="Arial"/>
          <w:b/>
          <w:lang w:val="en-US"/>
        </w:rPr>
        <w:t>S</w:t>
      </w:r>
      <w:r w:rsidRPr="00F53619">
        <w:rPr>
          <w:rFonts w:ascii="Arial" w:eastAsia="Arial" w:hAnsi="Arial" w:cs="Arial"/>
          <w:b/>
          <w:lang w:val="en-US"/>
        </w:rPr>
        <w:t xml:space="preserve">econds of </w:t>
      </w:r>
      <w:r w:rsidR="00106AED" w:rsidRPr="00F53619">
        <w:rPr>
          <w:rFonts w:ascii="Arial" w:eastAsia="Arial" w:hAnsi="Arial" w:cs="Arial"/>
          <w:b/>
          <w:lang w:val="en-US"/>
        </w:rPr>
        <w:t>E</w:t>
      </w:r>
      <w:r w:rsidRPr="00F53619">
        <w:rPr>
          <w:rFonts w:ascii="Arial" w:eastAsia="Arial" w:hAnsi="Arial" w:cs="Arial"/>
          <w:b/>
          <w:lang w:val="en-US"/>
        </w:rPr>
        <w:t xml:space="preserve">ach </w:t>
      </w:r>
      <w:r w:rsidR="00106AED" w:rsidRPr="00F53619">
        <w:rPr>
          <w:rFonts w:ascii="Arial" w:eastAsia="Arial" w:hAnsi="Arial" w:cs="Arial"/>
          <w:b/>
          <w:lang w:val="en-US"/>
        </w:rPr>
        <w:t>G</w:t>
      </w:r>
      <w:r w:rsidRPr="00F53619">
        <w:rPr>
          <w:rFonts w:ascii="Arial" w:eastAsia="Arial" w:hAnsi="Arial" w:cs="Arial"/>
          <w:b/>
          <w:lang w:val="en-US"/>
        </w:rPr>
        <w:t>roup in the 3 x 1000</w:t>
      </w:r>
      <w:r w:rsidR="00106AED" w:rsidRPr="00F53619">
        <w:rPr>
          <w:rFonts w:ascii="Arial" w:eastAsia="Arial" w:hAnsi="Arial" w:cs="Arial"/>
          <w:b/>
          <w:lang w:val="en-US"/>
        </w:rPr>
        <w:t xml:space="preserve"> </w:t>
      </w:r>
      <w:r w:rsidRPr="00F53619">
        <w:rPr>
          <w:rFonts w:ascii="Arial" w:eastAsia="Arial" w:hAnsi="Arial" w:cs="Arial"/>
          <w:b/>
          <w:lang w:val="en-US"/>
        </w:rPr>
        <w:t xml:space="preserve">m </w:t>
      </w:r>
      <w:r w:rsidR="00106AED" w:rsidRPr="00F53619">
        <w:rPr>
          <w:rFonts w:ascii="Arial" w:eastAsia="Arial" w:hAnsi="Arial" w:cs="Arial"/>
          <w:b/>
          <w:lang w:val="en-US"/>
        </w:rPr>
        <w:t>T</w:t>
      </w:r>
      <w:r w:rsidRPr="00F53619">
        <w:rPr>
          <w:rFonts w:ascii="Arial" w:eastAsia="Arial" w:hAnsi="Arial" w:cs="Arial"/>
          <w:b/>
          <w:lang w:val="en-US"/>
        </w:rPr>
        <w:t>est</w:t>
      </w:r>
      <w:r w:rsidR="00106AED" w:rsidRPr="00F53619">
        <w:rPr>
          <w:rFonts w:ascii="Arial" w:eastAsia="Arial" w:hAnsi="Arial" w:cs="Arial"/>
          <w:b/>
          <w:lang w:val="en-US"/>
        </w:rPr>
        <w:t xml:space="preserve">. </w:t>
      </w:r>
      <w:r w:rsidR="00D07DC7" w:rsidRPr="00F53619">
        <w:rPr>
          <w:rFonts w:ascii="Arial" w:eastAsia="Arial" w:hAnsi="Arial" w:cs="Arial"/>
          <w:sz w:val="22"/>
          <w:lang w:val="en-US"/>
        </w:rPr>
        <w:t>(</w:t>
      </w:r>
      <w:r w:rsidR="00294240" w:rsidRPr="00F53619">
        <w:rPr>
          <w:rFonts w:ascii="Arial" w:eastAsia="Arial,Times New Roman,Arial" w:hAnsi="Arial" w:cs="Arial"/>
          <w:b/>
          <w:sz w:val="20"/>
          <w:szCs w:val="20"/>
          <w:lang w:val="en-US"/>
        </w:rPr>
        <w:t>NC</w:t>
      </w:r>
      <w:r w:rsidR="00294240" w:rsidRPr="00F53619">
        <w:rPr>
          <w:rFonts w:ascii="Arial" w:eastAsia="Arial,Times New Roman,Arial" w:hAnsi="Arial" w:cs="Arial"/>
          <w:sz w:val="20"/>
          <w:szCs w:val="20"/>
          <w:lang w:val="en-US"/>
        </w:rPr>
        <w:t xml:space="preserve"> = No cream; </w:t>
      </w:r>
      <w:r w:rsidR="00294240" w:rsidRPr="00F53619">
        <w:rPr>
          <w:rFonts w:ascii="Arial" w:eastAsia="Arial,Times New Roman,Arial" w:hAnsi="Arial" w:cs="Arial"/>
          <w:b/>
          <w:sz w:val="20"/>
          <w:szCs w:val="20"/>
          <w:lang w:val="en-US"/>
        </w:rPr>
        <w:t>WC</w:t>
      </w:r>
      <w:r w:rsidR="00294240" w:rsidRPr="00F53619">
        <w:rPr>
          <w:rFonts w:ascii="Arial" w:eastAsia="Arial,Times New Roman,Arial" w:hAnsi="Arial" w:cs="Arial"/>
          <w:sz w:val="20"/>
          <w:szCs w:val="20"/>
          <w:lang w:val="en-US"/>
        </w:rPr>
        <w:t xml:space="preserve"> = Warm-up cream; </w:t>
      </w:r>
      <w:r w:rsidR="00294240" w:rsidRPr="00F53619">
        <w:rPr>
          <w:rFonts w:ascii="Arial" w:eastAsia="Arial,Times New Roman,Arial" w:hAnsi="Arial" w:cs="Arial"/>
          <w:b/>
          <w:sz w:val="20"/>
          <w:szCs w:val="20"/>
          <w:lang w:val="en-US"/>
        </w:rPr>
        <w:t>WC+LG</w:t>
      </w:r>
      <w:r w:rsidR="00294240" w:rsidRPr="00F53619">
        <w:rPr>
          <w:rFonts w:ascii="Arial" w:eastAsia="Arial,Times New Roman,Arial" w:hAnsi="Arial" w:cs="Arial"/>
          <w:sz w:val="20"/>
          <w:szCs w:val="20"/>
          <w:lang w:val="en-US"/>
        </w:rPr>
        <w:t xml:space="preserve"> = Warm-up cream + </w:t>
      </w:r>
      <w:r w:rsidR="00294240" w:rsidRPr="00F53619">
        <w:rPr>
          <w:rFonts w:ascii="Arial" w:eastAsia="Arial,Arial,Times,Times,Times N" w:hAnsi="Arial" w:cs="Arial"/>
          <w:sz w:val="20"/>
          <w:szCs w:val="20"/>
          <w:lang w:val="en-US"/>
        </w:rPr>
        <w:t>LactiGo™ gel</w:t>
      </w:r>
      <w:r w:rsidR="00D07DC7" w:rsidRPr="00F53619">
        <w:rPr>
          <w:rFonts w:ascii="Arial" w:eastAsia="Arial,Arial,Times,Times,Times N" w:hAnsi="Arial" w:cs="Arial"/>
          <w:sz w:val="20"/>
          <w:szCs w:val="20"/>
          <w:lang w:val="en-US"/>
        </w:rPr>
        <w:t>)</w:t>
      </w:r>
    </w:p>
    <w:p w:rsidR="00A36272" w:rsidRPr="00F53619" w:rsidRDefault="00A36272" w:rsidP="00106AED">
      <w:pPr>
        <w:spacing w:line="360" w:lineRule="auto"/>
        <w:outlineLvl w:val="0"/>
        <w:rPr>
          <w:rFonts w:ascii="Arial" w:eastAsia="Arial,Arial,Times,Times,Times N" w:hAnsi="Arial" w:cs="Arial"/>
          <w:b/>
        </w:rPr>
      </w:pPr>
    </w:p>
    <w:p w:rsidR="00714875" w:rsidRPr="00F53619" w:rsidRDefault="00714875" w:rsidP="00714875">
      <w:pPr>
        <w:outlineLvl w:val="0"/>
        <w:rPr>
          <w:rFonts w:ascii="Arial" w:eastAsia="Arial" w:hAnsi="Arial" w:cs="Arial"/>
          <w:b/>
        </w:rPr>
      </w:pPr>
      <w:r w:rsidRPr="00F53619">
        <w:rPr>
          <w:rFonts w:ascii="Arial" w:eastAsia="Arial,Arial,Times,Times,Times N" w:hAnsi="Arial" w:cs="Arial"/>
          <w:b/>
        </w:rPr>
        <w:t xml:space="preserve">Statistical </w:t>
      </w:r>
      <w:r w:rsidR="00A42E45" w:rsidRPr="00F53619">
        <w:rPr>
          <w:rFonts w:ascii="Arial" w:eastAsia="Arial,Arial,Times,Times,Times N" w:hAnsi="Arial" w:cs="Arial"/>
          <w:b/>
        </w:rPr>
        <w:t>A</w:t>
      </w:r>
      <w:r w:rsidRPr="00F53619">
        <w:rPr>
          <w:rFonts w:ascii="Arial" w:eastAsia="Arial,Arial,Times,Times,Times N" w:hAnsi="Arial" w:cs="Arial"/>
          <w:b/>
        </w:rPr>
        <w:t xml:space="preserve">nalyses </w:t>
      </w:r>
    </w:p>
    <w:p w:rsidR="00714875" w:rsidRPr="00F53619" w:rsidRDefault="00714875" w:rsidP="00106AED">
      <w:pPr>
        <w:jc w:val="both"/>
        <w:rPr>
          <w:rFonts w:ascii="Arial" w:eastAsia="Arial,Times,Times,Times New Rom" w:hAnsi="Arial" w:cs="Arial"/>
        </w:rPr>
      </w:pPr>
      <w:r w:rsidRPr="00F53619">
        <w:rPr>
          <w:rFonts w:ascii="Arial" w:eastAsia="Arial,Arial,Times,Times,Times N" w:hAnsi="Arial" w:cs="Arial"/>
        </w:rPr>
        <w:t xml:space="preserve">The results for the Yo-Yo and all-out 1000 m running tests are presented as mean ± standard deviation (Table </w:t>
      </w:r>
      <w:r w:rsidR="00A42E45" w:rsidRPr="00F53619">
        <w:rPr>
          <w:rFonts w:ascii="Arial" w:eastAsia="Arial,Arial,Times,Times,Times N" w:hAnsi="Arial" w:cs="Arial"/>
        </w:rPr>
        <w:t>2</w:t>
      </w:r>
      <w:r w:rsidRPr="00F53619">
        <w:rPr>
          <w:rFonts w:ascii="Arial" w:eastAsia="Arial,Arial,Times,Times,Times N" w:hAnsi="Arial" w:cs="Arial"/>
        </w:rPr>
        <w:t xml:space="preserve">). The performance improvements between the applications for each test are shown in % improvement ± standard deviation (Table </w:t>
      </w:r>
      <w:r w:rsidR="00A42E45" w:rsidRPr="00F53619">
        <w:rPr>
          <w:rFonts w:ascii="Arial" w:eastAsia="Arial,Arial,Times,Times,Times N" w:hAnsi="Arial" w:cs="Arial"/>
        </w:rPr>
        <w:t>1</w:t>
      </w:r>
      <w:r w:rsidRPr="00F53619">
        <w:rPr>
          <w:rFonts w:ascii="Arial" w:eastAsia="Arial,Arial,Times,Times,Times N" w:hAnsi="Arial" w:cs="Arial"/>
        </w:rPr>
        <w:t xml:space="preserve">). Normality was tested for all variables using the </w:t>
      </w:r>
      <w:proofErr w:type="spellStart"/>
      <w:r w:rsidRPr="00F53619">
        <w:rPr>
          <w:rFonts w:ascii="Arial" w:eastAsia="Arial,Arial,Times,Times,Times N" w:hAnsi="Arial" w:cs="Arial"/>
        </w:rPr>
        <w:t>ShapiroWilk</w:t>
      </w:r>
      <w:proofErr w:type="spellEnd"/>
      <w:r w:rsidRPr="00F53619">
        <w:rPr>
          <w:rFonts w:ascii="Arial" w:eastAsia="Arial,Arial,Times,Times,Times N" w:hAnsi="Arial" w:cs="Arial"/>
        </w:rPr>
        <w:t xml:space="preserve"> test with all variables presenting a normal distribution in this test. Differences in maximal running distance during the Yo-Yo tests and in the time to complete the all-out 1000 m tests were analyzed respectively using an ANOVA analysis. The data were analyzed with the statistical pa</w:t>
      </w:r>
      <w:r w:rsidR="00A42E45" w:rsidRPr="00F53619">
        <w:rPr>
          <w:rFonts w:ascii="Arial" w:eastAsia="Arial,Arial,Times,Times,Times N" w:hAnsi="Arial" w:cs="Arial"/>
        </w:rPr>
        <w:t>ckage Minitab v 17 (Minitab Inc</w:t>
      </w:r>
      <w:r w:rsidRPr="00F53619">
        <w:rPr>
          <w:rFonts w:ascii="Arial" w:eastAsia="Arial,Arial,Times,Times,Times N" w:hAnsi="Arial" w:cs="Arial"/>
        </w:rPr>
        <w:t>).</w:t>
      </w:r>
    </w:p>
    <w:p w:rsidR="001B676F" w:rsidRPr="00F53619" w:rsidRDefault="001B676F" w:rsidP="00106AED">
      <w:pPr>
        <w:spacing w:line="360" w:lineRule="auto"/>
        <w:rPr>
          <w:rFonts w:ascii="Arial" w:eastAsia="Arial,Times,Times,Times New Rom" w:hAnsi="Arial" w:cs="Arial"/>
        </w:rPr>
      </w:pPr>
    </w:p>
    <w:p w:rsidR="001B676F" w:rsidRPr="00F53619" w:rsidRDefault="00106AED" w:rsidP="00106AED">
      <w:pPr>
        <w:spacing w:after="60"/>
        <w:rPr>
          <w:rFonts w:ascii="Arial" w:eastAsia="Arial" w:hAnsi="Arial" w:cs="Arial"/>
          <w:b/>
        </w:rPr>
      </w:pPr>
      <w:proofErr w:type="gramStart"/>
      <w:r w:rsidRPr="00F53619">
        <w:rPr>
          <w:rFonts w:ascii="Arial" w:eastAsia="Arial" w:hAnsi="Arial" w:cs="Arial"/>
          <w:b/>
        </w:rPr>
        <w:t>Table 2.</w:t>
      </w:r>
      <w:proofErr w:type="gramEnd"/>
      <w:r w:rsidR="001B676F" w:rsidRPr="00F53619">
        <w:rPr>
          <w:rFonts w:ascii="Arial" w:eastAsia="Arial" w:hAnsi="Arial" w:cs="Arial"/>
          <w:b/>
        </w:rPr>
        <w:t xml:space="preserve">  </w:t>
      </w:r>
      <w:proofErr w:type="gramStart"/>
      <w:r w:rsidR="001B676F" w:rsidRPr="00F53619">
        <w:rPr>
          <w:rFonts w:ascii="Arial" w:eastAsia="Arial" w:hAnsi="Arial" w:cs="Arial"/>
          <w:b/>
        </w:rPr>
        <w:t xml:space="preserve">Comparison of </w:t>
      </w:r>
      <w:r w:rsidRPr="00F53619">
        <w:rPr>
          <w:rFonts w:ascii="Arial" w:eastAsia="Arial" w:hAnsi="Arial" w:cs="Arial"/>
          <w:b/>
        </w:rPr>
        <w:t>M</w:t>
      </w:r>
      <w:r w:rsidR="001B676F" w:rsidRPr="00F53619">
        <w:rPr>
          <w:rFonts w:ascii="Arial" w:eastAsia="Arial" w:hAnsi="Arial" w:cs="Arial"/>
          <w:b/>
        </w:rPr>
        <w:t xml:space="preserve">ean </w:t>
      </w:r>
      <w:r w:rsidRPr="00F53619">
        <w:rPr>
          <w:rFonts w:ascii="Arial" w:eastAsia="Arial" w:hAnsi="Arial" w:cs="Arial"/>
          <w:b/>
        </w:rPr>
        <w:t>V</w:t>
      </w:r>
      <w:r w:rsidR="001B676F" w:rsidRPr="00F53619">
        <w:rPr>
          <w:rFonts w:ascii="Arial" w:eastAsia="Arial" w:hAnsi="Arial" w:cs="Arial"/>
          <w:b/>
        </w:rPr>
        <w:t xml:space="preserve">alues of NC and WC+LG </w:t>
      </w:r>
      <w:r w:rsidRPr="00F53619">
        <w:rPr>
          <w:rFonts w:ascii="Arial" w:eastAsia="Arial" w:hAnsi="Arial" w:cs="Arial"/>
          <w:b/>
        </w:rPr>
        <w:t>G</w:t>
      </w:r>
      <w:r w:rsidR="001B676F" w:rsidRPr="00F53619">
        <w:rPr>
          <w:rFonts w:ascii="Arial" w:eastAsia="Arial" w:hAnsi="Arial" w:cs="Arial"/>
          <w:b/>
        </w:rPr>
        <w:t xml:space="preserve">roups in </w:t>
      </w:r>
      <w:r w:rsidRPr="00F53619">
        <w:rPr>
          <w:rFonts w:ascii="Arial" w:eastAsia="Arial" w:hAnsi="Arial" w:cs="Arial"/>
          <w:b/>
        </w:rPr>
        <w:t>B</w:t>
      </w:r>
      <w:r w:rsidR="001B676F" w:rsidRPr="00F53619">
        <w:rPr>
          <w:rFonts w:ascii="Arial" w:eastAsia="Arial" w:hAnsi="Arial" w:cs="Arial"/>
          <w:b/>
        </w:rPr>
        <w:t>oth the Yo-Yo and 1000</w:t>
      </w:r>
      <w:r w:rsidRPr="00F53619">
        <w:rPr>
          <w:rFonts w:ascii="Arial" w:eastAsia="Arial" w:hAnsi="Arial" w:cs="Arial"/>
          <w:b/>
        </w:rPr>
        <w:t xml:space="preserve"> </w:t>
      </w:r>
      <w:r w:rsidR="001B676F" w:rsidRPr="00F53619">
        <w:rPr>
          <w:rFonts w:ascii="Arial" w:eastAsia="Arial" w:hAnsi="Arial" w:cs="Arial"/>
          <w:b/>
        </w:rPr>
        <w:t xml:space="preserve">m </w:t>
      </w:r>
      <w:r w:rsidRPr="00F53619">
        <w:rPr>
          <w:rFonts w:ascii="Arial" w:eastAsia="Arial" w:hAnsi="Arial" w:cs="Arial"/>
          <w:b/>
        </w:rPr>
        <w:t>R</w:t>
      </w:r>
      <w:r w:rsidR="001B676F" w:rsidRPr="00F53619">
        <w:rPr>
          <w:rFonts w:ascii="Arial" w:eastAsia="Arial" w:hAnsi="Arial" w:cs="Arial"/>
          <w:b/>
        </w:rPr>
        <w:t xml:space="preserve">un </w:t>
      </w:r>
      <w:r w:rsidRPr="00F53619">
        <w:rPr>
          <w:rFonts w:ascii="Arial" w:eastAsia="Arial" w:hAnsi="Arial" w:cs="Arial"/>
          <w:b/>
        </w:rPr>
        <w:t>T</w:t>
      </w:r>
      <w:r w:rsidR="001B676F" w:rsidRPr="00F53619">
        <w:rPr>
          <w:rFonts w:ascii="Arial" w:eastAsia="Arial" w:hAnsi="Arial" w:cs="Arial"/>
          <w:b/>
        </w:rPr>
        <w:t>ests</w:t>
      </w:r>
      <w:r w:rsidRPr="00F53619">
        <w:rPr>
          <w:rFonts w:ascii="Arial" w:eastAsia="Arial" w:hAnsi="Arial" w:cs="Arial"/>
          <w:b/>
        </w:rPr>
        <w:t>.</w:t>
      </w:r>
      <w:proofErr w:type="gramEnd"/>
    </w:p>
    <w:tbl>
      <w:tblPr>
        <w:tblStyle w:val="TableColorful2"/>
        <w:tblW w:w="5000" w:type="pct"/>
        <w:tblLook w:val="00A0"/>
      </w:tblPr>
      <w:tblGrid>
        <w:gridCol w:w="2301"/>
        <w:gridCol w:w="2481"/>
        <w:gridCol w:w="2341"/>
        <w:gridCol w:w="1350"/>
        <w:gridCol w:w="1679"/>
      </w:tblGrid>
      <w:tr w:rsidR="00FB7CC7" w:rsidRPr="00FC6E00" w:rsidTr="000D3F80">
        <w:trPr>
          <w:cnfStyle w:val="100000000000"/>
          <w:trHeight w:val="468"/>
        </w:trPr>
        <w:tc>
          <w:tcPr>
            <w:cnfStyle w:val="001000000000"/>
            <w:tcW w:w="1133" w:type="pct"/>
            <w:vAlign w:val="center"/>
          </w:tcPr>
          <w:p w:rsidR="00FB7CC7" w:rsidRPr="00106AED" w:rsidRDefault="00FB7CC7" w:rsidP="000D3F80">
            <w:pPr>
              <w:pStyle w:val="BodyText"/>
              <w:spacing w:after="0" w:line="240" w:lineRule="auto"/>
              <w:rPr>
                <w:rFonts w:cs="Arial"/>
                <w:bCs w:val="0"/>
                <w:i w:val="0"/>
                <w:iCs w:val="0"/>
                <w:szCs w:val="24"/>
                <w:lang w:val="en-US"/>
              </w:rPr>
            </w:pPr>
            <w:r w:rsidRPr="00106AED">
              <w:rPr>
                <w:rFonts w:eastAsia="Arial" w:cs="Arial"/>
                <w:i w:val="0"/>
                <w:lang w:val="en-US"/>
              </w:rPr>
              <w:t>Variable</w:t>
            </w:r>
          </w:p>
        </w:tc>
        <w:tc>
          <w:tcPr>
            <w:tcW w:w="1222" w:type="pct"/>
            <w:vAlign w:val="center"/>
          </w:tcPr>
          <w:p w:rsidR="00FB7CC7" w:rsidRPr="00106AED" w:rsidRDefault="000D3F80" w:rsidP="000D3F80">
            <w:pPr>
              <w:pStyle w:val="BodyText"/>
              <w:spacing w:after="0" w:line="240" w:lineRule="auto"/>
              <w:cnfStyle w:val="100000000000"/>
              <w:rPr>
                <w:rFonts w:cs="Arial"/>
                <w:bCs w:val="0"/>
                <w:i w:val="0"/>
                <w:iCs w:val="0"/>
                <w:szCs w:val="24"/>
                <w:lang w:val="en-US"/>
              </w:rPr>
            </w:pPr>
            <w:r w:rsidRPr="00106AED">
              <w:rPr>
                <w:rFonts w:eastAsia="Arial" w:cs="Arial"/>
                <w:i w:val="0"/>
                <w:lang w:val="en-US"/>
              </w:rPr>
              <w:t>NC</w:t>
            </w:r>
          </w:p>
        </w:tc>
        <w:tc>
          <w:tcPr>
            <w:tcW w:w="1153" w:type="pct"/>
            <w:vAlign w:val="center"/>
          </w:tcPr>
          <w:p w:rsidR="00FB7CC7" w:rsidRPr="00106AED" w:rsidRDefault="00FB7CC7" w:rsidP="000D3F80">
            <w:pPr>
              <w:jc w:val="center"/>
              <w:cnfStyle w:val="100000000000"/>
              <w:rPr>
                <w:rFonts w:ascii="Arial" w:hAnsi="Arial" w:cs="Arial"/>
                <w:i w:val="0"/>
              </w:rPr>
            </w:pPr>
            <w:r w:rsidRPr="00106AED">
              <w:rPr>
                <w:rFonts w:ascii="Arial" w:eastAsia="Arial" w:hAnsi="Arial" w:cs="Arial"/>
                <w:i w:val="0"/>
              </w:rPr>
              <w:t>WC+LG</w:t>
            </w:r>
          </w:p>
        </w:tc>
        <w:tc>
          <w:tcPr>
            <w:tcW w:w="665" w:type="pct"/>
            <w:vAlign w:val="center"/>
          </w:tcPr>
          <w:p w:rsidR="00FB7CC7" w:rsidRPr="00106AED" w:rsidRDefault="00FB7CC7" w:rsidP="000D3F80">
            <w:pPr>
              <w:jc w:val="center"/>
              <w:cnfStyle w:val="100000000000"/>
              <w:rPr>
                <w:rFonts w:ascii="Arial" w:hAnsi="Arial" w:cs="Arial"/>
                <w:i w:val="0"/>
              </w:rPr>
            </w:pPr>
            <w:r w:rsidRPr="00106AED">
              <w:rPr>
                <w:rFonts w:ascii="Arial" w:eastAsia="Arial" w:hAnsi="Arial" w:cs="Arial"/>
                <w:i w:val="0"/>
              </w:rPr>
              <w:t>Δ (%)</w:t>
            </w:r>
          </w:p>
        </w:tc>
        <w:tc>
          <w:tcPr>
            <w:tcW w:w="827" w:type="pct"/>
            <w:vAlign w:val="center"/>
          </w:tcPr>
          <w:p w:rsidR="00FB7CC7" w:rsidRPr="00106AED" w:rsidRDefault="00FB7CC7" w:rsidP="000D3F80">
            <w:pPr>
              <w:jc w:val="center"/>
              <w:cnfStyle w:val="100000000000"/>
              <w:rPr>
                <w:rFonts w:ascii="Arial" w:hAnsi="Arial" w:cs="Arial"/>
                <w:i w:val="0"/>
              </w:rPr>
            </w:pPr>
            <w:r w:rsidRPr="00106AED">
              <w:rPr>
                <w:rFonts w:ascii="Arial" w:eastAsia="Arial" w:hAnsi="Arial" w:cs="Arial"/>
                <w:i w:val="0"/>
              </w:rPr>
              <w:t>P-Value</w:t>
            </w:r>
          </w:p>
        </w:tc>
      </w:tr>
      <w:tr w:rsidR="00FB7CC7" w:rsidRPr="00FC6E00" w:rsidTr="000D3F80">
        <w:tc>
          <w:tcPr>
            <w:cnfStyle w:val="001000000000"/>
            <w:tcW w:w="1133" w:type="pct"/>
          </w:tcPr>
          <w:p w:rsidR="00FB7CC7" w:rsidRPr="00106AED" w:rsidRDefault="008E6241" w:rsidP="008E6241">
            <w:pPr>
              <w:jc w:val="center"/>
              <w:rPr>
                <w:rFonts w:ascii="Arial" w:hAnsi="Arial" w:cs="Arial"/>
                <w:i w:val="0"/>
              </w:rPr>
            </w:pPr>
            <w:r>
              <w:rPr>
                <w:rFonts w:ascii="Arial" w:eastAsia="Arial" w:hAnsi="Arial" w:cs="Arial"/>
                <w:i w:val="0"/>
              </w:rPr>
              <w:t xml:space="preserve">Yo-Yo </w:t>
            </w:r>
            <w:r w:rsidRPr="004A2F81">
              <w:rPr>
                <w:rFonts w:ascii="Arial" w:eastAsia="Arial" w:hAnsi="Arial" w:cs="Arial"/>
                <w:b w:val="0"/>
                <w:i w:val="0"/>
              </w:rPr>
              <w:t>(m</w:t>
            </w:r>
            <w:r w:rsidR="00FB7CC7" w:rsidRPr="004A2F81">
              <w:rPr>
                <w:rFonts w:ascii="Arial" w:eastAsia="Arial" w:hAnsi="Arial" w:cs="Arial"/>
                <w:b w:val="0"/>
                <w:i w:val="0"/>
              </w:rPr>
              <w:t>)</w:t>
            </w:r>
          </w:p>
        </w:tc>
        <w:tc>
          <w:tcPr>
            <w:tcW w:w="1222" w:type="pct"/>
          </w:tcPr>
          <w:p w:rsidR="00FB7CC7" w:rsidRPr="00FC6E00" w:rsidRDefault="00106AED" w:rsidP="008D3820">
            <w:pPr>
              <w:jc w:val="center"/>
              <w:cnfStyle w:val="000000000000"/>
              <w:rPr>
                <w:rFonts w:ascii="Arial" w:hAnsi="Arial" w:cs="Arial"/>
              </w:rPr>
            </w:pPr>
            <w:r>
              <w:rPr>
                <w:rFonts w:ascii="Arial" w:eastAsia="Arial" w:hAnsi="Arial" w:cs="Arial"/>
              </w:rPr>
              <w:t xml:space="preserve">  </w:t>
            </w:r>
            <w:r w:rsidR="00FB7CC7" w:rsidRPr="00FC6E00">
              <w:rPr>
                <w:rFonts w:ascii="Arial" w:eastAsia="Arial" w:hAnsi="Arial" w:cs="Arial"/>
              </w:rPr>
              <w:t>1606.00 ± 129.00</w:t>
            </w:r>
          </w:p>
        </w:tc>
        <w:tc>
          <w:tcPr>
            <w:tcW w:w="1153" w:type="pct"/>
          </w:tcPr>
          <w:p w:rsidR="00FB7CC7" w:rsidRPr="00FC6E00" w:rsidRDefault="00FB7CC7" w:rsidP="008D3820">
            <w:pPr>
              <w:jc w:val="center"/>
              <w:cnfStyle w:val="000000000000"/>
              <w:rPr>
                <w:rFonts w:ascii="Arial" w:hAnsi="Arial" w:cs="Arial"/>
              </w:rPr>
            </w:pPr>
            <w:r w:rsidRPr="00FC6E00">
              <w:rPr>
                <w:rFonts w:ascii="Arial" w:eastAsia="Arial" w:hAnsi="Arial" w:cs="Arial"/>
              </w:rPr>
              <w:t>1690.00 ± 125.00</w:t>
            </w:r>
          </w:p>
        </w:tc>
        <w:tc>
          <w:tcPr>
            <w:tcW w:w="665" w:type="pct"/>
          </w:tcPr>
          <w:p w:rsidR="00FB7CC7" w:rsidRPr="00FC6E00" w:rsidRDefault="00FB7CC7" w:rsidP="008D3820">
            <w:pPr>
              <w:jc w:val="center"/>
              <w:cnfStyle w:val="000000000000"/>
              <w:rPr>
                <w:rFonts w:ascii="Arial" w:hAnsi="Arial" w:cs="Arial"/>
              </w:rPr>
            </w:pPr>
            <w:r w:rsidRPr="00FC6E00">
              <w:rPr>
                <w:rFonts w:ascii="Arial" w:eastAsia="Arial" w:hAnsi="Arial" w:cs="Arial"/>
              </w:rPr>
              <w:t>+ 0.94</w:t>
            </w:r>
          </w:p>
        </w:tc>
        <w:tc>
          <w:tcPr>
            <w:tcW w:w="827" w:type="pct"/>
          </w:tcPr>
          <w:p w:rsidR="00FB7CC7" w:rsidRPr="004A2F81" w:rsidRDefault="00106AED" w:rsidP="008D3820">
            <w:pPr>
              <w:jc w:val="center"/>
              <w:cnfStyle w:val="000000000000"/>
              <w:rPr>
                <w:rFonts w:ascii="Arial" w:hAnsi="Arial" w:cs="Arial"/>
              </w:rPr>
            </w:pPr>
            <w:r w:rsidRPr="004A2F81">
              <w:rPr>
                <w:rFonts w:ascii="Arial" w:eastAsia="Arial" w:hAnsi="Arial" w:cs="Arial"/>
              </w:rPr>
              <w:t>P</w:t>
            </w:r>
            <w:r w:rsidR="008E6241" w:rsidRPr="004A2F81">
              <w:rPr>
                <w:rFonts w:ascii="Arial" w:eastAsia="Arial" w:hAnsi="Arial" w:cs="Arial"/>
              </w:rPr>
              <w:t>=</w:t>
            </w:r>
            <w:r w:rsidR="00FB7CC7" w:rsidRPr="004A2F81">
              <w:rPr>
                <w:rFonts w:ascii="Arial" w:eastAsia="Arial" w:hAnsi="Arial" w:cs="Arial"/>
              </w:rPr>
              <w:t>0.069</w:t>
            </w:r>
          </w:p>
        </w:tc>
      </w:tr>
      <w:tr w:rsidR="00FB7CC7" w:rsidRPr="00FC6E00" w:rsidTr="000D3F80">
        <w:trPr>
          <w:trHeight w:val="333"/>
        </w:trPr>
        <w:tc>
          <w:tcPr>
            <w:cnfStyle w:val="001000000000"/>
            <w:tcW w:w="1133" w:type="pct"/>
          </w:tcPr>
          <w:p w:rsidR="00FB7CC7" w:rsidRPr="00106AED" w:rsidRDefault="008E6241" w:rsidP="008D3820">
            <w:pPr>
              <w:jc w:val="center"/>
              <w:rPr>
                <w:rFonts w:ascii="Arial" w:hAnsi="Arial" w:cs="Arial"/>
                <w:i w:val="0"/>
              </w:rPr>
            </w:pPr>
            <w:r>
              <w:rPr>
                <w:rFonts w:ascii="Arial" w:eastAsia="Arial" w:hAnsi="Arial" w:cs="Arial"/>
                <w:i w:val="0"/>
              </w:rPr>
              <w:t xml:space="preserve">1000 m </w:t>
            </w:r>
            <w:r w:rsidRPr="004A2F81">
              <w:rPr>
                <w:rFonts w:ascii="Arial" w:eastAsia="Arial" w:hAnsi="Arial" w:cs="Arial"/>
                <w:b w:val="0"/>
                <w:i w:val="0"/>
              </w:rPr>
              <w:t>(sec</w:t>
            </w:r>
            <w:r w:rsidR="00FB7CC7" w:rsidRPr="004A2F81">
              <w:rPr>
                <w:rFonts w:ascii="Arial" w:eastAsia="Arial" w:hAnsi="Arial" w:cs="Arial"/>
                <w:b w:val="0"/>
                <w:i w:val="0"/>
              </w:rPr>
              <w:t>)</w:t>
            </w:r>
          </w:p>
        </w:tc>
        <w:tc>
          <w:tcPr>
            <w:tcW w:w="1222" w:type="pct"/>
          </w:tcPr>
          <w:p w:rsidR="00FB7CC7" w:rsidRPr="00FC6E00" w:rsidRDefault="00FB7CC7" w:rsidP="008D3820">
            <w:pPr>
              <w:jc w:val="center"/>
              <w:cnfStyle w:val="000000000000"/>
              <w:rPr>
                <w:rFonts w:ascii="Arial" w:hAnsi="Arial" w:cs="Arial"/>
              </w:rPr>
            </w:pPr>
            <w:r w:rsidRPr="00FC6E00">
              <w:rPr>
                <w:rFonts w:ascii="Arial" w:eastAsia="Arial" w:hAnsi="Arial" w:cs="Arial"/>
              </w:rPr>
              <w:t>248.80 ± 9.62</w:t>
            </w:r>
          </w:p>
        </w:tc>
        <w:tc>
          <w:tcPr>
            <w:tcW w:w="1153" w:type="pct"/>
          </w:tcPr>
          <w:p w:rsidR="00FB7CC7" w:rsidRPr="00FC6E00" w:rsidRDefault="00FB7CC7" w:rsidP="008D3820">
            <w:pPr>
              <w:jc w:val="center"/>
              <w:cnfStyle w:val="000000000000"/>
              <w:rPr>
                <w:rFonts w:ascii="Arial" w:hAnsi="Arial" w:cs="Arial"/>
              </w:rPr>
            </w:pPr>
            <w:r w:rsidRPr="00FC6E00">
              <w:rPr>
                <w:rFonts w:ascii="Arial" w:eastAsia="Arial" w:hAnsi="Arial" w:cs="Arial"/>
              </w:rPr>
              <w:t>239.71 ± 12.58</w:t>
            </w:r>
          </w:p>
        </w:tc>
        <w:tc>
          <w:tcPr>
            <w:tcW w:w="665" w:type="pct"/>
          </w:tcPr>
          <w:p w:rsidR="00FB7CC7" w:rsidRPr="00FC6E00" w:rsidRDefault="008E6241" w:rsidP="008D3820">
            <w:pPr>
              <w:jc w:val="center"/>
              <w:cnfStyle w:val="000000000000"/>
              <w:rPr>
                <w:rFonts w:ascii="Arial" w:hAnsi="Arial" w:cs="Arial"/>
              </w:rPr>
            </w:pPr>
            <w:r>
              <w:rPr>
                <w:rFonts w:ascii="Arial" w:eastAsia="Arial" w:hAnsi="Arial" w:cs="Arial"/>
              </w:rPr>
              <w:t xml:space="preserve"> </w:t>
            </w:r>
            <w:r w:rsidR="00FB7CC7" w:rsidRPr="00FC6E00">
              <w:rPr>
                <w:rFonts w:ascii="Arial" w:eastAsia="Arial" w:hAnsi="Arial" w:cs="Arial"/>
              </w:rPr>
              <w:t>-4.00</w:t>
            </w:r>
          </w:p>
        </w:tc>
        <w:tc>
          <w:tcPr>
            <w:tcW w:w="827" w:type="pct"/>
          </w:tcPr>
          <w:p w:rsidR="00FB7CC7" w:rsidRPr="004A2F81" w:rsidRDefault="00106AED" w:rsidP="008D3820">
            <w:pPr>
              <w:jc w:val="center"/>
              <w:cnfStyle w:val="000000000000"/>
              <w:rPr>
                <w:rFonts w:ascii="Arial" w:hAnsi="Arial" w:cs="Arial"/>
              </w:rPr>
            </w:pPr>
            <w:r w:rsidRPr="004A2F81">
              <w:rPr>
                <w:rFonts w:ascii="Arial" w:eastAsia="Arial" w:hAnsi="Arial" w:cs="Arial"/>
              </w:rPr>
              <w:t>P</w:t>
            </w:r>
            <w:r w:rsidR="008E6241" w:rsidRPr="004A2F81">
              <w:rPr>
                <w:rFonts w:ascii="Arial" w:eastAsia="Arial" w:hAnsi="Arial" w:cs="Arial"/>
              </w:rPr>
              <w:t>=</w:t>
            </w:r>
            <w:r w:rsidR="00FB7CC7" w:rsidRPr="004A2F81">
              <w:rPr>
                <w:rFonts w:ascii="Arial" w:eastAsia="Arial" w:hAnsi="Arial" w:cs="Arial"/>
              </w:rPr>
              <w:t>0.036</w:t>
            </w:r>
          </w:p>
        </w:tc>
      </w:tr>
    </w:tbl>
    <w:p w:rsidR="00A76F97" w:rsidRPr="00FC6E00" w:rsidRDefault="00E35D27" w:rsidP="00B3512C">
      <w:pPr>
        <w:pStyle w:val="BrevettiItalia"/>
        <w:spacing w:after="60" w:line="240" w:lineRule="auto"/>
        <w:jc w:val="left"/>
        <w:rPr>
          <w:rFonts w:ascii="Arial" w:eastAsia="Arial" w:hAnsi="Arial" w:cs="Arial"/>
          <w:sz w:val="20"/>
          <w:szCs w:val="20"/>
        </w:rPr>
      </w:pPr>
      <w:r w:rsidRPr="00FC6E00">
        <w:rPr>
          <w:rFonts w:ascii="Arial" w:eastAsia="Arial,Times New Roman,Arial" w:hAnsi="Arial" w:cs="Arial"/>
          <w:b/>
          <w:sz w:val="20"/>
          <w:szCs w:val="20"/>
        </w:rPr>
        <w:t>NC</w:t>
      </w:r>
      <w:r w:rsidRPr="00FC6E00">
        <w:rPr>
          <w:rFonts w:ascii="Arial" w:eastAsia="Arial,Times New Roman,Arial" w:hAnsi="Arial" w:cs="Arial"/>
          <w:sz w:val="20"/>
          <w:szCs w:val="20"/>
        </w:rPr>
        <w:t xml:space="preserve"> = No cream; </w:t>
      </w:r>
      <w:r w:rsidRPr="00FC6E00">
        <w:rPr>
          <w:rFonts w:ascii="Arial" w:eastAsia="Arial,Times New Roman,Arial" w:hAnsi="Arial" w:cs="Arial"/>
          <w:b/>
          <w:sz w:val="20"/>
          <w:szCs w:val="20"/>
        </w:rPr>
        <w:t>WC+LG</w:t>
      </w:r>
      <w:r w:rsidRPr="00FC6E00">
        <w:rPr>
          <w:rFonts w:ascii="Arial" w:eastAsia="Arial,Times New Roman,Arial" w:hAnsi="Arial" w:cs="Arial"/>
          <w:sz w:val="20"/>
          <w:szCs w:val="20"/>
        </w:rPr>
        <w:t xml:space="preserve"> = Warm-up cream + </w:t>
      </w:r>
      <w:r w:rsidRPr="00FC6E00">
        <w:rPr>
          <w:rFonts w:ascii="Arial" w:eastAsia="Arial,Arial,Times,Times,Times N" w:hAnsi="Arial" w:cs="Arial"/>
          <w:sz w:val="20"/>
          <w:szCs w:val="20"/>
        </w:rPr>
        <w:t>LactiGo™ gel</w:t>
      </w:r>
      <w:r w:rsidR="00B3512C" w:rsidRPr="00FC6E00">
        <w:rPr>
          <w:rFonts w:ascii="Arial" w:eastAsia="Arial,Arial,Times,Times,Times N" w:hAnsi="Arial" w:cs="Arial"/>
          <w:sz w:val="20"/>
          <w:szCs w:val="20"/>
        </w:rPr>
        <w:t>;</w:t>
      </w:r>
      <w:r w:rsidRPr="00FC6E00">
        <w:rPr>
          <w:rFonts w:ascii="Arial" w:eastAsia="Arial,Times New Roman,Arial" w:hAnsi="Arial" w:cs="Arial"/>
          <w:sz w:val="20"/>
          <w:szCs w:val="20"/>
        </w:rPr>
        <w:t xml:space="preserve"> </w:t>
      </w:r>
      <w:r w:rsidR="00A76F97" w:rsidRPr="00FC6E00">
        <w:rPr>
          <w:rFonts w:ascii="Arial" w:eastAsia="Arial,Times New Roman,Arial" w:hAnsi="Arial" w:cs="Arial"/>
          <w:sz w:val="20"/>
          <w:szCs w:val="20"/>
        </w:rPr>
        <w:t xml:space="preserve">Results are </w:t>
      </w:r>
      <w:r w:rsidR="00A76F97" w:rsidRPr="00FC6E00">
        <w:rPr>
          <w:rFonts w:ascii="Arial" w:eastAsia="Arial,Arial,Arial,Arial,Cambria" w:hAnsi="Arial" w:cs="Arial"/>
          <w:sz w:val="20"/>
          <w:szCs w:val="20"/>
        </w:rPr>
        <w:t xml:space="preserve">shown as mean </w:t>
      </w:r>
      <w:r w:rsidR="00A76F97" w:rsidRPr="00FC6E00">
        <w:rPr>
          <w:rFonts w:ascii="Arial" w:eastAsia="Arial" w:hAnsi="Arial" w:cs="Arial"/>
          <w:sz w:val="20"/>
          <w:szCs w:val="20"/>
        </w:rPr>
        <w:t>± SD</w:t>
      </w:r>
    </w:p>
    <w:p w:rsidR="00714875" w:rsidRPr="00FC6E00" w:rsidRDefault="00714875" w:rsidP="00714875">
      <w:pPr>
        <w:rPr>
          <w:rFonts w:ascii="Arial" w:hAnsi="Arial" w:cs="Arial"/>
        </w:rPr>
      </w:pPr>
    </w:p>
    <w:p w:rsidR="00F55DAE" w:rsidRPr="00FC6E00" w:rsidRDefault="00F55DAE">
      <w:pPr>
        <w:rPr>
          <w:rFonts w:ascii="Arial" w:eastAsia="Arial,Arial,Times,Times,Times N" w:hAnsi="Arial" w:cs="Arial"/>
          <w:b/>
        </w:rPr>
      </w:pPr>
      <w:r w:rsidRPr="00FC6E00">
        <w:rPr>
          <w:rFonts w:ascii="Arial" w:eastAsia="Arial,Arial,Times,Times,Times N" w:hAnsi="Arial" w:cs="Arial"/>
          <w:b/>
        </w:rPr>
        <w:br w:type="page"/>
      </w:r>
    </w:p>
    <w:p w:rsidR="00714875" w:rsidRPr="00FC6E00" w:rsidRDefault="00714875" w:rsidP="00714875">
      <w:pPr>
        <w:outlineLvl w:val="0"/>
        <w:rPr>
          <w:rFonts w:ascii="Arial" w:eastAsia="Arial,Arial,Times,Times,Times N" w:hAnsi="Arial" w:cs="Arial"/>
          <w:b/>
        </w:rPr>
      </w:pPr>
      <w:r w:rsidRPr="00FC6E00">
        <w:rPr>
          <w:rFonts w:ascii="Arial" w:eastAsia="Arial,Arial,Times,Times,Times N" w:hAnsi="Arial" w:cs="Arial"/>
          <w:b/>
        </w:rPr>
        <w:t>RESULTS</w:t>
      </w:r>
    </w:p>
    <w:p w:rsidR="00C90900" w:rsidRPr="00FC6E00" w:rsidRDefault="00C90900" w:rsidP="00714875">
      <w:pPr>
        <w:outlineLvl w:val="0"/>
        <w:rPr>
          <w:rFonts w:ascii="Arial" w:eastAsia="Arial" w:hAnsi="Arial" w:cs="Arial"/>
          <w:b/>
        </w:rPr>
      </w:pPr>
    </w:p>
    <w:p w:rsidR="00714875" w:rsidRPr="00F53619" w:rsidRDefault="00714875" w:rsidP="00A42E45">
      <w:pPr>
        <w:jc w:val="both"/>
        <w:outlineLvl w:val="0"/>
        <w:rPr>
          <w:rFonts w:ascii="Arial" w:eastAsia="Arial" w:hAnsi="Arial" w:cs="Arial"/>
        </w:rPr>
      </w:pPr>
      <w:r w:rsidRPr="00F53619">
        <w:rPr>
          <w:rFonts w:ascii="Arial" w:eastAsia="Arial,Arial,Times,Times,Times N" w:hAnsi="Arial" w:cs="Arial"/>
        </w:rPr>
        <w:t xml:space="preserve">The results of each </w:t>
      </w:r>
      <w:r w:rsidR="00A42E45" w:rsidRPr="00F53619">
        <w:rPr>
          <w:rFonts w:ascii="Arial" w:eastAsia="Arial,Arial,Times,Times,Times N" w:hAnsi="Arial" w:cs="Arial"/>
        </w:rPr>
        <w:t>subject</w:t>
      </w:r>
      <w:r w:rsidRPr="00F53619">
        <w:rPr>
          <w:rFonts w:ascii="Arial" w:eastAsia="Arial,Arial,Times,Times,Times N" w:hAnsi="Arial" w:cs="Arial"/>
        </w:rPr>
        <w:t xml:space="preserve">’s performance during the different tests performed, NC, WC, and WC+LG are summarized in </w:t>
      </w:r>
      <w:r w:rsidR="00A42E45" w:rsidRPr="00F53619">
        <w:rPr>
          <w:rFonts w:ascii="Arial" w:eastAsia="Arial,Arial,Times,Times,Times N" w:hAnsi="Arial" w:cs="Arial"/>
        </w:rPr>
        <w:t>Tables 1 and 2</w:t>
      </w:r>
      <w:r w:rsidR="00044F40" w:rsidRPr="00F53619">
        <w:rPr>
          <w:rFonts w:ascii="Arial" w:eastAsia="Arial,Arial,Times,Times,Times N" w:hAnsi="Arial" w:cs="Arial"/>
        </w:rPr>
        <w:t xml:space="preserve"> and F</w:t>
      </w:r>
      <w:r w:rsidR="00A42E45" w:rsidRPr="00F53619">
        <w:rPr>
          <w:rFonts w:ascii="Arial" w:eastAsia="Arial,Arial,Times,Times,Times N" w:hAnsi="Arial" w:cs="Arial"/>
        </w:rPr>
        <w:t>igures 1 and 2</w:t>
      </w:r>
      <w:r w:rsidRPr="00F53619">
        <w:rPr>
          <w:rFonts w:ascii="Arial" w:eastAsia="Arial,Arial,Times,Times,Times N" w:hAnsi="Arial" w:cs="Arial"/>
        </w:rPr>
        <w:t xml:space="preserve">. To eliminate any variability of performance that the warm-up cream may have caused, the mean differences between the NC and WC were analyzed. No statistical difference in the mean times of the NC and WC groups (time of NC vs. time of WC, P&lt;0.05) were found. Clinically significant results were seen in the Yo-Yo test (NC time vs. WC+LG time </w:t>
      </w:r>
      <w:r w:rsidR="00A42E45" w:rsidRPr="00F53619">
        <w:rPr>
          <w:rFonts w:ascii="Arial" w:eastAsia="Arial,Arial,Times,Times,Times N" w:hAnsi="Arial" w:cs="Arial"/>
        </w:rPr>
        <w:t>P</w:t>
      </w:r>
      <w:r w:rsidRPr="00F53619">
        <w:rPr>
          <w:rFonts w:ascii="Arial" w:eastAsia="Arial,Arial,Times,Times,Times N" w:hAnsi="Arial" w:cs="Arial"/>
        </w:rPr>
        <w:t>=0.069)</w:t>
      </w:r>
      <w:r w:rsidR="00A42E45" w:rsidRPr="00F53619">
        <w:rPr>
          <w:rFonts w:ascii="Arial" w:eastAsia="Arial,Arial,Times,Times,Times N" w:hAnsi="Arial" w:cs="Arial"/>
        </w:rPr>
        <w:t>,</w:t>
      </w:r>
      <w:r w:rsidRPr="00F53619">
        <w:rPr>
          <w:rFonts w:ascii="Arial" w:eastAsia="Arial,Arial,Times,Times,Times N" w:hAnsi="Arial" w:cs="Arial"/>
        </w:rPr>
        <w:t xml:space="preserve"> and statistically significant differences were found between the NC and the WC+LG groups for the all-out 1000 m run test (time of NC vs. time of WC+LG, </w:t>
      </w:r>
      <w:r w:rsidR="008624D4" w:rsidRPr="00F53619">
        <w:rPr>
          <w:rFonts w:ascii="Arial" w:eastAsia="Arial,Arial,Times,Times,Times N" w:hAnsi="Arial" w:cs="Arial"/>
        </w:rPr>
        <w:t>P</w:t>
      </w:r>
      <w:r w:rsidRPr="00F53619">
        <w:rPr>
          <w:rFonts w:ascii="Arial" w:eastAsia="Arial,Arial,Times,Times,Times N" w:hAnsi="Arial" w:cs="Arial"/>
        </w:rPr>
        <w:t xml:space="preserve">=0.036) (Table </w:t>
      </w:r>
      <w:r w:rsidR="008624D4" w:rsidRPr="00F53619">
        <w:rPr>
          <w:rFonts w:ascii="Arial" w:eastAsia="Arial,Arial,Times,Times,Times N" w:hAnsi="Arial" w:cs="Arial"/>
        </w:rPr>
        <w:t>2</w:t>
      </w:r>
      <w:r w:rsidRPr="00F53619">
        <w:rPr>
          <w:rFonts w:ascii="Arial" w:eastAsia="Arial,Arial,Times,Times,Times N" w:hAnsi="Arial" w:cs="Arial"/>
        </w:rPr>
        <w:t>). No side effects were reported after the WC+LG treatments.</w:t>
      </w:r>
    </w:p>
    <w:p w:rsidR="00714875" w:rsidRPr="00F53619" w:rsidRDefault="00714875" w:rsidP="00106AED">
      <w:pPr>
        <w:spacing w:line="276" w:lineRule="auto"/>
        <w:rPr>
          <w:rFonts w:ascii="Arial" w:eastAsia="Arial" w:hAnsi="Arial" w:cs="Arial"/>
        </w:rPr>
      </w:pPr>
      <w:bookmarkStart w:id="1" w:name="gt-res-content3"/>
      <w:bookmarkStart w:id="2" w:name="result_box4"/>
      <w:bookmarkEnd w:id="1"/>
      <w:bookmarkEnd w:id="2"/>
    </w:p>
    <w:p w:rsidR="00714875" w:rsidRPr="00F53619" w:rsidRDefault="00714875" w:rsidP="00714875">
      <w:pPr>
        <w:outlineLvl w:val="0"/>
        <w:rPr>
          <w:rFonts w:ascii="Arial" w:eastAsia="Arial,Arial,Times,Times,Times N" w:hAnsi="Arial" w:cs="Arial"/>
          <w:b/>
        </w:rPr>
      </w:pPr>
      <w:r w:rsidRPr="00F53619">
        <w:rPr>
          <w:rFonts w:ascii="Arial" w:eastAsia="Arial,Arial,Times,Times,Times N" w:hAnsi="Arial" w:cs="Arial"/>
          <w:b/>
        </w:rPr>
        <w:t>DISCUSSION</w:t>
      </w:r>
    </w:p>
    <w:p w:rsidR="00C90900" w:rsidRPr="00F53619" w:rsidRDefault="00C90900" w:rsidP="00714875">
      <w:pPr>
        <w:outlineLvl w:val="0"/>
        <w:rPr>
          <w:rFonts w:ascii="Arial" w:eastAsia="Arial" w:hAnsi="Arial" w:cs="Arial"/>
          <w:b/>
        </w:rPr>
      </w:pPr>
    </w:p>
    <w:p w:rsidR="00714875" w:rsidRPr="00F53619" w:rsidRDefault="00714875" w:rsidP="00106AED">
      <w:pPr>
        <w:widowControl w:val="0"/>
        <w:autoSpaceDE w:val="0"/>
        <w:autoSpaceDN w:val="0"/>
        <w:adjustRightInd w:val="0"/>
        <w:jc w:val="both"/>
        <w:rPr>
          <w:rFonts w:ascii="Arial" w:hAnsi="Arial" w:cs="Arial"/>
        </w:rPr>
      </w:pPr>
      <w:r w:rsidRPr="00F53619">
        <w:rPr>
          <w:rFonts w:ascii="Arial" w:eastAsia="Arial,Arial,Times,Times,Times N" w:hAnsi="Arial" w:cs="Arial"/>
        </w:rPr>
        <w:t xml:space="preserve">The </w:t>
      </w:r>
      <w:r w:rsidR="008624D4" w:rsidRPr="00F53619">
        <w:rPr>
          <w:rFonts w:ascii="Arial" w:eastAsia="Arial,Arial,Times,Times,Times N" w:hAnsi="Arial" w:cs="Arial"/>
        </w:rPr>
        <w:t>purpose</w:t>
      </w:r>
      <w:r w:rsidRPr="00F53619">
        <w:rPr>
          <w:rFonts w:ascii="Arial" w:eastAsia="Arial,Arial,Times,Times,Times N" w:hAnsi="Arial" w:cs="Arial"/>
        </w:rPr>
        <w:t xml:space="preserve"> of this </w:t>
      </w:r>
      <w:r w:rsidR="008624D4" w:rsidRPr="00F53619">
        <w:rPr>
          <w:rFonts w:ascii="Arial" w:eastAsia="Arial,Arial,Times,Times,Times N" w:hAnsi="Arial" w:cs="Arial"/>
        </w:rPr>
        <w:t>study</w:t>
      </w:r>
      <w:r w:rsidRPr="00F53619">
        <w:rPr>
          <w:rFonts w:ascii="Arial" w:eastAsia="Arial,Arial,Times,Times,Times N" w:hAnsi="Arial" w:cs="Arial"/>
        </w:rPr>
        <w:t xml:space="preserve"> was to determine the efficacy of LactiGo™ topical gel on the aerobic and anaerobic performance of elite male soccer players. It was hypothesized that significant improvements would occur from the addition of an intracellular buffer in the all-out 1000 m run test</w:t>
      </w:r>
      <w:r w:rsidR="008624D4" w:rsidRPr="00F53619">
        <w:rPr>
          <w:rFonts w:ascii="Arial" w:eastAsia="Arial,Arial,Times,Times,Times N" w:hAnsi="Arial" w:cs="Arial"/>
        </w:rPr>
        <w:t>;</w:t>
      </w:r>
      <w:r w:rsidRPr="00F53619">
        <w:rPr>
          <w:rFonts w:ascii="Arial" w:eastAsia="Arial,Arial,Times,Times,Times N" w:hAnsi="Arial" w:cs="Arial"/>
        </w:rPr>
        <w:t xml:space="preserve"> whereas</w:t>
      </w:r>
      <w:r w:rsidR="008624D4" w:rsidRPr="00F53619">
        <w:rPr>
          <w:rFonts w:ascii="Arial" w:eastAsia="Arial,Arial,Times,Times,Times N" w:hAnsi="Arial" w:cs="Arial"/>
        </w:rPr>
        <w:t>,</w:t>
      </w:r>
      <w:r w:rsidRPr="00F53619">
        <w:rPr>
          <w:rFonts w:ascii="Arial" w:eastAsia="Arial,Arial,Times,Times,Times N" w:hAnsi="Arial" w:cs="Arial"/>
        </w:rPr>
        <w:t xml:space="preserve"> a minimal improvement in the maximal aerobic capacity Yo-Yo test would be observed. Intra-cellular H</w:t>
      </w:r>
      <w:r w:rsidRPr="00F53619">
        <w:rPr>
          <w:rFonts w:ascii="Arial" w:eastAsia="Arial,Arial,Times,Times,Times N" w:hAnsi="Arial" w:cs="Arial"/>
          <w:vertAlign w:val="superscript"/>
        </w:rPr>
        <w:t>+</w:t>
      </w:r>
      <w:r w:rsidRPr="00F53619">
        <w:rPr>
          <w:rFonts w:ascii="Arial" w:eastAsia="Arial,Arial,Times,Times,Times N" w:hAnsi="Arial" w:cs="Arial"/>
        </w:rPr>
        <w:t xml:space="preserve"> accumulation is considered a key rate limiting factor in anaerobic but not aerobic metabolism.</w:t>
      </w:r>
    </w:p>
    <w:p w:rsidR="00714875" w:rsidRPr="00F53619" w:rsidRDefault="00714875" w:rsidP="00106AED">
      <w:pPr>
        <w:widowControl w:val="0"/>
        <w:autoSpaceDE w:val="0"/>
        <w:autoSpaceDN w:val="0"/>
        <w:adjustRightInd w:val="0"/>
        <w:jc w:val="both"/>
        <w:rPr>
          <w:rFonts w:ascii="Arial" w:hAnsi="Arial" w:cs="Arial"/>
        </w:rPr>
      </w:pPr>
    </w:p>
    <w:p w:rsidR="00714875" w:rsidRPr="00F53619" w:rsidRDefault="00714875" w:rsidP="00106AED">
      <w:pPr>
        <w:widowControl w:val="0"/>
        <w:autoSpaceDE w:val="0"/>
        <w:autoSpaceDN w:val="0"/>
        <w:adjustRightInd w:val="0"/>
        <w:jc w:val="both"/>
        <w:rPr>
          <w:rFonts w:ascii="Arial" w:hAnsi="Arial" w:cs="Arial"/>
        </w:rPr>
      </w:pPr>
      <w:r w:rsidRPr="00F53619">
        <w:rPr>
          <w:rFonts w:ascii="Arial" w:eastAsia="Arial,Arial,Times,Times,Times N" w:hAnsi="Arial" w:cs="Arial"/>
        </w:rPr>
        <w:t xml:space="preserve">There were several novel findings </w:t>
      </w:r>
      <w:r w:rsidR="008624D4" w:rsidRPr="00F53619">
        <w:rPr>
          <w:rFonts w:ascii="Arial" w:eastAsia="Arial,Arial,Times,Times,Times N" w:hAnsi="Arial" w:cs="Arial"/>
        </w:rPr>
        <w:t>in</w:t>
      </w:r>
      <w:r w:rsidRPr="00F53619">
        <w:rPr>
          <w:rFonts w:ascii="Arial" w:eastAsia="Arial,Arial,Times,Times,Times N" w:hAnsi="Arial" w:cs="Arial"/>
        </w:rPr>
        <w:t xml:space="preserve"> th</w:t>
      </w:r>
      <w:r w:rsidR="00D16F41" w:rsidRPr="00F53619">
        <w:rPr>
          <w:rFonts w:ascii="Arial" w:eastAsia="Arial,Arial,Times,Times,Times N" w:hAnsi="Arial" w:cs="Arial"/>
        </w:rPr>
        <w:t>is</w:t>
      </w:r>
      <w:r w:rsidRPr="00F53619">
        <w:rPr>
          <w:rFonts w:ascii="Arial" w:eastAsia="Arial,Arial,Times,Times,Times N" w:hAnsi="Arial" w:cs="Arial"/>
        </w:rPr>
        <w:t xml:space="preserve"> study. First, the WC+LG group demonstrated a 5.41% ± 4.80% improvement in the Yo-Yo test as compared to the NC group (</w:t>
      </w:r>
      <w:r w:rsidR="00106AED" w:rsidRPr="00F53619">
        <w:rPr>
          <w:rFonts w:ascii="Arial" w:eastAsia="Arial,Arial,Times,Times,Times N" w:hAnsi="Arial" w:cs="Arial"/>
        </w:rPr>
        <w:t>P</w:t>
      </w:r>
      <w:r w:rsidRPr="00F53619">
        <w:rPr>
          <w:rFonts w:ascii="Arial" w:eastAsia="Arial,Arial,Times,Times,Times N" w:hAnsi="Arial" w:cs="Arial"/>
        </w:rPr>
        <w:t xml:space="preserve">=0.069). While clinically significant, the study was underpowered to reach statistical significance and provide clear insight into the performance improvements during the Yo-Yo test. It is possible that, as described by </w:t>
      </w:r>
      <w:proofErr w:type="spellStart"/>
      <w:r w:rsidRPr="00F53619">
        <w:rPr>
          <w:rFonts w:ascii="Arial" w:eastAsia="Arial,Arial,Times,Times,Times N" w:hAnsi="Arial" w:cs="Arial"/>
        </w:rPr>
        <w:t>Dutka</w:t>
      </w:r>
      <w:proofErr w:type="spellEnd"/>
      <w:r w:rsidRPr="00F53619">
        <w:rPr>
          <w:rFonts w:ascii="Arial" w:eastAsia="Arial,Arial,Times,Times,Times N" w:hAnsi="Arial" w:cs="Arial"/>
        </w:rPr>
        <w:t xml:space="preserve"> et al. </w:t>
      </w:r>
      <w:r w:rsidR="00F7003E" w:rsidRPr="00F53619">
        <w:rPr>
          <w:rFonts w:ascii="Arial" w:eastAsia="Times,Times,Times New Roman" w:hAnsi="Arial" w:cs="Arial"/>
        </w:rPr>
        <w:fldChar w:fldCharType="begin"/>
      </w:r>
      <w:r w:rsidRPr="00F53619">
        <w:rPr>
          <w:rFonts w:ascii="Arial" w:eastAsia="Times,Times,Times New Roman" w:hAnsi="Arial" w:cs="Arial"/>
        </w:rPr>
        <w:instrText xml:space="preserve"> ADDIN EN.CITE &lt;EndNote&gt;&lt;Cite ExcludeAuth="1"&gt;&lt;Author&gt;Dutka&lt;/Author&gt;&lt;Year&gt;2012&lt;/Year&gt;&lt;RecNum&gt;8323&lt;/RecNum&gt;&lt;DisplayText&gt;(11)&lt;/DisplayText&gt;&lt;record&gt;&lt;rec-number&gt;8323&lt;/rec-number&gt;&lt;foreign-keys&gt;&lt;key app="EN" db-id="pp559wrd9wzr5cea0ecpzft4srrvtfvx5ra0" timestamp="1461861418"&gt;8323&lt;/key&gt;&lt;/foreign-keys&gt;&lt;ref-type name="Journal Article"&gt;17&lt;/ref-type&gt;&lt;contributors&gt;&lt;authors&gt;&lt;author&gt;Dutka, TL&lt;/author&gt;&lt;author&gt;Lamboley, CR&lt;/author&gt;&lt;author&gt;McKenna, MJ&lt;/author&gt;&lt;author&gt;Murphy, RM&lt;/author&gt;&lt;author&gt;Lamb, GD&lt;/author&gt;&lt;/authors&gt;&lt;/contributors&gt;&lt;titles&gt;&lt;title&gt;Effects of carnosine on contractile apparatus Ca2+ sensitivity and sarcoplasmic reticulum Ca2+ release in human skeletal muscle fibers&lt;/title&gt;&lt;secondary-title&gt;Journal of applied physiology&lt;/secondary-title&gt;&lt;/titles&gt;&lt;periodical&gt;&lt;full-title&gt;Journal of Applied Physiology&lt;/full-title&gt;&lt;/periodical&gt;&lt;pages&gt;728-736&lt;/pages&gt;&lt;volume&gt;112&lt;/volume&gt;&lt;number&gt;5&lt;/number&gt;&lt;dates&gt;&lt;year&gt;2012&lt;/year&gt;&lt;/dates&gt;&lt;isbn&gt;8750-7587&lt;/isbn&gt;&lt;urls&gt;&lt;/urls&gt;&lt;/record&gt;&lt;/Cite&gt;&lt;/EndNote&gt;</w:instrText>
      </w:r>
      <w:r w:rsidR="00F7003E" w:rsidRPr="00F53619">
        <w:rPr>
          <w:rFonts w:ascii="Arial" w:eastAsia="Times,Times,Times New Roman" w:hAnsi="Arial" w:cs="Arial"/>
        </w:rPr>
        <w:fldChar w:fldCharType="separate"/>
      </w:r>
      <w:r w:rsidRPr="00F53619">
        <w:rPr>
          <w:rFonts w:ascii="Arial" w:eastAsia="Arial,Arial,Times,Times,Times N" w:hAnsi="Arial" w:cs="Arial"/>
        </w:rPr>
        <w:t>(11)</w:t>
      </w:r>
      <w:r w:rsidR="00F7003E" w:rsidRPr="00F53619">
        <w:rPr>
          <w:rFonts w:ascii="Arial" w:eastAsia="Times,Times,Times New Roman" w:hAnsi="Arial" w:cs="Arial"/>
        </w:rPr>
        <w:fldChar w:fldCharType="end"/>
      </w:r>
      <w:r w:rsidRPr="00F53619">
        <w:rPr>
          <w:rFonts w:ascii="Arial" w:eastAsia="Arial,Arial,Times,Times,Times N" w:hAnsi="Arial" w:cs="Arial"/>
        </w:rPr>
        <w:t xml:space="preserve"> </w:t>
      </w:r>
      <w:proofErr w:type="spellStart"/>
      <w:r w:rsidRPr="00F53619">
        <w:rPr>
          <w:rFonts w:ascii="Arial" w:eastAsia="Arial,Arial,Times,Times,Times N" w:hAnsi="Arial" w:cs="Arial"/>
        </w:rPr>
        <w:t>carnosine’s</w:t>
      </w:r>
      <w:proofErr w:type="spellEnd"/>
      <w:r w:rsidRPr="00F53619">
        <w:rPr>
          <w:rFonts w:ascii="Arial" w:eastAsia="Arial,Arial,Times,Times,Times N" w:hAnsi="Arial" w:cs="Arial"/>
        </w:rPr>
        <w:t xml:space="preserve"> impact on Ca</w:t>
      </w:r>
      <w:r w:rsidRPr="00F53619">
        <w:rPr>
          <w:rFonts w:ascii="Arial" w:eastAsia="Arial,Arial,Times,Times,Times N" w:hAnsi="Arial" w:cs="Arial"/>
          <w:vertAlign w:val="superscript"/>
        </w:rPr>
        <w:t xml:space="preserve">2+ </w:t>
      </w:r>
      <w:r w:rsidRPr="00F53619">
        <w:rPr>
          <w:rFonts w:ascii="Arial" w:eastAsia="Arial,Arial,Times,Times,Times N" w:hAnsi="Arial" w:cs="Arial"/>
        </w:rPr>
        <w:t>sensitivity may have been responsible for this result. However, outcome-based studies regarding the role of improved Ca</w:t>
      </w:r>
      <w:r w:rsidRPr="00F53619">
        <w:rPr>
          <w:rFonts w:ascii="Arial" w:eastAsia="Arial,Arial,Times,Times,Times N" w:hAnsi="Arial" w:cs="Arial"/>
          <w:vertAlign w:val="superscript"/>
        </w:rPr>
        <w:t xml:space="preserve">2+ </w:t>
      </w:r>
      <w:r w:rsidRPr="00F53619">
        <w:rPr>
          <w:rFonts w:ascii="Arial" w:eastAsia="Arial,Arial,Times,Times,Times N" w:hAnsi="Arial" w:cs="Arial"/>
        </w:rPr>
        <w:t xml:space="preserve">sensitivity during the onset of fatigue are required before it can be identified as a likely mechanism. Further investigation with more </w:t>
      </w:r>
      <w:r w:rsidR="008624D4" w:rsidRPr="00F53619">
        <w:rPr>
          <w:rFonts w:ascii="Arial" w:eastAsia="Arial,Arial,Times,Times,Times N" w:hAnsi="Arial" w:cs="Arial"/>
        </w:rPr>
        <w:t>subjects</w:t>
      </w:r>
      <w:r w:rsidRPr="00F53619">
        <w:rPr>
          <w:rFonts w:ascii="Arial" w:eastAsia="Arial,Arial,Times,Times,Times N" w:hAnsi="Arial" w:cs="Arial"/>
        </w:rPr>
        <w:t xml:space="preserve"> </w:t>
      </w:r>
      <w:r w:rsidR="008624D4" w:rsidRPr="00F53619">
        <w:rPr>
          <w:rFonts w:ascii="Arial" w:eastAsia="Arial,Arial,Times,Times,Times N" w:hAnsi="Arial" w:cs="Arial"/>
        </w:rPr>
        <w:t>should help</w:t>
      </w:r>
      <w:r w:rsidRPr="00F53619">
        <w:rPr>
          <w:rFonts w:ascii="Arial" w:eastAsia="Arial,Arial,Times,Times,Times N" w:hAnsi="Arial" w:cs="Arial"/>
        </w:rPr>
        <w:t xml:space="preserve"> clarify the potential of LactiGo™ topical gel to improve aerobic work capacity.</w:t>
      </w:r>
    </w:p>
    <w:p w:rsidR="00714875" w:rsidRPr="00F53619" w:rsidRDefault="00714875" w:rsidP="00106AED">
      <w:pPr>
        <w:widowControl w:val="0"/>
        <w:autoSpaceDE w:val="0"/>
        <w:autoSpaceDN w:val="0"/>
        <w:adjustRightInd w:val="0"/>
        <w:jc w:val="both"/>
        <w:rPr>
          <w:rFonts w:ascii="Arial" w:hAnsi="Arial" w:cs="Arial"/>
        </w:rPr>
      </w:pPr>
    </w:p>
    <w:p w:rsidR="00714875" w:rsidRPr="00F53619" w:rsidRDefault="00714875" w:rsidP="00106AED">
      <w:pPr>
        <w:widowControl w:val="0"/>
        <w:autoSpaceDE w:val="0"/>
        <w:autoSpaceDN w:val="0"/>
        <w:adjustRightInd w:val="0"/>
        <w:jc w:val="both"/>
        <w:rPr>
          <w:rFonts w:ascii="Arial" w:hAnsi="Arial" w:cs="Arial"/>
        </w:rPr>
      </w:pPr>
      <w:r w:rsidRPr="00F53619">
        <w:rPr>
          <w:rFonts w:ascii="Arial" w:eastAsia="Arial,Arial,Times,Times,Times N" w:hAnsi="Arial" w:cs="Arial"/>
        </w:rPr>
        <w:t>In contrast, the time to complete the all-out 1000 m running tests improved by 4.13% ± 0.68% for WC+LG compared to NC group (</w:t>
      </w:r>
      <w:r w:rsidR="004D300B" w:rsidRPr="00F53619">
        <w:rPr>
          <w:rFonts w:ascii="Arial" w:eastAsia="Arial,Arial,Times,Times,Times N" w:hAnsi="Arial" w:cs="Arial"/>
        </w:rPr>
        <w:t>P</w:t>
      </w:r>
      <w:r w:rsidR="008624D4" w:rsidRPr="00F53619">
        <w:rPr>
          <w:rFonts w:ascii="Arial" w:eastAsia="Arial,Arial,Times,Times,Times N" w:hAnsi="Arial" w:cs="Arial"/>
        </w:rPr>
        <w:t xml:space="preserve">=0.036) </w:t>
      </w:r>
      <w:r w:rsidRPr="00F53619">
        <w:rPr>
          <w:rFonts w:ascii="Arial" w:eastAsia="Arial,Arial,Times,Times,Times N" w:hAnsi="Arial" w:cs="Arial"/>
        </w:rPr>
        <w:t>(</w:t>
      </w:r>
      <w:r w:rsidR="008624D4" w:rsidRPr="00F53619">
        <w:rPr>
          <w:rFonts w:ascii="Arial" w:eastAsia="Arial,Arial,Times,Times,Times N" w:hAnsi="Arial" w:cs="Arial"/>
        </w:rPr>
        <w:t xml:space="preserve">refer to </w:t>
      </w:r>
      <w:r w:rsidRPr="00F53619">
        <w:rPr>
          <w:rFonts w:ascii="Arial" w:eastAsia="Arial,Arial,Times,Times,Times N" w:hAnsi="Arial" w:cs="Arial"/>
        </w:rPr>
        <w:t xml:space="preserve">Table I). These findings suggest that </w:t>
      </w:r>
      <w:r w:rsidR="008624D4" w:rsidRPr="00F53619">
        <w:rPr>
          <w:rFonts w:ascii="Arial" w:eastAsia="Arial,Arial,Times,Times,Times N" w:hAnsi="Arial" w:cs="Arial"/>
        </w:rPr>
        <w:t xml:space="preserve">the </w:t>
      </w:r>
      <w:r w:rsidRPr="00F53619">
        <w:rPr>
          <w:rFonts w:ascii="Arial" w:eastAsia="Arial,Arial,Times,Times,Times N" w:hAnsi="Arial" w:cs="Arial"/>
        </w:rPr>
        <w:t>application of LactiGo™ topical carnosine gel is an effective ergogenic aid able to significantly increase the performance of elite soccer players.</w:t>
      </w:r>
    </w:p>
    <w:p w:rsidR="00714875" w:rsidRPr="00F53619" w:rsidRDefault="00714875" w:rsidP="00714875">
      <w:pPr>
        <w:widowControl w:val="0"/>
        <w:autoSpaceDE w:val="0"/>
        <w:autoSpaceDN w:val="0"/>
        <w:adjustRightInd w:val="0"/>
        <w:rPr>
          <w:rFonts w:ascii="Arial" w:hAnsi="Arial" w:cs="Arial"/>
        </w:rPr>
      </w:pPr>
    </w:p>
    <w:p w:rsidR="00E04360" w:rsidRPr="00F53619" w:rsidRDefault="00E04360" w:rsidP="00E04360">
      <w:pPr>
        <w:rPr>
          <w:rFonts w:ascii="Arial" w:hAnsi="Arial" w:cs="Arial"/>
          <w:b/>
        </w:rPr>
      </w:pPr>
      <w:r w:rsidRPr="00F53619">
        <w:rPr>
          <w:rFonts w:ascii="Arial" w:hAnsi="Arial" w:cs="Arial"/>
          <w:b/>
        </w:rPr>
        <w:t>Limitation</w:t>
      </w:r>
      <w:r w:rsidR="007C3495" w:rsidRPr="00F53619">
        <w:rPr>
          <w:rFonts w:ascii="Arial" w:hAnsi="Arial" w:cs="Arial"/>
          <w:b/>
        </w:rPr>
        <w:t>s</w:t>
      </w:r>
      <w:r w:rsidRPr="00F53619">
        <w:rPr>
          <w:rFonts w:ascii="Arial" w:hAnsi="Arial" w:cs="Arial"/>
          <w:b/>
        </w:rPr>
        <w:t xml:space="preserve"> of the Study</w:t>
      </w:r>
    </w:p>
    <w:p w:rsidR="00714875" w:rsidRPr="00F53619" w:rsidRDefault="00714875" w:rsidP="004D300B">
      <w:pPr>
        <w:jc w:val="both"/>
        <w:outlineLvl w:val="0"/>
        <w:rPr>
          <w:rFonts w:ascii="Arial" w:hAnsi="Arial" w:cs="Arial"/>
        </w:rPr>
      </w:pPr>
      <w:r w:rsidRPr="00F53619">
        <w:rPr>
          <w:rFonts w:ascii="Arial" w:eastAsia="Arial,Arial,Times,Times,Times N" w:hAnsi="Arial" w:cs="Arial"/>
        </w:rPr>
        <w:t xml:space="preserve">This study is not without limitations. First, the </w:t>
      </w:r>
      <w:r w:rsidR="008624D4" w:rsidRPr="00F53619">
        <w:rPr>
          <w:rFonts w:ascii="Arial" w:eastAsia="Arial,Arial,Times,Times,Times N" w:hAnsi="Arial" w:cs="Arial"/>
        </w:rPr>
        <w:t>subject</w:t>
      </w:r>
      <w:r w:rsidRPr="00F53619">
        <w:rPr>
          <w:rFonts w:ascii="Arial" w:eastAsia="Arial,Arial,Times,Times,Times N" w:hAnsi="Arial" w:cs="Arial"/>
        </w:rPr>
        <w:t xml:space="preserve"> population of elite male athletes limited the total sample size. Second, extrapolation of potential performance improvements in non-elite athletes, untrained individuals, and in females of any training status is not possible. Lastly, qua</w:t>
      </w:r>
      <w:r w:rsidR="008624D4" w:rsidRPr="00F53619">
        <w:rPr>
          <w:rFonts w:ascii="Arial" w:eastAsia="Arial,Arial,Times,Times,Times N" w:hAnsi="Arial" w:cs="Arial"/>
        </w:rPr>
        <w:t>ntification of changes to intra</w:t>
      </w:r>
      <w:r w:rsidRPr="00F53619">
        <w:rPr>
          <w:rFonts w:ascii="Arial" w:eastAsia="Arial,Arial,Times,Times,Times N" w:hAnsi="Arial" w:cs="Arial"/>
        </w:rPr>
        <w:t xml:space="preserve">muscular and plasma carnosine content </w:t>
      </w:r>
      <w:r w:rsidR="001969F1" w:rsidRPr="00F53619">
        <w:rPr>
          <w:rFonts w:ascii="Arial" w:eastAsia="Arial,Arial,Times,Times,Times N" w:hAnsi="Arial" w:cs="Arial"/>
        </w:rPr>
        <w:t xml:space="preserve">is </w:t>
      </w:r>
      <w:r w:rsidRPr="00F53619">
        <w:rPr>
          <w:rFonts w:ascii="Arial" w:eastAsia="Arial,Arial,Times,Times,Times N" w:hAnsi="Arial" w:cs="Arial"/>
        </w:rPr>
        <w:t>necessary to provide insight into both the localized and systemic effects of LactiGo™ topical gel.</w:t>
      </w:r>
    </w:p>
    <w:p w:rsidR="00714875" w:rsidRPr="00F53619" w:rsidRDefault="00714875" w:rsidP="00714875">
      <w:pPr>
        <w:rPr>
          <w:rFonts w:ascii="Arial" w:hAnsi="Arial" w:cs="Arial"/>
        </w:rPr>
      </w:pPr>
    </w:p>
    <w:p w:rsidR="003E3DFC" w:rsidRPr="00F53619" w:rsidRDefault="003E3DFC">
      <w:pPr>
        <w:rPr>
          <w:rFonts w:ascii="Arial" w:eastAsia="Arial,Arial,Times,Times,Times N" w:hAnsi="Arial" w:cs="Arial"/>
          <w:b/>
        </w:rPr>
      </w:pPr>
      <w:r w:rsidRPr="00F53619">
        <w:rPr>
          <w:rFonts w:ascii="Arial" w:eastAsia="Arial,Arial,Times,Times,Times N" w:hAnsi="Arial" w:cs="Arial"/>
          <w:b/>
        </w:rPr>
        <w:br w:type="page"/>
      </w:r>
    </w:p>
    <w:p w:rsidR="00714875" w:rsidRPr="00F53619" w:rsidRDefault="00714875" w:rsidP="00714875">
      <w:pPr>
        <w:rPr>
          <w:rFonts w:ascii="Arial" w:eastAsia="Arial,Arial,Times,Times,Times N" w:hAnsi="Arial" w:cs="Arial"/>
          <w:b/>
        </w:rPr>
      </w:pPr>
      <w:r w:rsidRPr="00F53619">
        <w:rPr>
          <w:rFonts w:ascii="Arial" w:eastAsia="Arial,Arial,Times,Times,Times N" w:hAnsi="Arial" w:cs="Arial"/>
          <w:b/>
        </w:rPr>
        <w:t>CONCLUSIONS</w:t>
      </w:r>
    </w:p>
    <w:p w:rsidR="00C90900" w:rsidRPr="00F53619" w:rsidRDefault="00C90900" w:rsidP="00714875">
      <w:pPr>
        <w:rPr>
          <w:rFonts w:ascii="Arial" w:hAnsi="Arial" w:cs="Arial"/>
        </w:rPr>
      </w:pPr>
    </w:p>
    <w:p w:rsidR="00714875" w:rsidRPr="00F53619" w:rsidRDefault="00714875" w:rsidP="004D300B">
      <w:pPr>
        <w:jc w:val="both"/>
        <w:rPr>
          <w:rFonts w:ascii="Arial" w:eastAsia="Arial,Arial,Times,Times,Times N" w:hAnsi="Arial" w:cs="Arial"/>
        </w:rPr>
      </w:pPr>
      <w:r w:rsidRPr="00F53619">
        <w:rPr>
          <w:rFonts w:ascii="Arial" w:eastAsia="Arial,Arial,Times,Times,Times N" w:hAnsi="Arial" w:cs="Arial"/>
        </w:rPr>
        <w:t xml:space="preserve">The data obtained from this investigation indicate that the elite male soccer players who applied LactiGo™ topical gel experienced significant improvements in tests of maximal aerobic capacity and anaerobic work capacity. The documented improvements in both tests were observed after the first application of LactiGo™ topical gel. An intervention that rapidly increases buffering capacity could have major implications for sports performance, particularly since existing interventions such as beta-alanine, creatine, and NaHCO3 all require loading phases </w:t>
      </w:r>
      <w:r w:rsidR="00F7003E" w:rsidRPr="00F53619">
        <w:rPr>
          <w:rFonts w:ascii="Arial" w:eastAsia="Times,Times,Times New Roman,Ari" w:hAnsi="Arial" w:cs="Arial"/>
        </w:rPr>
        <w:fldChar w:fldCharType="begin">
          <w:fldData xml:space="preserve">PEVuZE5vdGU+PENpdGU+PEF1dGhvcj5FZGdlPC9BdXRob3I+PFllYXI+MjAwNjwvWWVhcj48UmVj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</w:fldData>
        </w:fldChar>
      </w:r>
      <w:r w:rsidR="00356DFA" w:rsidRPr="00F53619">
        <w:rPr>
          <w:rFonts w:ascii="Arial" w:eastAsia="Times,Times,Times New Roman,Ari" w:hAnsi="Arial" w:cs="Arial"/>
        </w:rPr>
        <w:instrText xml:space="preserve"> ADDIN EN.CITE </w:instrText>
      </w:r>
      <w:r w:rsidR="00F7003E" w:rsidRPr="00F53619">
        <w:rPr>
          <w:rFonts w:ascii="Arial" w:eastAsia="Times,Times,Times New Roman,Ari" w:hAnsi="Arial" w:cs="Arial"/>
        </w:rPr>
        <w:fldChar w:fldCharType="begin">
          <w:fldData xml:space="preserve">PEVuZE5vdGU+PENpdGU+PEF1dGhvcj5FZGdlPC9BdXRob3I+PFllYXI+MjAwNjwvWWVhcj48UmVj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</w:fldData>
        </w:fldChar>
      </w:r>
      <w:r w:rsidR="00356DFA" w:rsidRPr="00F53619">
        <w:rPr>
          <w:rFonts w:ascii="Arial" w:eastAsia="Times,Times,Times New Roman,Ari" w:hAnsi="Arial" w:cs="Arial"/>
        </w:rPr>
        <w:instrText xml:space="preserve"> ADDIN EN.CITE.DATA </w:instrText>
      </w:r>
      <w:r w:rsidR="00F7003E" w:rsidRPr="00F53619">
        <w:rPr>
          <w:rFonts w:ascii="Arial" w:eastAsia="Times,Times,Times New Roman,Ari" w:hAnsi="Arial" w:cs="Arial"/>
        </w:rPr>
      </w:r>
      <w:r w:rsidR="00F7003E" w:rsidRPr="00F53619">
        <w:rPr>
          <w:rFonts w:ascii="Arial" w:eastAsia="Times,Times,Times New Roman,Ari" w:hAnsi="Arial" w:cs="Arial"/>
        </w:rPr>
        <w:fldChar w:fldCharType="end"/>
      </w:r>
      <w:r w:rsidR="00F7003E" w:rsidRPr="00F53619">
        <w:rPr>
          <w:rFonts w:ascii="Arial" w:eastAsia="Times,Times,Times New Roman,Ari" w:hAnsi="Arial" w:cs="Arial"/>
        </w:rPr>
      </w:r>
      <w:r w:rsidR="00F7003E" w:rsidRPr="00F53619">
        <w:rPr>
          <w:rFonts w:ascii="Arial" w:eastAsia="Times,Times,Times New Roman,Ari" w:hAnsi="Arial" w:cs="Arial"/>
        </w:rPr>
        <w:fldChar w:fldCharType="separate"/>
      </w:r>
      <w:r w:rsidRPr="00F53619">
        <w:rPr>
          <w:rFonts w:ascii="Arial" w:eastAsia="Arial,Arial,Times,Times,Times N" w:hAnsi="Arial" w:cs="Arial"/>
        </w:rPr>
        <w:t>(12</w:t>
      </w:r>
      <w:proofErr w:type="gramStart"/>
      <w:r w:rsidRPr="00F53619">
        <w:rPr>
          <w:rFonts w:ascii="Arial" w:eastAsia="Arial,Arial,Times,Times,Times N" w:hAnsi="Arial" w:cs="Arial"/>
        </w:rPr>
        <w:t>,18,24</w:t>
      </w:r>
      <w:proofErr w:type="gramEnd"/>
      <w:r w:rsidRPr="00F53619">
        <w:rPr>
          <w:rFonts w:ascii="Arial" w:eastAsia="Arial,Arial,Times,Times,Times N" w:hAnsi="Arial" w:cs="Arial"/>
        </w:rPr>
        <w:t>)</w:t>
      </w:r>
      <w:r w:rsidR="00F7003E" w:rsidRPr="00F53619">
        <w:rPr>
          <w:rFonts w:ascii="Arial" w:eastAsia="Times,Times,Times New Roman,Ari" w:hAnsi="Arial" w:cs="Arial"/>
        </w:rPr>
        <w:fldChar w:fldCharType="end"/>
      </w:r>
      <w:r w:rsidRPr="00F53619">
        <w:rPr>
          <w:rFonts w:ascii="Arial" w:eastAsia="Arial,Arial,Times,Times,Times N" w:hAnsi="Arial" w:cs="Arial"/>
        </w:rPr>
        <w:t>.</w:t>
      </w:r>
      <w:r w:rsidR="00A76F97" w:rsidRPr="00F53619">
        <w:rPr>
          <w:rFonts w:ascii="Arial" w:eastAsia="Arial,Arial,Times,Times,Times N" w:hAnsi="Arial" w:cs="Arial"/>
        </w:rPr>
        <w:t xml:space="preserve"> </w:t>
      </w:r>
      <w:r w:rsidR="00E77E64" w:rsidRPr="00F53619">
        <w:rPr>
          <w:rFonts w:ascii="Arial" w:eastAsia="Arial,Times,Times,Times New Rom" w:hAnsi="Arial" w:cs="Arial"/>
        </w:rPr>
        <w:t>Overall</w:t>
      </w:r>
      <w:r w:rsidR="001969F1" w:rsidRPr="00F53619">
        <w:rPr>
          <w:rFonts w:ascii="Arial" w:eastAsia="Arial,Times,Times,Times New Rom" w:hAnsi="Arial" w:cs="Arial"/>
        </w:rPr>
        <w:t>,</w:t>
      </w:r>
      <w:r w:rsidR="00E77E64" w:rsidRPr="00F53619">
        <w:rPr>
          <w:rFonts w:ascii="Arial" w:eastAsia="Arial,Times,Times,Times New Rom" w:hAnsi="Arial" w:cs="Arial"/>
        </w:rPr>
        <w:t xml:space="preserve"> these findings provide evidence for the efficacy of LactiGo™ topical gel as an ergogenic aid</w:t>
      </w:r>
      <w:r w:rsidR="00C82F53" w:rsidRPr="00F53619">
        <w:rPr>
          <w:rFonts w:ascii="Arial" w:eastAsia="Arial,Arial,Times,Times,Times N" w:hAnsi="Arial" w:cs="Arial"/>
        </w:rPr>
        <w:t>.</w:t>
      </w:r>
    </w:p>
    <w:p w:rsidR="001C575B" w:rsidRPr="00F53619" w:rsidRDefault="001C575B" w:rsidP="001C575B">
      <w:pPr>
        <w:rPr>
          <w:rFonts w:ascii="Arial" w:eastAsia="Arial,Arial,Times,Times,Times N" w:hAnsi="Arial" w:cs="Arial"/>
        </w:rPr>
      </w:pPr>
    </w:p>
    <w:p w:rsidR="001C575B" w:rsidRPr="00F53619" w:rsidRDefault="00F7003E" w:rsidP="001C575B">
      <w:pPr>
        <w:jc w:val="both"/>
        <w:rPr>
          <w:rFonts w:ascii="Arial" w:hAnsi="Arial" w:cs="Arial"/>
          <w:b/>
          <w:u w:val="single"/>
        </w:rPr>
      </w:pPr>
      <w:r w:rsidRPr="00F53619">
        <w:rPr>
          <w:rFonts w:ascii="Arial" w:hAnsi="Arial" w:cs="Arial"/>
          <w:noProof/>
        </w:rPr>
        <w:pict>
          <v:line id="Straight Connector 14" o:spid="_x0000_s1032" style="position:absolute;left:0;text-align:left;z-index:2516643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7pt" to="523.05pt,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" o:allowincell="f" strokecolor="maroon">
            <v:shadow opacity="49150f"/>
          </v:line>
        </w:pict>
      </w:r>
    </w:p>
    <w:p w:rsidR="00236346" w:rsidRPr="00F53619" w:rsidRDefault="00236346" w:rsidP="001C575B">
      <w:pPr>
        <w:widowControl w:val="0"/>
        <w:autoSpaceDE w:val="0"/>
        <w:autoSpaceDN w:val="0"/>
        <w:adjustRightInd w:val="0"/>
        <w:rPr>
          <w:rFonts w:ascii="Arial" w:eastAsia="Arial,Arial,Times,Times New Rom" w:hAnsi="Arial" w:cs="Arial"/>
          <w:b/>
        </w:rPr>
      </w:pPr>
    </w:p>
    <w:p w:rsidR="001C575B" w:rsidRPr="00F53619" w:rsidRDefault="00236346" w:rsidP="001C575B">
      <w:pPr>
        <w:widowControl w:val="0"/>
        <w:autoSpaceDE w:val="0"/>
        <w:autoSpaceDN w:val="0"/>
        <w:adjustRightInd w:val="0"/>
        <w:rPr>
          <w:rFonts w:ascii="Arial" w:eastAsia="Arial,Arial,Times,Times New Rom" w:hAnsi="Arial" w:cs="Arial"/>
          <w:b/>
        </w:rPr>
      </w:pPr>
      <w:r w:rsidRPr="00F53619">
        <w:rPr>
          <w:rFonts w:ascii="Arial" w:eastAsia="Arial,Arial,Times,Times New Rom" w:hAnsi="Arial" w:cs="Arial"/>
          <w:b/>
        </w:rPr>
        <w:t>ACKNOWLEDGEMENTS</w:t>
      </w:r>
    </w:p>
    <w:p w:rsidR="00236346" w:rsidRPr="00F53619" w:rsidRDefault="00236346" w:rsidP="001C575B">
      <w:pPr>
        <w:widowControl w:val="0"/>
        <w:autoSpaceDE w:val="0"/>
        <w:autoSpaceDN w:val="0"/>
        <w:adjustRightInd w:val="0"/>
        <w:rPr>
          <w:rFonts w:ascii="Arial" w:eastAsia="Times New Roman,Arial" w:hAnsi="Arial" w:cs="Arial"/>
          <w:b/>
        </w:rPr>
      </w:pPr>
    </w:p>
    <w:p w:rsidR="001C575B" w:rsidRPr="00F53619" w:rsidRDefault="001C575B" w:rsidP="001C575B">
      <w:pPr>
        <w:widowControl w:val="0"/>
        <w:autoSpaceDE w:val="0"/>
        <w:autoSpaceDN w:val="0"/>
        <w:adjustRightInd w:val="0"/>
        <w:rPr>
          <w:rFonts w:ascii="Arial" w:eastAsia="Times New Roman,Arial" w:hAnsi="Arial" w:cs="Arial"/>
        </w:rPr>
      </w:pPr>
      <w:r w:rsidRPr="00F53619">
        <w:rPr>
          <w:rFonts w:ascii="Arial" w:eastAsia="Arial,Arial,Times,Times,Times N" w:hAnsi="Arial" w:cs="Arial"/>
        </w:rPr>
        <w:t xml:space="preserve">The authors would like to thank the volunteers who participated in the study. </w:t>
      </w:r>
      <w:r w:rsidR="000757EC" w:rsidRPr="00F53619">
        <w:rPr>
          <w:rFonts w:ascii="Arial" w:eastAsia="Times,Times,Times New Roman,Ari" w:hAnsi="Arial" w:cs="Arial"/>
        </w:rPr>
        <w:t>We would also like to thank Stacy T</w:t>
      </w:r>
      <w:r w:rsidR="001969F1" w:rsidRPr="00F53619">
        <w:rPr>
          <w:rFonts w:ascii="Arial" w:eastAsia="Times,Times,Times New Roman,Ari" w:hAnsi="Arial" w:cs="Arial"/>
        </w:rPr>
        <w:t>.</w:t>
      </w:r>
      <w:r w:rsidR="000757EC" w:rsidRPr="00F53619">
        <w:rPr>
          <w:rFonts w:ascii="Arial" w:eastAsia="Times,Times,Times New Roman,Ari" w:hAnsi="Arial" w:cs="Arial"/>
        </w:rPr>
        <w:t xml:space="preserve"> Sims for her valuable insight.</w:t>
      </w:r>
      <w:r w:rsidR="000757EC" w:rsidRPr="00F53619">
        <w:rPr>
          <w:rFonts w:ascii="Arial" w:eastAsia="Arial,Arial,Times,Times,Times N" w:hAnsi="Arial" w:cs="Arial"/>
        </w:rPr>
        <w:t xml:space="preserve"> </w:t>
      </w:r>
      <w:r w:rsidRPr="00F53619">
        <w:rPr>
          <w:rFonts w:ascii="Arial" w:eastAsia="Arial,Arial,Times,Times,Times N" w:hAnsi="Arial" w:cs="Arial"/>
        </w:rPr>
        <w:t xml:space="preserve">The authors declare that </w:t>
      </w:r>
      <w:r w:rsidR="001969F1" w:rsidRPr="00F53619">
        <w:rPr>
          <w:rFonts w:ascii="Arial" w:eastAsia="Arial,Arial,Times,Times,Times N" w:hAnsi="Arial" w:cs="Arial"/>
        </w:rPr>
        <w:t xml:space="preserve">the </w:t>
      </w:r>
      <w:r w:rsidRPr="00F53619">
        <w:rPr>
          <w:rFonts w:ascii="Arial" w:eastAsia="Arial,Arial,Times,Times,Times N" w:hAnsi="Arial" w:cs="Arial"/>
        </w:rPr>
        <w:t>tests conducted were in compliance with current laws of the country in which they were performed.</w:t>
      </w:r>
    </w:p>
    <w:p w:rsidR="001C575B" w:rsidRPr="00F53619" w:rsidRDefault="00F7003E" w:rsidP="001C575B">
      <w:pPr>
        <w:jc w:val="both"/>
        <w:rPr>
          <w:rFonts w:ascii="Arial" w:hAnsi="Arial" w:cs="Arial"/>
          <w:b/>
          <w:u w:val="single"/>
        </w:rPr>
      </w:pPr>
      <w:r w:rsidRPr="00F53619">
        <w:rPr>
          <w:rFonts w:ascii="Arial" w:hAnsi="Arial" w:cs="Arial"/>
          <w:noProof/>
        </w:rPr>
        <w:pict>
          <v:line id="Straight Connector 13" o:spid="_x0000_s1031" style="position:absolute;left:0;text-align:left;z-index:251662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7pt" to="523.05pt,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" o:allowincell="f" strokecolor="maroon">
            <v:shadow opacity="49150f"/>
          </v:line>
        </w:pict>
      </w:r>
    </w:p>
    <w:p w:rsidR="00007A5E" w:rsidRPr="00F53619" w:rsidRDefault="00007A5E" w:rsidP="00007A5E">
      <w:pPr>
        <w:pStyle w:val="BodyText"/>
        <w:spacing w:after="0" w:line="240" w:lineRule="auto"/>
        <w:jc w:val="left"/>
        <w:rPr>
          <w:rFonts w:cs="Arial"/>
          <w:b w:val="0"/>
          <w:lang w:val="en-US"/>
        </w:rPr>
      </w:pPr>
      <w:r w:rsidRPr="00F53619">
        <w:rPr>
          <w:rFonts w:cs="Arial"/>
          <w:lang w:val="en-US"/>
        </w:rPr>
        <w:t xml:space="preserve">Address for correspondence: </w:t>
      </w:r>
      <w:r w:rsidR="0093673B" w:rsidRPr="00F53619">
        <w:rPr>
          <w:rFonts w:cs="Arial"/>
          <w:b w:val="0"/>
          <w:lang w:val="en-US"/>
        </w:rPr>
        <w:t>Tim M. Sharpe</w:t>
      </w:r>
      <w:r w:rsidRPr="00F53619">
        <w:rPr>
          <w:rFonts w:cs="Arial"/>
          <w:b w:val="0"/>
          <w:lang w:val="en-US"/>
        </w:rPr>
        <w:t>, Department of Human Nutrition and Functional Medicine, University of Western States, Portland, OR, USA</w:t>
      </w:r>
      <w:r w:rsidR="00D11D82" w:rsidRPr="00F53619">
        <w:rPr>
          <w:rFonts w:cs="Arial"/>
          <w:b w:val="0"/>
          <w:lang w:val="en-US"/>
        </w:rPr>
        <w:t>, 97230, Email: Tsharpe@uws.edu</w:t>
      </w:r>
    </w:p>
    <w:p w:rsidR="00007A5E" w:rsidRPr="00F53619" w:rsidRDefault="00F7003E" w:rsidP="00007A5E">
      <w:pPr>
        <w:jc w:val="both"/>
        <w:rPr>
          <w:rFonts w:ascii="Arial" w:hAnsi="Arial" w:cs="Arial"/>
          <w:b/>
        </w:rPr>
      </w:pPr>
      <w:r w:rsidRPr="00F53619">
        <w:rPr>
          <w:rFonts w:ascii="Arial" w:hAnsi="Arial" w:cs="Arial"/>
          <w:noProof/>
        </w:rPr>
        <w:pict>
          <v:line id="Straight Connector 12" o:spid="_x0000_s1030" style="position:absolute;left:0;text-align:left;z-index:251660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6.8pt" to="523.05pt,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" o:allowincell="f" strokecolor="maroon">
            <v:shadow opacity="49150f"/>
          </v:line>
        </w:pict>
      </w:r>
    </w:p>
    <w:p w:rsidR="00007A5E" w:rsidRPr="00F53619" w:rsidRDefault="00007A5E" w:rsidP="00714875">
      <w:pPr>
        <w:widowControl w:val="0"/>
        <w:autoSpaceDE w:val="0"/>
        <w:autoSpaceDN w:val="0"/>
        <w:adjustRightInd w:val="0"/>
        <w:rPr>
          <w:rFonts w:ascii="Arial" w:eastAsia="Times,Times New Roman,Arial" w:hAnsi="Arial" w:cs="Arial"/>
          <w:b/>
        </w:rPr>
      </w:pPr>
    </w:p>
    <w:p w:rsidR="00714875" w:rsidRPr="00F53619" w:rsidRDefault="00714875" w:rsidP="00714875">
      <w:pPr>
        <w:widowControl w:val="0"/>
        <w:autoSpaceDE w:val="0"/>
        <w:autoSpaceDN w:val="0"/>
        <w:adjustRightInd w:val="0"/>
        <w:rPr>
          <w:rFonts w:ascii="Arial" w:eastAsia="Times New Roman,Arial" w:hAnsi="Arial" w:cs="Arial"/>
          <w:b/>
        </w:rPr>
      </w:pPr>
    </w:p>
    <w:p w:rsidR="00714875" w:rsidRPr="00F53619" w:rsidRDefault="00714875" w:rsidP="00714875">
      <w:pPr>
        <w:widowControl w:val="0"/>
        <w:autoSpaceDE w:val="0"/>
        <w:autoSpaceDN w:val="0"/>
        <w:adjustRightInd w:val="0"/>
        <w:rPr>
          <w:rFonts w:ascii="Arial" w:eastAsia="Times,Times New Roman,Arial" w:hAnsi="Arial" w:cs="Arial"/>
        </w:rPr>
      </w:pPr>
      <w:r w:rsidRPr="00F53619">
        <w:rPr>
          <w:rFonts w:ascii="Arial" w:eastAsia="Arial,Arial,Times New Roman,Ari" w:hAnsi="Arial" w:cs="Arial"/>
          <w:b/>
        </w:rPr>
        <w:t>REFERENCES</w:t>
      </w:r>
    </w:p>
    <w:p w:rsidR="00714875" w:rsidRPr="00F53619" w:rsidRDefault="00714875">
      <w:pPr>
        <w:rPr>
          <w:rFonts w:ascii="Arial" w:hAnsi="Arial" w:cs="Arial"/>
        </w:rPr>
      </w:pPr>
    </w:p>
    <w:p w:rsidR="00A274B9" w:rsidRPr="00F53619" w:rsidRDefault="00F7003E" w:rsidP="004D300B">
      <w:pPr>
        <w:pStyle w:val="EndNoteBibliography"/>
        <w:numPr>
          <w:ilvl w:val="0"/>
          <w:numId w:val="4"/>
        </w:numPr>
        <w:jc w:val="both"/>
        <w:rPr>
          <w:noProof/>
        </w:rPr>
      </w:pPr>
      <w:r w:rsidRPr="00F53619">
        <w:fldChar w:fldCharType="begin"/>
      </w:r>
      <w:r w:rsidR="00714875" w:rsidRPr="00F53619">
        <w:instrText xml:space="preserve"> ADDIN EN.REFLIST </w:instrText>
      </w:r>
      <w:r w:rsidRPr="00F53619">
        <w:fldChar w:fldCharType="separate"/>
      </w:r>
      <w:r w:rsidR="00A274B9" w:rsidRPr="00F53619">
        <w:rPr>
          <w:noProof/>
        </w:rPr>
        <w:t xml:space="preserve">Abe H. Role of histidine-related compounds as intracellular proton buffering constituents in vertebrate muscle. </w:t>
      </w:r>
      <w:r w:rsidR="00A274B9" w:rsidRPr="00F53619">
        <w:rPr>
          <w:b/>
          <w:i/>
          <w:noProof/>
        </w:rPr>
        <w:t>Biochemistry C/C of Biokhimia</w:t>
      </w:r>
      <w:r w:rsidR="00A274B9" w:rsidRPr="00F53619">
        <w:rPr>
          <w:b/>
          <w:noProof/>
        </w:rPr>
        <w:t xml:space="preserve">. </w:t>
      </w:r>
      <w:r w:rsidR="00A274B9" w:rsidRPr="00F53619">
        <w:rPr>
          <w:noProof/>
        </w:rPr>
        <w:t>2000;(65</w:t>
      </w:r>
      <w:r w:rsidR="004D300B" w:rsidRPr="00F53619">
        <w:rPr>
          <w:noProof/>
        </w:rPr>
        <w:t>):</w:t>
      </w:r>
      <w:r w:rsidR="00A274B9" w:rsidRPr="00F53619">
        <w:rPr>
          <w:noProof/>
        </w:rPr>
        <w:t>757-765.</w:t>
      </w:r>
    </w:p>
    <w:p w:rsidR="00A274B9" w:rsidRPr="00F53619" w:rsidRDefault="00A274B9" w:rsidP="004D300B">
      <w:pPr>
        <w:pStyle w:val="EndNoteBibliography"/>
        <w:jc w:val="both"/>
        <w:rPr>
          <w:noProof/>
        </w:rPr>
      </w:pPr>
    </w:p>
    <w:p w:rsidR="00A274B9" w:rsidRPr="00F53619" w:rsidRDefault="001969F1" w:rsidP="004D300B">
      <w:pPr>
        <w:pStyle w:val="EndNoteBibliography"/>
        <w:numPr>
          <w:ilvl w:val="0"/>
          <w:numId w:val="4"/>
        </w:numPr>
        <w:jc w:val="both"/>
        <w:rPr>
          <w:noProof/>
        </w:rPr>
      </w:pPr>
      <w:r w:rsidRPr="00F53619">
        <w:rPr>
          <w:noProof/>
        </w:rPr>
        <w:t>Asatoor A, Bandoh J, Lant A, Milne</w:t>
      </w:r>
      <w:r w:rsidR="00A274B9" w:rsidRPr="00F53619">
        <w:rPr>
          <w:noProof/>
        </w:rPr>
        <w:t xml:space="preserve"> M</w:t>
      </w:r>
      <w:r w:rsidRPr="00F53619">
        <w:rPr>
          <w:noProof/>
        </w:rPr>
        <w:t>, Navab</w:t>
      </w:r>
      <w:r w:rsidR="00A274B9" w:rsidRPr="00F53619">
        <w:rPr>
          <w:noProof/>
        </w:rPr>
        <w:t xml:space="preserve"> F. Intestinal absorption of carnosine and its constituent amino acids in man. </w:t>
      </w:r>
      <w:r w:rsidR="00A274B9" w:rsidRPr="00F53619">
        <w:rPr>
          <w:b/>
          <w:i/>
          <w:noProof/>
        </w:rPr>
        <w:t>Gut</w:t>
      </w:r>
      <w:r w:rsidR="00A274B9" w:rsidRPr="00F53619">
        <w:rPr>
          <w:b/>
          <w:noProof/>
        </w:rPr>
        <w:t xml:space="preserve">. </w:t>
      </w:r>
      <w:r w:rsidR="00A274B9" w:rsidRPr="00F53619">
        <w:rPr>
          <w:noProof/>
        </w:rPr>
        <w:t>1970;(11</w:t>
      </w:r>
      <w:r w:rsidR="004D300B" w:rsidRPr="00F53619">
        <w:rPr>
          <w:noProof/>
        </w:rPr>
        <w:t>):</w:t>
      </w:r>
      <w:r w:rsidR="00A274B9" w:rsidRPr="00F53619">
        <w:rPr>
          <w:noProof/>
        </w:rPr>
        <w:t>250-254.</w:t>
      </w:r>
    </w:p>
    <w:p w:rsidR="00A274B9" w:rsidRPr="00F53619" w:rsidRDefault="00A274B9" w:rsidP="004D300B">
      <w:pPr>
        <w:pStyle w:val="EndNoteBibliography"/>
        <w:jc w:val="both"/>
        <w:rPr>
          <w:noProof/>
        </w:rPr>
      </w:pPr>
    </w:p>
    <w:p w:rsidR="00A274B9" w:rsidRPr="00F53619" w:rsidRDefault="001969F1" w:rsidP="004D300B">
      <w:pPr>
        <w:pStyle w:val="EndNoteBibliography"/>
        <w:numPr>
          <w:ilvl w:val="0"/>
          <w:numId w:val="4"/>
        </w:numPr>
        <w:jc w:val="both"/>
        <w:rPr>
          <w:noProof/>
        </w:rPr>
      </w:pPr>
      <w:r w:rsidRPr="00F53619">
        <w:rPr>
          <w:noProof/>
        </w:rPr>
        <w:t>Baguet A, Reyngoudt H, Pottier A, Everaert I, Callens S, Achten</w:t>
      </w:r>
      <w:r w:rsidR="00A274B9" w:rsidRPr="00F53619">
        <w:rPr>
          <w:noProof/>
        </w:rPr>
        <w:t xml:space="preserve"> E</w:t>
      </w:r>
      <w:r w:rsidRPr="00F53619">
        <w:rPr>
          <w:noProof/>
        </w:rPr>
        <w:t>, Derave</w:t>
      </w:r>
      <w:r w:rsidR="00A274B9" w:rsidRPr="00F53619">
        <w:rPr>
          <w:noProof/>
        </w:rPr>
        <w:t xml:space="preserve"> W. Carnosine loading and washout in human skeletal muscles. </w:t>
      </w:r>
      <w:r w:rsidR="00A274B9" w:rsidRPr="00F53619">
        <w:rPr>
          <w:b/>
          <w:i/>
          <w:noProof/>
        </w:rPr>
        <w:t>J Appl Physiol (1985)</w:t>
      </w:r>
      <w:r w:rsidR="00A274B9" w:rsidRPr="00F53619">
        <w:rPr>
          <w:b/>
          <w:noProof/>
        </w:rPr>
        <w:t xml:space="preserve">. </w:t>
      </w:r>
      <w:r w:rsidR="00A274B9" w:rsidRPr="00F53619">
        <w:rPr>
          <w:noProof/>
        </w:rPr>
        <w:t>2009;(106</w:t>
      </w:r>
      <w:r w:rsidR="004D300B" w:rsidRPr="00F53619">
        <w:rPr>
          <w:noProof/>
        </w:rPr>
        <w:t>):</w:t>
      </w:r>
      <w:r w:rsidR="00A274B9" w:rsidRPr="00F53619">
        <w:rPr>
          <w:noProof/>
        </w:rPr>
        <w:t>837-842, doi:10.1152/japplphysiol.91357.2008.</w:t>
      </w:r>
    </w:p>
    <w:p w:rsidR="00A274B9" w:rsidRPr="00F53619" w:rsidRDefault="00A274B9" w:rsidP="004D300B">
      <w:pPr>
        <w:pStyle w:val="EndNoteBibliography"/>
        <w:jc w:val="both"/>
        <w:rPr>
          <w:noProof/>
        </w:rPr>
      </w:pPr>
    </w:p>
    <w:p w:rsidR="00A274B9" w:rsidRPr="00F53619" w:rsidRDefault="001969F1" w:rsidP="004D300B">
      <w:pPr>
        <w:pStyle w:val="EndNoteBibliography"/>
        <w:numPr>
          <w:ilvl w:val="0"/>
          <w:numId w:val="4"/>
        </w:numPr>
        <w:jc w:val="both"/>
        <w:rPr>
          <w:noProof/>
        </w:rPr>
      </w:pPr>
      <w:r w:rsidRPr="00F53619">
        <w:rPr>
          <w:noProof/>
        </w:rPr>
        <w:t>Bangsbo J, Iaia</w:t>
      </w:r>
      <w:r w:rsidR="00A274B9" w:rsidRPr="00F53619">
        <w:rPr>
          <w:noProof/>
        </w:rPr>
        <w:t xml:space="preserve"> F</w:t>
      </w:r>
      <w:r w:rsidRPr="00F53619">
        <w:rPr>
          <w:noProof/>
        </w:rPr>
        <w:t>, Krustrup</w:t>
      </w:r>
      <w:r w:rsidR="00A274B9" w:rsidRPr="00F53619">
        <w:rPr>
          <w:noProof/>
        </w:rPr>
        <w:t xml:space="preserve"> P. The y</w:t>
      </w:r>
      <w:r w:rsidRPr="00F53619">
        <w:rPr>
          <w:noProof/>
        </w:rPr>
        <w:t>o-yo intermittent recovery test</w:t>
      </w:r>
      <w:r w:rsidR="00A274B9" w:rsidRPr="00F53619">
        <w:rPr>
          <w:noProof/>
        </w:rPr>
        <w:t xml:space="preserve">: A useful tool for evaluation of physical performance in intermittent sports. </w:t>
      </w:r>
      <w:r w:rsidR="00A274B9" w:rsidRPr="00F53619">
        <w:rPr>
          <w:b/>
          <w:i/>
          <w:noProof/>
        </w:rPr>
        <w:t>Sports Med</w:t>
      </w:r>
      <w:r w:rsidR="00A274B9" w:rsidRPr="00F53619">
        <w:rPr>
          <w:b/>
          <w:noProof/>
        </w:rPr>
        <w:t xml:space="preserve">. </w:t>
      </w:r>
      <w:r w:rsidR="00A274B9" w:rsidRPr="00F53619">
        <w:rPr>
          <w:noProof/>
        </w:rPr>
        <w:t>2008;(38</w:t>
      </w:r>
      <w:r w:rsidR="004D300B" w:rsidRPr="00F53619">
        <w:rPr>
          <w:noProof/>
        </w:rPr>
        <w:t>):</w:t>
      </w:r>
      <w:r w:rsidR="00A274B9" w:rsidRPr="00F53619">
        <w:rPr>
          <w:noProof/>
        </w:rPr>
        <w:t>37-51.</w:t>
      </w:r>
    </w:p>
    <w:p w:rsidR="00A274B9" w:rsidRPr="00F53619" w:rsidRDefault="00A274B9" w:rsidP="004D300B">
      <w:pPr>
        <w:pStyle w:val="EndNoteBibliography"/>
        <w:jc w:val="both"/>
        <w:rPr>
          <w:noProof/>
        </w:rPr>
      </w:pPr>
    </w:p>
    <w:p w:rsidR="00A274B9" w:rsidRPr="00F53619" w:rsidRDefault="001969F1" w:rsidP="004D300B">
      <w:pPr>
        <w:pStyle w:val="EndNoteBibliography"/>
        <w:numPr>
          <w:ilvl w:val="0"/>
          <w:numId w:val="4"/>
        </w:numPr>
        <w:jc w:val="both"/>
        <w:rPr>
          <w:noProof/>
        </w:rPr>
      </w:pPr>
      <w:r w:rsidRPr="00F53619">
        <w:rPr>
          <w:noProof/>
        </w:rPr>
        <w:t>Begum G, Cunliffe</w:t>
      </w:r>
      <w:r w:rsidR="00A274B9" w:rsidRPr="00F53619">
        <w:rPr>
          <w:noProof/>
        </w:rPr>
        <w:t xml:space="preserve"> A</w:t>
      </w:r>
      <w:r w:rsidRPr="00F53619">
        <w:rPr>
          <w:noProof/>
        </w:rPr>
        <w:t>, Leveritt</w:t>
      </w:r>
      <w:r w:rsidR="00A274B9" w:rsidRPr="00F53619">
        <w:rPr>
          <w:noProof/>
        </w:rPr>
        <w:t xml:space="preserve"> M. Physiological role of carnosine in contracting muscle. </w:t>
      </w:r>
      <w:r w:rsidR="00A274B9" w:rsidRPr="00F53619">
        <w:rPr>
          <w:b/>
          <w:i/>
          <w:noProof/>
        </w:rPr>
        <w:t>Int J Sport Nutr Exerc Metab</w:t>
      </w:r>
      <w:r w:rsidR="00A274B9" w:rsidRPr="00F53619">
        <w:rPr>
          <w:b/>
          <w:noProof/>
        </w:rPr>
        <w:t xml:space="preserve">. </w:t>
      </w:r>
      <w:r w:rsidR="00A274B9" w:rsidRPr="00F53619">
        <w:rPr>
          <w:noProof/>
        </w:rPr>
        <w:t>2005;(15</w:t>
      </w:r>
      <w:r w:rsidR="004D300B" w:rsidRPr="00F53619">
        <w:rPr>
          <w:noProof/>
        </w:rPr>
        <w:t>):</w:t>
      </w:r>
      <w:r w:rsidR="00A274B9" w:rsidRPr="00F53619">
        <w:rPr>
          <w:noProof/>
        </w:rPr>
        <w:t>493-514.</w:t>
      </w:r>
    </w:p>
    <w:p w:rsidR="00A274B9" w:rsidRPr="00F53619" w:rsidRDefault="00A274B9" w:rsidP="004D300B">
      <w:pPr>
        <w:pStyle w:val="EndNoteBibliography"/>
        <w:jc w:val="both"/>
        <w:rPr>
          <w:noProof/>
        </w:rPr>
      </w:pPr>
    </w:p>
    <w:p w:rsidR="00A274B9" w:rsidRPr="00F53619" w:rsidRDefault="001969F1" w:rsidP="004D300B">
      <w:pPr>
        <w:pStyle w:val="EndNoteBibliography"/>
        <w:numPr>
          <w:ilvl w:val="0"/>
          <w:numId w:val="4"/>
        </w:numPr>
        <w:jc w:val="both"/>
        <w:rPr>
          <w:noProof/>
        </w:rPr>
      </w:pPr>
      <w:r w:rsidRPr="00F53619">
        <w:rPr>
          <w:noProof/>
        </w:rPr>
        <w:t>Boldyrev A, Aldini</w:t>
      </w:r>
      <w:r w:rsidR="00A274B9" w:rsidRPr="00F53619">
        <w:rPr>
          <w:noProof/>
        </w:rPr>
        <w:t xml:space="preserve"> G</w:t>
      </w:r>
      <w:r w:rsidRPr="00F53619">
        <w:rPr>
          <w:noProof/>
        </w:rPr>
        <w:t>, Derave</w:t>
      </w:r>
      <w:r w:rsidR="00A274B9" w:rsidRPr="00F53619">
        <w:rPr>
          <w:noProof/>
        </w:rPr>
        <w:t xml:space="preserve"> W. Physiology and pathophysiology of carnosine. </w:t>
      </w:r>
      <w:r w:rsidR="00A274B9" w:rsidRPr="00F53619">
        <w:rPr>
          <w:b/>
          <w:i/>
          <w:noProof/>
        </w:rPr>
        <w:t>Physiol Rev</w:t>
      </w:r>
      <w:r w:rsidR="00A274B9" w:rsidRPr="00F53619">
        <w:rPr>
          <w:b/>
          <w:noProof/>
        </w:rPr>
        <w:t xml:space="preserve">. </w:t>
      </w:r>
      <w:r w:rsidR="00A274B9" w:rsidRPr="00F53619">
        <w:rPr>
          <w:noProof/>
        </w:rPr>
        <w:t>2013;(93)</w:t>
      </w:r>
      <w:r w:rsidR="004D300B" w:rsidRPr="00F53619">
        <w:rPr>
          <w:noProof/>
        </w:rPr>
        <w:t>:</w:t>
      </w:r>
      <w:r w:rsidR="00A274B9" w:rsidRPr="00F53619">
        <w:rPr>
          <w:noProof/>
        </w:rPr>
        <w:t>1803-1845, doi:10.1152/physrev.00039.2012.</w:t>
      </w:r>
    </w:p>
    <w:p w:rsidR="00A274B9" w:rsidRPr="00F53619" w:rsidRDefault="00A274B9" w:rsidP="004D300B">
      <w:pPr>
        <w:pStyle w:val="EndNoteBibliography"/>
        <w:jc w:val="both"/>
        <w:rPr>
          <w:noProof/>
        </w:rPr>
      </w:pPr>
    </w:p>
    <w:p w:rsidR="00A274B9" w:rsidRPr="00F53619" w:rsidRDefault="001969F1" w:rsidP="004D300B">
      <w:pPr>
        <w:pStyle w:val="EndNoteBibliography"/>
        <w:numPr>
          <w:ilvl w:val="0"/>
          <w:numId w:val="4"/>
        </w:numPr>
        <w:jc w:val="both"/>
        <w:rPr>
          <w:noProof/>
        </w:rPr>
      </w:pPr>
      <w:r w:rsidRPr="00F53619">
        <w:rPr>
          <w:noProof/>
        </w:rPr>
        <w:t>Costill D, Verstappen F, Kuipers H, Janssen</w:t>
      </w:r>
      <w:r w:rsidR="00A274B9" w:rsidRPr="00F53619">
        <w:rPr>
          <w:noProof/>
        </w:rPr>
        <w:t xml:space="preserve"> E</w:t>
      </w:r>
      <w:r w:rsidRPr="00F53619">
        <w:rPr>
          <w:noProof/>
        </w:rPr>
        <w:t>, Fink</w:t>
      </w:r>
      <w:r w:rsidR="00A274B9" w:rsidRPr="00F53619">
        <w:rPr>
          <w:noProof/>
        </w:rPr>
        <w:t xml:space="preserve"> W. Acid-base balance during repeated bouts of exercise: Influence of </w:t>
      </w:r>
      <w:r w:rsidR="009C6CFF" w:rsidRPr="00F53619">
        <w:rPr>
          <w:noProof/>
        </w:rPr>
        <w:t>HCO</w:t>
      </w:r>
      <w:r w:rsidR="00A274B9" w:rsidRPr="00F53619">
        <w:rPr>
          <w:noProof/>
        </w:rPr>
        <w:t xml:space="preserve">3. </w:t>
      </w:r>
      <w:r w:rsidR="00A274B9" w:rsidRPr="00F53619">
        <w:rPr>
          <w:b/>
          <w:i/>
          <w:noProof/>
        </w:rPr>
        <w:t>Int J Sports Med</w:t>
      </w:r>
      <w:r w:rsidR="00A274B9" w:rsidRPr="00F53619">
        <w:rPr>
          <w:b/>
          <w:noProof/>
        </w:rPr>
        <w:t xml:space="preserve">. </w:t>
      </w:r>
      <w:r w:rsidR="00A274B9" w:rsidRPr="00F53619">
        <w:rPr>
          <w:noProof/>
        </w:rPr>
        <w:t>1984;(5</w:t>
      </w:r>
      <w:r w:rsidR="004D300B" w:rsidRPr="00F53619">
        <w:rPr>
          <w:noProof/>
        </w:rPr>
        <w:t>):</w:t>
      </w:r>
      <w:r w:rsidR="00A274B9" w:rsidRPr="00F53619">
        <w:rPr>
          <w:noProof/>
        </w:rPr>
        <w:t>228-231, doi:10.1055/s-2008-1025910.</w:t>
      </w:r>
    </w:p>
    <w:p w:rsidR="00A274B9" w:rsidRPr="00F53619" w:rsidRDefault="00A274B9" w:rsidP="004D300B">
      <w:pPr>
        <w:pStyle w:val="EndNoteBibliography"/>
        <w:jc w:val="both"/>
        <w:rPr>
          <w:noProof/>
        </w:rPr>
      </w:pPr>
    </w:p>
    <w:p w:rsidR="00A274B9" w:rsidRPr="00F53619" w:rsidRDefault="001969F1" w:rsidP="004D300B">
      <w:pPr>
        <w:pStyle w:val="EndNoteBibliography"/>
        <w:numPr>
          <w:ilvl w:val="0"/>
          <w:numId w:val="4"/>
        </w:numPr>
        <w:jc w:val="both"/>
        <w:rPr>
          <w:noProof/>
        </w:rPr>
      </w:pPr>
      <w:r w:rsidRPr="00F53619">
        <w:rPr>
          <w:noProof/>
        </w:rPr>
        <w:t>Derave W, Ozdemir MS, Harris RC, Pottier A, Reyngoudt</w:t>
      </w:r>
      <w:r w:rsidR="00A274B9" w:rsidRPr="00F53619">
        <w:rPr>
          <w:noProof/>
        </w:rPr>
        <w:t xml:space="preserve"> H</w:t>
      </w:r>
      <w:r w:rsidRPr="00F53619">
        <w:rPr>
          <w:noProof/>
        </w:rPr>
        <w:t>, Koppo K, Wise</w:t>
      </w:r>
      <w:r w:rsidR="00A274B9" w:rsidRPr="00F53619">
        <w:rPr>
          <w:noProof/>
        </w:rPr>
        <w:t xml:space="preserve"> JA</w:t>
      </w:r>
      <w:r w:rsidRPr="00F53619">
        <w:rPr>
          <w:noProof/>
        </w:rPr>
        <w:t>, Achten</w:t>
      </w:r>
      <w:r w:rsidR="00A274B9" w:rsidRPr="00F53619">
        <w:rPr>
          <w:noProof/>
        </w:rPr>
        <w:t xml:space="preserve"> E. Beta-alanine supplementation augments muscle carnosine content and attenuates fatigue during repeated isokinetic contraction bouts in trained sprinters. </w:t>
      </w:r>
      <w:r w:rsidR="00A274B9" w:rsidRPr="00F53619">
        <w:rPr>
          <w:b/>
          <w:i/>
          <w:noProof/>
        </w:rPr>
        <w:t>J Appl Physiol (1985)</w:t>
      </w:r>
      <w:r w:rsidR="00A274B9" w:rsidRPr="00F53619">
        <w:rPr>
          <w:b/>
          <w:noProof/>
        </w:rPr>
        <w:t xml:space="preserve">. </w:t>
      </w:r>
      <w:r w:rsidR="00A274B9" w:rsidRPr="00F53619">
        <w:rPr>
          <w:noProof/>
        </w:rPr>
        <w:t>2007;(103</w:t>
      </w:r>
      <w:r w:rsidR="004D300B" w:rsidRPr="00F53619">
        <w:rPr>
          <w:noProof/>
        </w:rPr>
        <w:t>):</w:t>
      </w:r>
      <w:r w:rsidR="00A274B9" w:rsidRPr="00F53619">
        <w:rPr>
          <w:noProof/>
        </w:rPr>
        <w:t>1736-1743, doi:10.1152/japplphysiol.00397.2007.</w:t>
      </w:r>
    </w:p>
    <w:p w:rsidR="00A274B9" w:rsidRPr="00F53619" w:rsidRDefault="00A274B9" w:rsidP="004D300B">
      <w:pPr>
        <w:pStyle w:val="EndNoteBibliography"/>
        <w:jc w:val="both"/>
        <w:rPr>
          <w:noProof/>
        </w:rPr>
      </w:pPr>
    </w:p>
    <w:p w:rsidR="00A274B9" w:rsidRPr="00F53619" w:rsidRDefault="001969F1" w:rsidP="004D300B">
      <w:pPr>
        <w:pStyle w:val="EndNoteBibliography"/>
        <w:numPr>
          <w:ilvl w:val="0"/>
          <w:numId w:val="4"/>
        </w:numPr>
        <w:jc w:val="both"/>
        <w:rPr>
          <w:noProof/>
        </w:rPr>
      </w:pPr>
      <w:r w:rsidRPr="00F53619">
        <w:rPr>
          <w:noProof/>
        </w:rPr>
        <w:t>Donaldson S, Hermansen</w:t>
      </w:r>
      <w:r w:rsidR="00A274B9" w:rsidRPr="00F53619">
        <w:rPr>
          <w:noProof/>
        </w:rPr>
        <w:t xml:space="preserve"> L</w:t>
      </w:r>
      <w:r w:rsidRPr="00F53619">
        <w:rPr>
          <w:noProof/>
        </w:rPr>
        <w:t>, Bolles</w:t>
      </w:r>
      <w:r w:rsidR="00A274B9" w:rsidRPr="00F53619">
        <w:rPr>
          <w:noProof/>
        </w:rPr>
        <w:t xml:space="preserve"> L. Differential, direct effects of </w:t>
      </w:r>
      <w:r w:rsidR="009C6CFF" w:rsidRPr="00F53619">
        <w:rPr>
          <w:noProof/>
        </w:rPr>
        <w:t>H</w:t>
      </w:r>
      <w:r w:rsidR="00A274B9" w:rsidRPr="00F53619">
        <w:rPr>
          <w:noProof/>
          <w:vertAlign w:val="superscript"/>
        </w:rPr>
        <w:t>+</w:t>
      </w:r>
      <w:r w:rsidR="00A274B9" w:rsidRPr="00F53619">
        <w:rPr>
          <w:noProof/>
        </w:rPr>
        <w:t xml:space="preserve"> on ca</w:t>
      </w:r>
      <w:r w:rsidR="00A274B9" w:rsidRPr="00F53619">
        <w:rPr>
          <w:noProof/>
          <w:vertAlign w:val="superscript"/>
        </w:rPr>
        <w:t>2+</w:t>
      </w:r>
      <w:r w:rsidR="00A274B9" w:rsidRPr="00F53619">
        <w:rPr>
          <w:noProof/>
        </w:rPr>
        <w:t xml:space="preserve"> -activated force of skinned fibers from the soleus, cardiac and adductor magnus muscles of rabbits. </w:t>
      </w:r>
      <w:r w:rsidR="00A274B9" w:rsidRPr="00F53619">
        <w:rPr>
          <w:b/>
          <w:i/>
          <w:noProof/>
        </w:rPr>
        <w:t>Pflugers Arch</w:t>
      </w:r>
      <w:r w:rsidR="00A274B9" w:rsidRPr="00F53619">
        <w:rPr>
          <w:b/>
          <w:noProof/>
        </w:rPr>
        <w:t xml:space="preserve">. </w:t>
      </w:r>
      <w:r w:rsidR="00A274B9" w:rsidRPr="00F53619">
        <w:rPr>
          <w:noProof/>
        </w:rPr>
        <w:t>1978;(376</w:t>
      </w:r>
      <w:r w:rsidR="004D300B" w:rsidRPr="00F53619">
        <w:rPr>
          <w:noProof/>
        </w:rPr>
        <w:t>):</w:t>
      </w:r>
      <w:r w:rsidR="00A274B9" w:rsidRPr="00F53619">
        <w:rPr>
          <w:noProof/>
        </w:rPr>
        <w:t>55-65.</w:t>
      </w:r>
    </w:p>
    <w:p w:rsidR="00A274B9" w:rsidRPr="00F53619" w:rsidRDefault="00A274B9" w:rsidP="004D300B">
      <w:pPr>
        <w:pStyle w:val="EndNoteBibliography"/>
        <w:jc w:val="both"/>
        <w:rPr>
          <w:noProof/>
        </w:rPr>
      </w:pPr>
    </w:p>
    <w:p w:rsidR="00A274B9" w:rsidRPr="00F53619" w:rsidRDefault="00A274B9" w:rsidP="004D300B">
      <w:pPr>
        <w:pStyle w:val="EndNoteBibliography"/>
        <w:numPr>
          <w:ilvl w:val="0"/>
          <w:numId w:val="4"/>
        </w:numPr>
        <w:jc w:val="both"/>
        <w:rPr>
          <w:noProof/>
        </w:rPr>
      </w:pPr>
      <w:r w:rsidRPr="00F53619">
        <w:rPr>
          <w:noProof/>
        </w:rPr>
        <w:t>Dutka T</w:t>
      </w:r>
      <w:r w:rsidR="001969F1" w:rsidRPr="00F53619">
        <w:rPr>
          <w:noProof/>
        </w:rPr>
        <w:t>, Lamb</w:t>
      </w:r>
      <w:r w:rsidRPr="00F53619">
        <w:rPr>
          <w:noProof/>
        </w:rPr>
        <w:t xml:space="preserve"> G. Effect of carnosine on excitation-contraction coupling in mechanically-skinned rat skeletal muscle. </w:t>
      </w:r>
      <w:r w:rsidRPr="00F53619">
        <w:rPr>
          <w:b/>
          <w:i/>
          <w:noProof/>
        </w:rPr>
        <w:t>J Muscle Res Cell Motil</w:t>
      </w:r>
      <w:r w:rsidRPr="00F53619">
        <w:rPr>
          <w:b/>
          <w:noProof/>
        </w:rPr>
        <w:t xml:space="preserve">. </w:t>
      </w:r>
      <w:r w:rsidRPr="00F53619">
        <w:rPr>
          <w:noProof/>
        </w:rPr>
        <w:t>2004;(25</w:t>
      </w:r>
      <w:r w:rsidR="004D300B" w:rsidRPr="00F53619">
        <w:rPr>
          <w:noProof/>
        </w:rPr>
        <w:t>):</w:t>
      </w:r>
      <w:r w:rsidRPr="00F53619">
        <w:rPr>
          <w:noProof/>
        </w:rPr>
        <w:t>203-213.</w:t>
      </w:r>
    </w:p>
    <w:p w:rsidR="00A274B9" w:rsidRPr="00F53619" w:rsidRDefault="00A274B9" w:rsidP="004D300B">
      <w:pPr>
        <w:pStyle w:val="EndNoteBibliography"/>
        <w:jc w:val="both"/>
        <w:rPr>
          <w:noProof/>
        </w:rPr>
      </w:pPr>
    </w:p>
    <w:p w:rsidR="00A274B9" w:rsidRPr="00F53619" w:rsidRDefault="001969F1" w:rsidP="004D300B">
      <w:pPr>
        <w:pStyle w:val="EndNoteBibliography"/>
        <w:numPr>
          <w:ilvl w:val="0"/>
          <w:numId w:val="4"/>
        </w:numPr>
        <w:jc w:val="both"/>
        <w:rPr>
          <w:noProof/>
        </w:rPr>
      </w:pPr>
      <w:r w:rsidRPr="00F53619">
        <w:rPr>
          <w:noProof/>
        </w:rPr>
        <w:t>Dutka T, Lamboley C, McKenna M, Murphy</w:t>
      </w:r>
      <w:r w:rsidR="00A274B9" w:rsidRPr="00F53619">
        <w:rPr>
          <w:noProof/>
        </w:rPr>
        <w:t xml:space="preserve"> R</w:t>
      </w:r>
      <w:r w:rsidRPr="00F53619">
        <w:rPr>
          <w:noProof/>
        </w:rPr>
        <w:t>, Lamb</w:t>
      </w:r>
      <w:r w:rsidR="00A274B9" w:rsidRPr="00F53619">
        <w:rPr>
          <w:noProof/>
        </w:rPr>
        <w:t xml:space="preserve"> G. Effects of carnosine on contractile apparatus ca</w:t>
      </w:r>
      <w:r w:rsidR="00A274B9" w:rsidRPr="00F53619">
        <w:rPr>
          <w:noProof/>
          <w:vertAlign w:val="superscript"/>
        </w:rPr>
        <w:t>2+</w:t>
      </w:r>
      <w:r w:rsidR="00A274B9" w:rsidRPr="00F53619">
        <w:rPr>
          <w:noProof/>
        </w:rPr>
        <w:t xml:space="preserve"> sensitivity and sarcoplasmic reticulum ca</w:t>
      </w:r>
      <w:r w:rsidR="00A274B9" w:rsidRPr="00F53619">
        <w:rPr>
          <w:noProof/>
          <w:vertAlign w:val="superscript"/>
        </w:rPr>
        <w:t>2+</w:t>
      </w:r>
      <w:r w:rsidR="00A274B9" w:rsidRPr="00F53619">
        <w:rPr>
          <w:noProof/>
        </w:rPr>
        <w:t xml:space="preserve"> release in human skeletal muscle fibers. </w:t>
      </w:r>
      <w:r w:rsidR="00620F16" w:rsidRPr="00F53619">
        <w:rPr>
          <w:b/>
          <w:i/>
          <w:noProof/>
        </w:rPr>
        <w:t>J Appl</w:t>
      </w:r>
      <w:r w:rsidR="00A274B9" w:rsidRPr="00F53619">
        <w:rPr>
          <w:b/>
          <w:i/>
          <w:noProof/>
        </w:rPr>
        <w:t xml:space="preserve"> </w:t>
      </w:r>
      <w:r w:rsidR="00620F16" w:rsidRPr="00F53619">
        <w:rPr>
          <w:b/>
          <w:i/>
          <w:noProof/>
        </w:rPr>
        <w:t>Physiol</w:t>
      </w:r>
      <w:r w:rsidR="00A274B9" w:rsidRPr="00F53619">
        <w:rPr>
          <w:b/>
          <w:noProof/>
        </w:rPr>
        <w:t xml:space="preserve">. </w:t>
      </w:r>
      <w:r w:rsidR="00A274B9" w:rsidRPr="00F53619">
        <w:rPr>
          <w:noProof/>
        </w:rPr>
        <w:t>2012;(112</w:t>
      </w:r>
      <w:r w:rsidR="004D300B" w:rsidRPr="00F53619">
        <w:rPr>
          <w:noProof/>
        </w:rPr>
        <w:t>):</w:t>
      </w:r>
      <w:r w:rsidR="00A274B9" w:rsidRPr="00F53619">
        <w:rPr>
          <w:noProof/>
        </w:rPr>
        <w:t>728-736.</w:t>
      </w:r>
    </w:p>
    <w:p w:rsidR="00A274B9" w:rsidRPr="00F53619" w:rsidRDefault="00A274B9" w:rsidP="004D300B">
      <w:pPr>
        <w:pStyle w:val="EndNoteBibliography"/>
        <w:jc w:val="both"/>
        <w:rPr>
          <w:noProof/>
        </w:rPr>
      </w:pPr>
    </w:p>
    <w:p w:rsidR="00A274B9" w:rsidRPr="00F53619" w:rsidRDefault="001969F1" w:rsidP="004D300B">
      <w:pPr>
        <w:pStyle w:val="EndNoteBibliography"/>
        <w:numPr>
          <w:ilvl w:val="0"/>
          <w:numId w:val="4"/>
        </w:numPr>
        <w:jc w:val="both"/>
        <w:rPr>
          <w:noProof/>
        </w:rPr>
      </w:pPr>
      <w:r w:rsidRPr="00F53619">
        <w:rPr>
          <w:noProof/>
        </w:rPr>
        <w:t>Edge J, Bishop</w:t>
      </w:r>
      <w:r w:rsidR="00A274B9" w:rsidRPr="00F53619">
        <w:rPr>
          <w:noProof/>
        </w:rPr>
        <w:t xml:space="preserve"> D</w:t>
      </w:r>
      <w:r w:rsidRPr="00F53619">
        <w:rPr>
          <w:noProof/>
        </w:rPr>
        <w:t>, Goodman</w:t>
      </w:r>
      <w:r w:rsidR="00A274B9" w:rsidRPr="00F53619">
        <w:rPr>
          <w:noProof/>
        </w:rPr>
        <w:t xml:space="preserve"> C. Effects of chronic nahco3 ingestion during interval training on changes to muscle buffer capacity, metabolism, and short-term endurance performance. </w:t>
      </w:r>
      <w:r w:rsidR="00A274B9" w:rsidRPr="00F53619">
        <w:rPr>
          <w:b/>
          <w:i/>
          <w:noProof/>
        </w:rPr>
        <w:t>J Appl Physiol (1985)</w:t>
      </w:r>
      <w:r w:rsidR="00A274B9" w:rsidRPr="00F53619">
        <w:rPr>
          <w:b/>
          <w:noProof/>
        </w:rPr>
        <w:t xml:space="preserve">. </w:t>
      </w:r>
      <w:r w:rsidR="00A274B9" w:rsidRPr="00F53619">
        <w:rPr>
          <w:noProof/>
        </w:rPr>
        <w:t>2006;(101</w:t>
      </w:r>
      <w:r w:rsidR="004D300B" w:rsidRPr="00F53619">
        <w:rPr>
          <w:noProof/>
        </w:rPr>
        <w:t>):</w:t>
      </w:r>
      <w:r w:rsidR="00A274B9" w:rsidRPr="00F53619">
        <w:rPr>
          <w:noProof/>
        </w:rPr>
        <w:t>918-925, doi:10.1152/japplphysiol.</w:t>
      </w:r>
      <w:r w:rsidR="004D300B" w:rsidRPr="00F53619">
        <w:rPr>
          <w:noProof/>
        </w:rPr>
        <w:t xml:space="preserve"> </w:t>
      </w:r>
      <w:r w:rsidR="00A274B9" w:rsidRPr="00F53619">
        <w:rPr>
          <w:noProof/>
        </w:rPr>
        <w:t>01534.2005.</w:t>
      </w:r>
    </w:p>
    <w:p w:rsidR="00A274B9" w:rsidRPr="00F53619" w:rsidRDefault="00A274B9" w:rsidP="004D300B">
      <w:pPr>
        <w:pStyle w:val="EndNoteBibliography"/>
        <w:jc w:val="both"/>
        <w:rPr>
          <w:noProof/>
        </w:rPr>
      </w:pPr>
    </w:p>
    <w:p w:rsidR="00A274B9" w:rsidRPr="00F53619" w:rsidRDefault="00A274B9" w:rsidP="004D300B">
      <w:pPr>
        <w:pStyle w:val="EndNoteBibliography"/>
        <w:numPr>
          <w:ilvl w:val="0"/>
          <w:numId w:val="4"/>
        </w:numPr>
        <w:jc w:val="both"/>
        <w:rPr>
          <w:noProof/>
        </w:rPr>
      </w:pPr>
      <w:r w:rsidRPr="00F53619">
        <w:rPr>
          <w:noProof/>
        </w:rPr>
        <w:t xml:space="preserve">Everaert I, </w:t>
      </w:r>
      <w:r w:rsidR="001969F1" w:rsidRPr="00F53619">
        <w:rPr>
          <w:noProof/>
        </w:rPr>
        <w:t>Taes Y, De Heer E, Baelde H, Zutinic A, Yard B, Sauerhofer S, Vanhee L, Delanghe J, Aldini</w:t>
      </w:r>
      <w:r w:rsidRPr="00F53619">
        <w:rPr>
          <w:noProof/>
        </w:rPr>
        <w:t xml:space="preserve"> G</w:t>
      </w:r>
      <w:r w:rsidR="001969F1" w:rsidRPr="00F53619">
        <w:rPr>
          <w:noProof/>
        </w:rPr>
        <w:t>, Derave</w:t>
      </w:r>
      <w:r w:rsidRPr="00F53619">
        <w:rPr>
          <w:noProof/>
        </w:rPr>
        <w:t xml:space="preserve"> W. Low plasma carnosinase activity promotes carnosinemia after carnosine ingestion in humans. </w:t>
      </w:r>
      <w:r w:rsidRPr="00F53619">
        <w:rPr>
          <w:b/>
          <w:i/>
          <w:noProof/>
        </w:rPr>
        <w:t>Am J Physiol Renal Physiol</w:t>
      </w:r>
      <w:r w:rsidRPr="00F53619">
        <w:rPr>
          <w:b/>
          <w:noProof/>
        </w:rPr>
        <w:t xml:space="preserve">. </w:t>
      </w:r>
      <w:r w:rsidRPr="00F53619">
        <w:rPr>
          <w:noProof/>
        </w:rPr>
        <w:t>2012;(302</w:t>
      </w:r>
      <w:r w:rsidR="004D300B" w:rsidRPr="00F53619">
        <w:rPr>
          <w:noProof/>
        </w:rPr>
        <w:t>):</w:t>
      </w:r>
      <w:r w:rsidRPr="00F53619">
        <w:rPr>
          <w:noProof/>
        </w:rPr>
        <w:t>F1537-1544, doi:10.1152/ajprenal.00084.2012.</w:t>
      </w:r>
    </w:p>
    <w:p w:rsidR="00A274B9" w:rsidRPr="00F53619" w:rsidRDefault="00A274B9" w:rsidP="004D300B">
      <w:pPr>
        <w:pStyle w:val="EndNoteBibliography"/>
        <w:jc w:val="both"/>
        <w:rPr>
          <w:noProof/>
        </w:rPr>
      </w:pPr>
    </w:p>
    <w:p w:rsidR="00A274B9" w:rsidRPr="00F53619" w:rsidRDefault="00A274B9" w:rsidP="004D300B">
      <w:pPr>
        <w:pStyle w:val="EndNoteBibliography"/>
        <w:numPr>
          <w:ilvl w:val="0"/>
          <w:numId w:val="4"/>
        </w:numPr>
        <w:jc w:val="both"/>
        <w:rPr>
          <w:noProof/>
        </w:rPr>
      </w:pPr>
      <w:r w:rsidRPr="00F53619">
        <w:rPr>
          <w:noProof/>
        </w:rPr>
        <w:t>Fabiato A</w:t>
      </w:r>
      <w:r w:rsidR="001969F1" w:rsidRPr="00F53619">
        <w:rPr>
          <w:noProof/>
        </w:rPr>
        <w:t>, Fabiato</w:t>
      </w:r>
      <w:r w:rsidRPr="00F53619">
        <w:rPr>
          <w:noProof/>
        </w:rPr>
        <w:t xml:space="preserve"> F. Effects of ph on the myofilaments and the sarcoplasmic reticulum of skinned cells from cardiace and skeletal muscles. </w:t>
      </w:r>
      <w:r w:rsidRPr="00F53619">
        <w:rPr>
          <w:b/>
          <w:i/>
          <w:noProof/>
        </w:rPr>
        <w:t>J Physiol</w:t>
      </w:r>
      <w:r w:rsidRPr="00F53619">
        <w:rPr>
          <w:b/>
          <w:noProof/>
        </w:rPr>
        <w:t xml:space="preserve">. </w:t>
      </w:r>
      <w:r w:rsidRPr="00F53619">
        <w:rPr>
          <w:noProof/>
        </w:rPr>
        <w:t>1978;(276</w:t>
      </w:r>
      <w:r w:rsidR="004D300B" w:rsidRPr="00F53619">
        <w:rPr>
          <w:noProof/>
        </w:rPr>
        <w:t xml:space="preserve">): </w:t>
      </w:r>
      <w:r w:rsidRPr="00F53619">
        <w:rPr>
          <w:noProof/>
        </w:rPr>
        <w:t>233-255.</w:t>
      </w:r>
    </w:p>
    <w:p w:rsidR="00A274B9" w:rsidRPr="00F53619" w:rsidRDefault="00A274B9" w:rsidP="004D300B">
      <w:pPr>
        <w:pStyle w:val="EndNoteBibliography"/>
        <w:jc w:val="both"/>
        <w:rPr>
          <w:noProof/>
        </w:rPr>
      </w:pPr>
    </w:p>
    <w:p w:rsidR="00A274B9" w:rsidRPr="00F53619" w:rsidRDefault="001969F1" w:rsidP="004D300B">
      <w:pPr>
        <w:pStyle w:val="EndNoteBibliography"/>
        <w:numPr>
          <w:ilvl w:val="0"/>
          <w:numId w:val="4"/>
        </w:numPr>
        <w:jc w:val="both"/>
        <w:rPr>
          <w:noProof/>
        </w:rPr>
      </w:pPr>
      <w:r w:rsidRPr="00F53619">
        <w:rPr>
          <w:noProof/>
        </w:rPr>
        <w:t>Gardner M, Illingworth K, Kelleher</w:t>
      </w:r>
      <w:r w:rsidR="00A274B9" w:rsidRPr="00F53619">
        <w:rPr>
          <w:noProof/>
        </w:rPr>
        <w:t xml:space="preserve"> J</w:t>
      </w:r>
      <w:r w:rsidRPr="00F53619">
        <w:rPr>
          <w:noProof/>
        </w:rPr>
        <w:t>, Wood</w:t>
      </w:r>
      <w:r w:rsidR="00A274B9" w:rsidRPr="00F53619">
        <w:rPr>
          <w:noProof/>
        </w:rPr>
        <w:t xml:space="preserve"> D. Intestinal absorption of the intact peptide carnosine in man, and comparison with intestinal permeability to lactulose. </w:t>
      </w:r>
      <w:r w:rsidR="00A274B9" w:rsidRPr="00F53619">
        <w:rPr>
          <w:b/>
          <w:i/>
          <w:noProof/>
        </w:rPr>
        <w:t>J Physiol</w:t>
      </w:r>
      <w:r w:rsidR="00A274B9" w:rsidRPr="00F53619">
        <w:rPr>
          <w:b/>
          <w:noProof/>
        </w:rPr>
        <w:t xml:space="preserve">. </w:t>
      </w:r>
      <w:r w:rsidR="00A274B9" w:rsidRPr="00F53619">
        <w:rPr>
          <w:noProof/>
        </w:rPr>
        <w:t>1991;(439</w:t>
      </w:r>
      <w:r w:rsidR="004D300B" w:rsidRPr="00F53619">
        <w:rPr>
          <w:noProof/>
        </w:rPr>
        <w:t>):</w:t>
      </w:r>
      <w:r w:rsidR="00A274B9" w:rsidRPr="00F53619">
        <w:rPr>
          <w:noProof/>
        </w:rPr>
        <w:t>411-422.</w:t>
      </w:r>
    </w:p>
    <w:p w:rsidR="00A274B9" w:rsidRPr="00F53619" w:rsidRDefault="00A274B9" w:rsidP="004D300B">
      <w:pPr>
        <w:pStyle w:val="EndNoteBibliography"/>
        <w:jc w:val="both"/>
        <w:rPr>
          <w:noProof/>
        </w:rPr>
      </w:pPr>
    </w:p>
    <w:p w:rsidR="00A274B9" w:rsidRPr="00F53619" w:rsidRDefault="001969F1" w:rsidP="004D300B">
      <w:pPr>
        <w:pStyle w:val="EndNoteBibliography"/>
        <w:numPr>
          <w:ilvl w:val="0"/>
          <w:numId w:val="4"/>
        </w:numPr>
        <w:jc w:val="both"/>
        <w:rPr>
          <w:noProof/>
        </w:rPr>
      </w:pPr>
      <w:r w:rsidRPr="00F53619">
        <w:rPr>
          <w:noProof/>
        </w:rPr>
        <w:t>Harris R, Tallon M, Dunnett M, Boobis L, Coakley J, Kim H, Fallowfield J, Hill C, Sale</w:t>
      </w:r>
      <w:r w:rsidR="00A274B9" w:rsidRPr="00F53619">
        <w:rPr>
          <w:noProof/>
        </w:rPr>
        <w:t xml:space="preserve"> C</w:t>
      </w:r>
      <w:r w:rsidRPr="00F53619">
        <w:rPr>
          <w:noProof/>
        </w:rPr>
        <w:t>, Wise</w:t>
      </w:r>
      <w:r w:rsidR="00A274B9" w:rsidRPr="00F53619">
        <w:rPr>
          <w:noProof/>
        </w:rPr>
        <w:t xml:space="preserve"> J. The absorption of orally supplied beta-alanine and its effect on muscle carnosine synthesis in human vastus lateralis. </w:t>
      </w:r>
      <w:r w:rsidR="00A274B9" w:rsidRPr="00F53619">
        <w:rPr>
          <w:b/>
          <w:i/>
          <w:noProof/>
        </w:rPr>
        <w:t>Amino Acids</w:t>
      </w:r>
      <w:r w:rsidR="00A274B9" w:rsidRPr="00F53619">
        <w:rPr>
          <w:b/>
          <w:noProof/>
        </w:rPr>
        <w:t xml:space="preserve">. </w:t>
      </w:r>
      <w:r w:rsidR="00A274B9" w:rsidRPr="00F53619">
        <w:rPr>
          <w:noProof/>
        </w:rPr>
        <w:t>2006;(30</w:t>
      </w:r>
      <w:r w:rsidR="004D300B" w:rsidRPr="00F53619">
        <w:rPr>
          <w:noProof/>
        </w:rPr>
        <w:t>):</w:t>
      </w:r>
      <w:r w:rsidR="00A274B9" w:rsidRPr="00F53619">
        <w:rPr>
          <w:noProof/>
        </w:rPr>
        <w:t>279-289, doi:10.1007/s00726-006-0299-9.</w:t>
      </w:r>
    </w:p>
    <w:p w:rsidR="00A274B9" w:rsidRPr="00F53619" w:rsidRDefault="00A274B9" w:rsidP="004D300B">
      <w:pPr>
        <w:pStyle w:val="EndNoteBibliography"/>
        <w:jc w:val="both"/>
        <w:rPr>
          <w:noProof/>
        </w:rPr>
      </w:pPr>
    </w:p>
    <w:p w:rsidR="00A274B9" w:rsidRPr="00F53619" w:rsidRDefault="00A274B9" w:rsidP="004D300B">
      <w:pPr>
        <w:pStyle w:val="EndNoteBibliography"/>
        <w:numPr>
          <w:ilvl w:val="0"/>
          <w:numId w:val="4"/>
        </w:numPr>
        <w:jc w:val="both"/>
        <w:rPr>
          <w:noProof/>
        </w:rPr>
      </w:pPr>
      <w:r w:rsidRPr="00F53619">
        <w:rPr>
          <w:noProof/>
        </w:rPr>
        <w:t xml:space="preserve">Heisler N. Buffering and </w:t>
      </w:r>
      <w:r w:rsidR="001969F1" w:rsidRPr="00F53619">
        <w:rPr>
          <w:noProof/>
        </w:rPr>
        <w:t>H</w:t>
      </w:r>
      <w:r w:rsidRPr="00F53619">
        <w:rPr>
          <w:noProof/>
          <w:vertAlign w:val="superscript"/>
        </w:rPr>
        <w:t>+</w:t>
      </w:r>
      <w:r w:rsidRPr="00F53619">
        <w:rPr>
          <w:noProof/>
        </w:rPr>
        <w:t xml:space="preserve"> ion dynamics in muscle tissues. </w:t>
      </w:r>
      <w:r w:rsidRPr="00F53619">
        <w:rPr>
          <w:b/>
          <w:i/>
          <w:noProof/>
        </w:rPr>
        <w:t>Respir Physiol Neurobiol</w:t>
      </w:r>
      <w:r w:rsidRPr="00F53619">
        <w:rPr>
          <w:b/>
          <w:noProof/>
        </w:rPr>
        <w:t xml:space="preserve">. </w:t>
      </w:r>
      <w:r w:rsidRPr="00F53619">
        <w:rPr>
          <w:noProof/>
        </w:rPr>
        <w:t>2004;(144</w:t>
      </w:r>
      <w:r w:rsidR="004D300B" w:rsidRPr="00F53619">
        <w:rPr>
          <w:noProof/>
        </w:rPr>
        <w:t>):</w:t>
      </w:r>
      <w:r w:rsidRPr="00F53619">
        <w:rPr>
          <w:noProof/>
        </w:rPr>
        <w:t>161-172, doi:10.1016/j.resp.2004.06.019.</w:t>
      </w:r>
    </w:p>
    <w:p w:rsidR="00A274B9" w:rsidRPr="00F53619" w:rsidRDefault="00A274B9" w:rsidP="004D300B">
      <w:pPr>
        <w:pStyle w:val="EndNoteBibliography"/>
        <w:jc w:val="both"/>
        <w:rPr>
          <w:noProof/>
        </w:rPr>
      </w:pPr>
    </w:p>
    <w:p w:rsidR="00A274B9" w:rsidRPr="00F53619" w:rsidRDefault="001969F1" w:rsidP="004D300B">
      <w:pPr>
        <w:pStyle w:val="EndNoteBibliography"/>
        <w:numPr>
          <w:ilvl w:val="0"/>
          <w:numId w:val="4"/>
        </w:numPr>
        <w:jc w:val="both"/>
        <w:rPr>
          <w:noProof/>
        </w:rPr>
      </w:pPr>
      <w:r w:rsidRPr="00F53619">
        <w:rPr>
          <w:noProof/>
        </w:rPr>
        <w:t>Hultman E, Soderlund K, Timmons J, Cederblad</w:t>
      </w:r>
      <w:r w:rsidR="00A274B9" w:rsidRPr="00F53619">
        <w:rPr>
          <w:noProof/>
        </w:rPr>
        <w:t xml:space="preserve"> G</w:t>
      </w:r>
      <w:r w:rsidRPr="00F53619">
        <w:rPr>
          <w:noProof/>
        </w:rPr>
        <w:t>,</w:t>
      </w:r>
      <w:r w:rsidR="00A274B9" w:rsidRPr="00F53619">
        <w:rPr>
          <w:noProof/>
        </w:rPr>
        <w:t xml:space="preserve"> Greenhaff,</w:t>
      </w:r>
      <w:r w:rsidRPr="00F53619">
        <w:rPr>
          <w:noProof/>
        </w:rPr>
        <w:t xml:space="preserve"> </w:t>
      </w:r>
      <w:r w:rsidR="00A274B9" w:rsidRPr="00F53619">
        <w:rPr>
          <w:noProof/>
        </w:rPr>
        <w:t xml:space="preserve">P. Muscle creatine loading in men. </w:t>
      </w:r>
      <w:r w:rsidR="00620F16" w:rsidRPr="00F53619">
        <w:rPr>
          <w:b/>
          <w:i/>
          <w:noProof/>
        </w:rPr>
        <w:t>J Appl Physiol</w:t>
      </w:r>
      <w:r w:rsidR="004D300B" w:rsidRPr="00F53619">
        <w:rPr>
          <w:b/>
          <w:i/>
          <w:noProof/>
        </w:rPr>
        <w:t>.</w:t>
      </w:r>
      <w:r w:rsidR="00A274B9" w:rsidRPr="00F53619">
        <w:rPr>
          <w:b/>
          <w:noProof/>
        </w:rPr>
        <w:t xml:space="preserve"> </w:t>
      </w:r>
      <w:r w:rsidR="00A274B9" w:rsidRPr="00F53619">
        <w:rPr>
          <w:noProof/>
        </w:rPr>
        <w:t>1996;(81</w:t>
      </w:r>
      <w:r w:rsidR="004D300B" w:rsidRPr="00F53619">
        <w:rPr>
          <w:noProof/>
        </w:rPr>
        <w:t>):</w:t>
      </w:r>
      <w:r w:rsidR="00A274B9" w:rsidRPr="00F53619">
        <w:rPr>
          <w:noProof/>
        </w:rPr>
        <w:t>232-237.</w:t>
      </w:r>
    </w:p>
    <w:p w:rsidR="00A274B9" w:rsidRPr="00F53619" w:rsidRDefault="00A274B9" w:rsidP="004D300B">
      <w:pPr>
        <w:pStyle w:val="EndNoteBibliography"/>
        <w:jc w:val="both"/>
        <w:rPr>
          <w:noProof/>
        </w:rPr>
      </w:pPr>
    </w:p>
    <w:p w:rsidR="00A274B9" w:rsidRPr="00F53619" w:rsidRDefault="00A274B9" w:rsidP="004D300B">
      <w:pPr>
        <w:pStyle w:val="EndNoteBibliography"/>
        <w:numPr>
          <w:ilvl w:val="0"/>
          <w:numId w:val="4"/>
        </w:numPr>
        <w:jc w:val="both"/>
        <w:rPr>
          <w:noProof/>
        </w:rPr>
      </w:pPr>
      <w:r w:rsidRPr="00F53619">
        <w:rPr>
          <w:noProof/>
        </w:rPr>
        <w:t>Leader DP. A method of introducing the physiological carbon dioxide</w:t>
      </w:r>
      <w:r w:rsidRPr="00F53619">
        <w:rPr>
          <w:rFonts w:ascii="Calibri" w:eastAsia="Calibri" w:hAnsi="Calibri" w:cs="Calibri"/>
          <w:noProof/>
        </w:rPr>
        <w:t>‐</w:t>
      </w:r>
      <w:r w:rsidRPr="00F53619">
        <w:rPr>
          <w:noProof/>
        </w:rPr>
        <w:t xml:space="preserve">bicarbonate buffer system to medical students. </w:t>
      </w:r>
      <w:r w:rsidR="00620F16" w:rsidRPr="00F53619">
        <w:rPr>
          <w:b/>
          <w:i/>
          <w:noProof/>
        </w:rPr>
        <w:t>Biochem Educ</w:t>
      </w:r>
      <w:r w:rsidRPr="00F53619">
        <w:rPr>
          <w:b/>
          <w:noProof/>
        </w:rPr>
        <w:t xml:space="preserve">. </w:t>
      </w:r>
      <w:r w:rsidRPr="00F53619">
        <w:rPr>
          <w:noProof/>
        </w:rPr>
        <w:t>1979;(7</w:t>
      </w:r>
      <w:r w:rsidR="004D300B" w:rsidRPr="00F53619">
        <w:rPr>
          <w:noProof/>
        </w:rPr>
        <w:t>):</w:t>
      </w:r>
      <w:r w:rsidRPr="00F53619">
        <w:rPr>
          <w:noProof/>
        </w:rPr>
        <w:t>37-38.</w:t>
      </w:r>
    </w:p>
    <w:p w:rsidR="00A274B9" w:rsidRPr="00F53619" w:rsidRDefault="00A274B9" w:rsidP="004D300B">
      <w:pPr>
        <w:pStyle w:val="EndNoteBibliography"/>
        <w:jc w:val="both"/>
        <w:rPr>
          <w:noProof/>
        </w:rPr>
      </w:pPr>
    </w:p>
    <w:p w:rsidR="00A274B9" w:rsidRPr="00F53619" w:rsidRDefault="001969F1" w:rsidP="004D300B">
      <w:pPr>
        <w:pStyle w:val="EndNoteBibliography"/>
        <w:numPr>
          <w:ilvl w:val="0"/>
          <w:numId w:val="4"/>
        </w:numPr>
        <w:jc w:val="both"/>
        <w:rPr>
          <w:noProof/>
        </w:rPr>
      </w:pPr>
      <w:r w:rsidRPr="00F53619">
        <w:rPr>
          <w:noProof/>
        </w:rPr>
        <w:t>Liu Q, Sikand P, Ma C, Tang Z, Han L, Li Z, Sun S, LaMotte</w:t>
      </w:r>
      <w:r w:rsidR="00A274B9" w:rsidRPr="00F53619">
        <w:rPr>
          <w:noProof/>
        </w:rPr>
        <w:t xml:space="preserve"> R</w:t>
      </w:r>
      <w:r w:rsidRPr="00F53619">
        <w:rPr>
          <w:noProof/>
        </w:rPr>
        <w:t>, Dong</w:t>
      </w:r>
      <w:r w:rsidR="00A274B9" w:rsidRPr="00F53619">
        <w:rPr>
          <w:noProof/>
        </w:rPr>
        <w:t xml:space="preserve"> X. Mechanisms of itch evoked by beta-alanine. </w:t>
      </w:r>
      <w:r w:rsidR="00A274B9" w:rsidRPr="00F53619">
        <w:rPr>
          <w:b/>
          <w:i/>
          <w:noProof/>
        </w:rPr>
        <w:t>J Neurosci</w:t>
      </w:r>
      <w:r w:rsidR="00A274B9" w:rsidRPr="00F53619">
        <w:rPr>
          <w:b/>
          <w:noProof/>
        </w:rPr>
        <w:t xml:space="preserve">. </w:t>
      </w:r>
      <w:r w:rsidR="00A274B9" w:rsidRPr="00F53619">
        <w:rPr>
          <w:noProof/>
        </w:rPr>
        <w:t>2012;(32</w:t>
      </w:r>
      <w:r w:rsidR="004D300B" w:rsidRPr="00F53619">
        <w:rPr>
          <w:noProof/>
        </w:rPr>
        <w:t>):</w:t>
      </w:r>
      <w:r w:rsidR="00A274B9" w:rsidRPr="00F53619">
        <w:rPr>
          <w:noProof/>
        </w:rPr>
        <w:t xml:space="preserve">14532-14537, </w:t>
      </w:r>
    </w:p>
    <w:p w:rsidR="00A274B9" w:rsidRPr="00F53619" w:rsidRDefault="00A274B9" w:rsidP="004D300B">
      <w:pPr>
        <w:pStyle w:val="EndNoteBibliography"/>
        <w:jc w:val="both"/>
        <w:rPr>
          <w:noProof/>
        </w:rPr>
      </w:pPr>
    </w:p>
    <w:p w:rsidR="00A274B9" w:rsidRPr="00F53619" w:rsidRDefault="00A274B9" w:rsidP="004D300B">
      <w:pPr>
        <w:pStyle w:val="EndNoteBibliography"/>
        <w:numPr>
          <w:ilvl w:val="0"/>
          <w:numId w:val="4"/>
        </w:numPr>
        <w:jc w:val="both"/>
        <w:rPr>
          <w:noProof/>
        </w:rPr>
      </w:pPr>
      <w:r w:rsidRPr="00F53619">
        <w:rPr>
          <w:noProof/>
        </w:rPr>
        <w:t>Parkhouse W</w:t>
      </w:r>
      <w:r w:rsidR="001969F1" w:rsidRPr="00F53619">
        <w:rPr>
          <w:noProof/>
        </w:rPr>
        <w:t>, McKenzie</w:t>
      </w:r>
      <w:r w:rsidRPr="00F53619">
        <w:rPr>
          <w:noProof/>
        </w:rPr>
        <w:t xml:space="preserve"> D. Possible contribution of skeletal muscle buffers to enhanced anaerobic performance: A brief review. </w:t>
      </w:r>
      <w:r w:rsidRPr="00F53619">
        <w:rPr>
          <w:b/>
          <w:i/>
          <w:noProof/>
        </w:rPr>
        <w:t>Med Sci Sports Exerc</w:t>
      </w:r>
      <w:r w:rsidR="004D300B" w:rsidRPr="00F53619">
        <w:rPr>
          <w:b/>
          <w:i/>
          <w:noProof/>
        </w:rPr>
        <w:t>.</w:t>
      </w:r>
      <w:r w:rsidRPr="00F53619">
        <w:rPr>
          <w:b/>
          <w:noProof/>
        </w:rPr>
        <w:t xml:space="preserve"> </w:t>
      </w:r>
      <w:r w:rsidRPr="00F53619">
        <w:rPr>
          <w:noProof/>
        </w:rPr>
        <w:t>1984;(16</w:t>
      </w:r>
      <w:r w:rsidR="004D300B" w:rsidRPr="00F53619">
        <w:rPr>
          <w:noProof/>
        </w:rPr>
        <w:t>):</w:t>
      </w:r>
      <w:r w:rsidRPr="00F53619">
        <w:rPr>
          <w:noProof/>
        </w:rPr>
        <w:t xml:space="preserve"> 328-338.</w:t>
      </w:r>
    </w:p>
    <w:p w:rsidR="00A274B9" w:rsidRPr="00F53619" w:rsidRDefault="00A274B9" w:rsidP="004D300B">
      <w:pPr>
        <w:pStyle w:val="EndNoteBibliography"/>
        <w:jc w:val="both"/>
        <w:rPr>
          <w:noProof/>
        </w:rPr>
      </w:pPr>
    </w:p>
    <w:p w:rsidR="00A274B9" w:rsidRPr="00F53619" w:rsidRDefault="00A274B9" w:rsidP="004D300B">
      <w:pPr>
        <w:pStyle w:val="EndNoteBibliography"/>
        <w:numPr>
          <w:ilvl w:val="0"/>
          <w:numId w:val="4"/>
        </w:numPr>
        <w:jc w:val="both"/>
        <w:rPr>
          <w:noProof/>
        </w:rPr>
      </w:pPr>
      <w:r w:rsidRPr="00F53619">
        <w:rPr>
          <w:noProof/>
        </w:rPr>
        <w:t xml:space="preserve">Smith E. The buffering of muscle in rigor; protein, phosphate and carnosine. </w:t>
      </w:r>
      <w:r w:rsidR="00620F16" w:rsidRPr="00F53619">
        <w:rPr>
          <w:b/>
          <w:i/>
          <w:noProof/>
        </w:rPr>
        <w:t>J Physiol</w:t>
      </w:r>
      <w:r w:rsidR="004D300B" w:rsidRPr="00F53619">
        <w:rPr>
          <w:b/>
          <w:i/>
          <w:noProof/>
        </w:rPr>
        <w:t>.</w:t>
      </w:r>
      <w:r w:rsidRPr="00F53619">
        <w:rPr>
          <w:b/>
          <w:noProof/>
        </w:rPr>
        <w:t xml:space="preserve"> </w:t>
      </w:r>
      <w:r w:rsidRPr="00F53619">
        <w:rPr>
          <w:noProof/>
        </w:rPr>
        <w:t>1938;(92</w:t>
      </w:r>
      <w:r w:rsidR="004D300B" w:rsidRPr="00F53619">
        <w:rPr>
          <w:noProof/>
        </w:rPr>
        <w:t>):</w:t>
      </w:r>
      <w:r w:rsidRPr="00F53619">
        <w:rPr>
          <w:noProof/>
        </w:rPr>
        <w:t>336.</w:t>
      </w:r>
    </w:p>
    <w:p w:rsidR="00A274B9" w:rsidRPr="00F53619" w:rsidRDefault="00A274B9" w:rsidP="004D300B">
      <w:pPr>
        <w:pStyle w:val="EndNoteBibliography"/>
        <w:jc w:val="both"/>
        <w:rPr>
          <w:noProof/>
        </w:rPr>
      </w:pPr>
    </w:p>
    <w:p w:rsidR="00A274B9" w:rsidRPr="00F53619" w:rsidRDefault="001969F1" w:rsidP="004D300B">
      <w:pPr>
        <w:pStyle w:val="EndNoteBibliography"/>
        <w:numPr>
          <w:ilvl w:val="0"/>
          <w:numId w:val="4"/>
        </w:numPr>
        <w:jc w:val="both"/>
        <w:rPr>
          <w:noProof/>
        </w:rPr>
      </w:pPr>
      <w:r w:rsidRPr="00F53619">
        <w:rPr>
          <w:noProof/>
        </w:rPr>
        <w:t>Stegen S, Blancquaert L, Everaert I, Bex T, Taes Y, Calders P, Achten</w:t>
      </w:r>
      <w:r w:rsidR="00A274B9" w:rsidRPr="00F53619">
        <w:rPr>
          <w:noProof/>
        </w:rPr>
        <w:t xml:space="preserve"> E</w:t>
      </w:r>
      <w:r w:rsidRPr="00F53619">
        <w:rPr>
          <w:noProof/>
        </w:rPr>
        <w:t>, Derave</w:t>
      </w:r>
      <w:r w:rsidR="00A274B9" w:rsidRPr="00F53619">
        <w:rPr>
          <w:noProof/>
        </w:rPr>
        <w:t xml:space="preserve"> W. Meal and beta-alanine coingestion enhances muscle carnosine loading. </w:t>
      </w:r>
      <w:r w:rsidR="00A274B9" w:rsidRPr="00F53619">
        <w:rPr>
          <w:b/>
          <w:i/>
          <w:noProof/>
        </w:rPr>
        <w:t>Med Sci Sports Exerc</w:t>
      </w:r>
      <w:r w:rsidR="00A274B9" w:rsidRPr="00F53619">
        <w:rPr>
          <w:b/>
          <w:noProof/>
        </w:rPr>
        <w:t xml:space="preserve">. </w:t>
      </w:r>
      <w:r w:rsidR="00A274B9" w:rsidRPr="00F53619">
        <w:rPr>
          <w:noProof/>
        </w:rPr>
        <w:t>2013;(45</w:t>
      </w:r>
      <w:r w:rsidR="004D300B" w:rsidRPr="00F53619">
        <w:rPr>
          <w:noProof/>
        </w:rPr>
        <w:t>):</w:t>
      </w:r>
      <w:r w:rsidR="00A274B9" w:rsidRPr="00F53619">
        <w:rPr>
          <w:noProof/>
        </w:rPr>
        <w:t>1478-1485, doi:10.1249/MSS.0b013e31828ab073.</w:t>
      </w:r>
    </w:p>
    <w:p w:rsidR="00A274B9" w:rsidRPr="00F53619" w:rsidRDefault="00A274B9" w:rsidP="004D300B">
      <w:pPr>
        <w:pStyle w:val="EndNoteBibliography"/>
        <w:jc w:val="both"/>
        <w:rPr>
          <w:noProof/>
        </w:rPr>
      </w:pPr>
    </w:p>
    <w:p w:rsidR="00A274B9" w:rsidRPr="00F53619" w:rsidRDefault="001969F1" w:rsidP="004D300B">
      <w:pPr>
        <w:pStyle w:val="EndNoteBibliography"/>
        <w:numPr>
          <w:ilvl w:val="0"/>
          <w:numId w:val="4"/>
        </w:numPr>
        <w:jc w:val="both"/>
        <w:rPr>
          <w:noProof/>
        </w:rPr>
      </w:pPr>
      <w:r w:rsidRPr="00F53619">
        <w:rPr>
          <w:noProof/>
        </w:rPr>
        <w:t>Stellingwerff T, Anwander H, Egger A, Buehler T, Kreis R, Decombaz</w:t>
      </w:r>
      <w:r w:rsidR="00A274B9" w:rsidRPr="00F53619">
        <w:rPr>
          <w:noProof/>
        </w:rPr>
        <w:t xml:space="preserve"> J</w:t>
      </w:r>
      <w:r w:rsidRPr="00F53619">
        <w:rPr>
          <w:noProof/>
        </w:rPr>
        <w:t>, Boesch</w:t>
      </w:r>
      <w:r w:rsidR="00A274B9" w:rsidRPr="00F53619">
        <w:rPr>
          <w:noProof/>
        </w:rPr>
        <w:t xml:space="preserve"> C. Effect of two beta-alanine dosing protocols on muscle carnosine synthesis and washout. </w:t>
      </w:r>
      <w:r w:rsidR="00A274B9" w:rsidRPr="00F53619">
        <w:rPr>
          <w:b/>
          <w:i/>
          <w:noProof/>
        </w:rPr>
        <w:t>Amino Acids</w:t>
      </w:r>
      <w:r w:rsidR="00A274B9" w:rsidRPr="00F53619">
        <w:rPr>
          <w:b/>
          <w:noProof/>
        </w:rPr>
        <w:t xml:space="preserve">. </w:t>
      </w:r>
      <w:r w:rsidR="00A274B9" w:rsidRPr="00F53619">
        <w:rPr>
          <w:noProof/>
        </w:rPr>
        <w:t>2012;(42</w:t>
      </w:r>
      <w:r w:rsidR="004D300B" w:rsidRPr="00F53619">
        <w:rPr>
          <w:noProof/>
        </w:rPr>
        <w:t>):</w:t>
      </w:r>
      <w:r w:rsidR="00A274B9" w:rsidRPr="00F53619">
        <w:rPr>
          <w:noProof/>
        </w:rPr>
        <w:t>2461-2472, doi:10.1007/s00726-011-1054-4.</w:t>
      </w:r>
    </w:p>
    <w:p w:rsidR="00A274B9" w:rsidRPr="00F53619" w:rsidRDefault="00A274B9" w:rsidP="004D300B">
      <w:pPr>
        <w:pStyle w:val="EndNoteBibliography"/>
        <w:jc w:val="both"/>
        <w:rPr>
          <w:noProof/>
        </w:rPr>
      </w:pPr>
    </w:p>
    <w:p w:rsidR="005342CB" w:rsidRDefault="00F7003E" w:rsidP="005342CB">
      <w:pPr>
        <w:pStyle w:val="Heading1"/>
        <w:rPr>
          <w:rFonts w:ascii="Arial" w:hAnsi="Arial" w:cs="Arial"/>
        </w:rPr>
      </w:pPr>
      <w:r w:rsidRPr="00F53619">
        <w:rPr>
          <w:rFonts w:ascii="Arial" w:hAnsi="Arial" w:cs="Arial"/>
        </w:rPr>
        <w:fldChar w:fldCharType="end"/>
      </w:r>
    </w:p>
    <w:p w:rsidR="005342CB" w:rsidRPr="009B1968" w:rsidRDefault="005342CB" w:rsidP="005342CB">
      <w:pPr>
        <w:pStyle w:val="Heading1"/>
        <w:rPr>
          <w:rFonts w:ascii="Arial" w:hAnsi="Arial" w:cs="Arial"/>
          <w:i w:val="0"/>
          <w:sz w:val="24"/>
        </w:rPr>
      </w:pPr>
      <w:r w:rsidRPr="13612F3D">
        <w:rPr>
          <w:rFonts w:ascii="Arial" w:eastAsia="Arial" w:hAnsi="Arial" w:cs="Arial"/>
          <w:i w:val="0"/>
          <w:sz w:val="24"/>
        </w:rPr>
        <w:t>Disclaimer</w:t>
      </w:r>
    </w:p>
    <w:p w:rsidR="00AB4FD8" w:rsidRDefault="00AB4FD8" w:rsidP="00AB4FD8">
      <w:pPr>
        <w:jc w:val="both"/>
        <w:rPr>
          <w:rFonts w:ascii="Arial" w:hAnsi="Arial" w:cs="Arial"/>
        </w:rPr>
      </w:pPr>
      <w:r>
        <w:rPr>
          <w:rFonts w:ascii="Arial" w:hAnsi="Arial" w:cs="Arial"/>
        </w:rPr>
        <w:t xml:space="preserve">The opinions expressed in </w:t>
      </w:r>
      <w:proofErr w:type="spellStart"/>
      <w:r>
        <w:rPr>
          <w:rFonts w:ascii="Arial" w:hAnsi="Arial" w:cs="Arial"/>
          <w:b/>
          <w:bCs/>
        </w:rPr>
        <w:t>JEP</w:t>
      </w:r>
      <w:r w:rsidRPr="009B1968">
        <w:rPr>
          <w:rFonts w:ascii="Arial" w:hAnsi="Arial" w:cs="Arial"/>
          <w:b/>
          <w:color w:val="FF0000"/>
          <w:sz w:val="22"/>
          <w:szCs w:val="22"/>
        </w:rPr>
        <w:t>online</w:t>
      </w:r>
      <w:proofErr w:type="spellEnd"/>
      <w:r>
        <w:rPr>
          <w:rFonts w:ascii="Arial" w:hAnsi="Arial" w:cs="Arial"/>
        </w:rPr>
        <w:t xml:space="preserve"> are those of the authors and are not attributable to </w:t>
      </w:r>
      <w:proofErr w:type="spellStart"/>
      <w:r>
        <w:rPr>
          <w:rFonts w:ascii="Arial" w:hAnsi="Arial" w:cs="Arial"/>
          <w:b/>
          <w:bCs/>
        </w:rPr>
        <w:t>JEP</w:t>
      </w:r>
      <w:r w:rsidRPr="003551AF">
        <w:rPr>
          <w:rFonts w:ascii="Arial" w:hAnsi="Arial" w:cs="Arial"/>
          <w:b/>
          <w:color w:val="FF0000"/>
          <w:sz w:val="22"/>
          <w:szCs w:val="22"/>
        </w:rPr>
        <w:t>o</w:t>
      </w:r>
      <w:r w:rsidRPr="009B1968">
        <w:rPr>
          <w:rFonts w:ascii="Arial" w:hAnsi="Arial" w:cs="Arial"/>
          <w:b/>
          <w:color w:val="FF0000"/>
          <w:sz w:val="22"/>
          <w:szCs w:val="22"/>
        </w:rPr>
        <w:t>nline</w:t>
      </w:r>
      <w:proofErr w:type="spellEnd"/>
      <w:r>
        <w:rPr>
          <w:rFonts w:ascii="Arial" w:hAnsi="Arial" w:cs="Arial"/>
        </w:rPr>
        <w:t>, the editorial staff or the ASEP organization.</w:t>
      </w:r>
    </w:p>
    <w:p w:rsidR="00E1731F" w:rsidRDefault="00E1731F">
      <w:pPr>
        <w:rPr>
          <w:rFonts w:ascii="Arial" w:hAnsi="Arial" w:cs="Arial"/>
        </w:rPr>
      </w:pPr>
    </w:p>
    <w:sectPr w:rsidR="00E1731F" w:rsidSect="002727A9">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D9F" w:rsidRDefault="00C46D9F">
      <w:r>
        <w:separator/>
      </w:r>
    </w:p>
  </w:endnote>
  <w:endnote w:type="continuationSeparator" w:id="0">
    <w:p w:rsidR="00C46D9F" w:rsidRDefault="00C46D9F">
      <w:r>
        <w:continuationSeparator/>
      </w:r>
    </w:p>
  </w:endnote>
  <w:endnote w:type="continuationNotice" w:id="1">
    <w:p w:rsidR="00C46D9F" w:rsidRDefault="00C46D9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Times,Times,Times N">
    <w:altName w:val="Times New Roman"/>
    <w:panose1 w:val="00000000000000000000"/>
    <w:charset w:val="00"/>
    <w:family w:val="roman"/>
    <w:notTrueType/>
    <w:pitch w:val="default"/>
    <w:sig w:usb0="00000000" w:usb1="00000000" w:usb2="00000000" w:usb3="00000000" w:csb0="00000000" w:csb1="00000000"/>
  </w:font>
  <w:font w:name="Times,Times,Times New Roman,Ari">
    <w:altName w:val="Times New Roman"/>
    <w:panose1 w:val="00000000000000000000"/>
    <w:charset w:val="00"/>
    <w:family w:val="roman"/>
    <w:notTrueType/>
    <w:pitch w:val="default"/>
    <w:sig w:usb0="00000000" w:usb1="00000000" w:usb2="00000000" w:usb3="00000000" w:csb0="00000000" w:csb1="00000000"/>
  </w:font>
  <w:font w:name="Arial,Arial,Arial,Times,Times,T">
    <w:altName w:val="Times New Roman"/>
    <w:panose1 w:val="00000000000000000000"/>
    <w:charset w:val="00"/>
    <w:family w:val="roman"/>
    <w:notTrueType/>
    <w:pitch w:val="default"/>
    <w:sig w:usb0="00000000" w:usb1="00000000" w:usb2="00000000" w:usb3="00000000" w:csb0="00000000" w:csb1="00000000"/>
  </w:font>
  <w:font w:name="Arial,Arial,Arial,DengXian">
    <w:altName w:val="Times New Roman"/>
    <w:panose1 w:val="00000000000000000000"/>
    <w:charset w:val="00"/>
    <w:family w:val="roman"/>
    <w:notTrueType/>
    <w:pitch w:val="default"/>
    <w:sig w:usb0="00000000" w:usb1="00000000" w:usb2="00000000" w:usb3="00000000" w:csb0="00000000" w:csb1="00000000"/>
  </w:font>
  <w:font w:name="Times,Times,Times New Roman">
    <w:altName w:val="Times New Roman"/>
    <w:panose1 w:val="00000000000000000000"/>
    <w:charset w:val="00"/>
    <w:family w:val="roman"/>
    <w:notTrueType/>
    <w:pitch w:val="default"/>
    <w:sig w:usb0="00000000" w:usb1="00000000" w:usb2="00000000" w:usb3="00000000" w:csb0="00000000" w:csb1="00000000"/>
  </w:font>
  <w:font w:name="Times New Roman,Arial">
    <w:altName w:val="Times"/>
    <w:charset w:val="00"/>
    <w:family w:val="auto"/>
    <w:pitch w:val="variable"/>
    <w:sig w:usb0="00000003" w:usb1="00000000" w:usb2="00000000" w:usb3="00000000" w:csb0="00000001" w:csb1="00000000"/>
  </w:font>
  <w:font w:name="Arial,Arial,Arial,Arial,Cambria">
    <w:altName w:val="Times New Roman"/>
    <w:panose1 w:val="00000000000000000000"/>
    <w:charset w:val="00"/>
    <w:family w:val="roman"/>
    <w:notTrueType/>
    <w:pitch w:val="default"/>
    <w:sig w:usb0="00000000" w:usb1="00000000" w:usb2="00000000" w:usb3="00000000" w:csb0="00000000" w:csb1="00000000"/>
  </w:font>
  <w:font w:name="Arial,Arial,Arial,Cambria">
    <w:altName w:val="Times New Roman"/>
    <w:panose1 w:val="00000000000000000000"/>
    <w:charset w:val="00"/>
    <w:family w:val="roman"/>
    <w:notTrueType/>
    <w:pitch w:val="default"/>
    <w:sig w:usb0="00000000" w:usb1="00000000" w:usb2="00000000" w:usb3="00000000" w:csb0="00000000" w:csb1="00000000"/>
  </w:font>
  <w:font w:name="Arial,Calibri,Times New Roman">
    <w:altName w:val="Times New Roman"/>
    <w:panose1 w:val="00000000000000000000"/>
    <w:charset w:val="00"/>
    <w:family w:val="roman"/>
    <w:notTrueType/>
    <w:pitch w:val="default"/>
    <w:sig w:usb0="00000000" w:usb1="00000000" w:usb2="00000000" w:usb3="00000000" w:csb0="00000000" w:csb1="00000000"/>
  </w:font>
  <w:font w:name="Arial,Arial,Calibri,Times New R">
    <w:altName w:val="Times New Roman"/>
    <w:panose1 w:val="00000000000000000000"/>
    <w:charset w:val="00"/>
    <w:family w:val="roman"/>
    <w:notTrueType/>
    <w:pitch w:val="default"/>
    <w:sig w:usb0="00000000" w:usb1="00000000" w:usb2="00000000" w:usb3="00000000" w:csb0="00000000" w:csb1="00000000"/>
  </w:font>
  <w:font w:name="Arial,Times New Roman,Arial">
    <w:altName w:val="Times New Roman"/>
    <w:panose1 w:val="00000000000000000000"/>
    <w:charset w:val="00"/>
    <w:family w:val="roman"/>
    <w:notTrueType/>
    <w:pitch w:val="default"/>
    <w:sig w:usb0="00000000" w:usb1="00000000" w:usb2="00000000" w:usb3="00000000" w:csb0="00000000" w:csb1="00000000"/>
  </w:font>
  <w:font w:name="Arial,Times,Times,Times New Rom">
    <w:altName w:val="Times New Roman"/>
    <w:panose1 w:val="00000000000000000000"/>
    <w:charset w:val="00"/>
    <w:family w:val="roman"/>
    <w:notTrueType/>
    <w:pitch w:val="default"/>
    <w:sig w:usb0="00000000" w:usb1="00000000" w:usb2="00000000" w:usb3="00000000" w:csb0="00000000" w:csb1="00000000"/>
  </w:font>
  <w:font w:name="Arial,Arial,Times,Times New Rom">
    <w:altName w:val="Times New Roman"/>
    <w:panose1 w:val="00000000000000000000"/>
    <w:charset w:val="00"/>
    <w:family w:val="roman"/>
    <w:notTrueType/>
    <w:pitch w:val="default"/>
    <w:sig w:usb0="00000000" w:usb1="00000000" w:usb2="00000000" w:usb3="00000000" w:csb0="00000000" w:csb1="00000000"/>
  </w:font>
  <w:font w:name="Times,Times New Roman,Arial">
    <w:altName w:val="Times New Roman"/>
    <w:panose1 w:val="00000000000000000000"/>
    <w:charset w:val="00"/>
    <w:family w:val="roman"/>
    <w:notTrueType/>
    <w:pitch w:val="default"/>
    <w:sig w:usb0="00000000" w:usb1="00000000" w:usb2="00000000" w:usb3="00000000" w:csb0="00000000" w:csb1="00000000"/>
  </w:font>
  <w:font w:name="Arial,Arial,Times New Roman,Ari">
    <w:altName w:val="Times New Roman"/>
    <w:panose1 w:val="00000000000000000000"/>
    <w:charset w:val="00"/>
    <w:family w:val="roman"/>
    <w:notTrueType/>
    <w:pitch w:val="default"/>
    <w:sig w:usb0="00000000" w:usb1="00000000" w:usb2="00000000" w:usb3="00000000" w:csb0="0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D9F" w:rsidRDefault="00C46D9F">
      <w:r>
        <w:separator/>
      </w:r>
    </w:p>
  </w:footnote>
  <w:footnote w:type="continuationSeparator" w:id="0">
    <w:p w:rsidR="00C46D9F" w:rsidRDefault="00C46D9F">
      <w:r>
        <w:continuationSeparator/>
      </w:r>
    </w:p>
  </w:footnote>
  <w:footnote w:type="continuationNotice" w:id="1">
    <w:p w:rsidR="00C46D9F" w:rsidRDefault="00C46D9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9F1" w:rsidRDefault="00F7003E">
    <w:pPr>
      <w:pStyle w:val="Header"/>
      <w:framePr w:wrap="around" w:vAnchor="text" w:hAnchor="margin" w:xAlign="right" w:y="1"/>
      <w:rPr>
        <w:rStyle w:val="PageNumber"/>
      </w:rPr>
    </w:pPr>
    <w:r>
      <w:rPr>
        <w:rStyle w:val="PageNumber"/>
      </w:rPr>
      <w:fldChar w:fldCharType="begin"/>
    </w:r>
    <w:r w:rsidR="001969F1">
      <w:rPr>
        <w:rStyle w:val="PageNumber"/>
      </w:rPr>
      <w:instrText xml:space="preserve">PAGE  </w:instrText>
    </w:r>
    <w:r>
      <w:rPr>
        <w:rStyle w:val="PageNumber"/>
      </w:rPr>
      <w:fldChar w:fldCharType="end"/>
    </w:r>
  </w:p>
  <w:p w:rsidR="001969F1" w:rsidRDefault="001969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9F1" w:rsidRDefault="00F7003E">
    <w:pPr>
      <w:pStyle w:val="Head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sidR="001969F1">
      <w:rPr>
        <w:rStyle w:val="PageNumber"/>
        <w:rFonts w:ascii="Arial" w:hAnsi="Arial" w:cs="Arial"/>
        <w:sz w:val="20"/>
      </w:rPr>
      <w:instrText xml:space="preserve">PAGE  </w:instrText>
    </w:r>
    <w:r>
      <w:rPr>
        <w:rStyle w:val="PageNumber"/>
        <w:rFonts w:ascii="Arial" w:hAnsi="Arial" w:cs="Arial"/>
        <w:sz w:val="20"/>
      </w:rPr>
      <w:fldChar w:fldCharType="separate"/>
    </w:r>
    <w:r w:rsidR="004A2F81">
      <w:rPr>
        <w:rStyle w:val="PageNumber"/>
        <w:rFonts w:ascii="Arial" w:hAnsi="Arial" w:cs="Arial"/>
        <w:noProof/>
        <w:sz w:val="20"/>
      </w:rPr>
      <w:t>15</w:t>
    </w:r>
    <w:r>
      <w:rPr>
        <w:rStyle w:val="PageNumber"/>
        <w:rFonts w:ascii="Arial" w:hAnsi="Arial" w:cs="Arial"/>
        <w:sz w:val="20"/>
      </w:rPr>
      <w:fldChar w:fldCharType="end"/>
    </w:r>
  </w:p>
  <w:p w:rsidR="001969F1" w:rsidRDefault="001969F1">
    <w:pPr>
      <w:pStyle w:val="Header"/>
      <w:tabs>
        <w:tab w:val="left" w:pos="360"/>
      </w:tabs>
      <w:ind w:right="360"/>
      <w:rPr>
        <w:rFonts w:ascii="Arial" w:hAnsi="Arial" w:cs="Arial"/>
        <w:i/>
        <w:iCs/>
        <w:sz w:val="20"/>
      </w:rPr>
    </w:pPr>
    <w:r>
      <w:rPr>
        <w:rFonts w:ascii="Arial" w:hAnsi="Arial" w:cs="Arial"/>
        <w:i/>
        <w:iCs/>
        <w:sz w:val="20"/>
      </w:rPr>
      <w:tab/>
    </w:r>
  </w:p>
  <w:p w:rsidR="001969F1" w:rsidRDefault="001969F1">
    <w:pPr>
      <w:pStyle w:val="Header"/>
      <w:tabs>
        <w:tab w:val="left" w:pos="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1CA2D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DBC38D5"/>
    <w:multiLevelType w:val="hybridMultilevel"/>
    <w:tmpl w:val="E2D0D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250A41"/>
    <w:multiLevelType w:val="singleLevel"/>
    <w:tmpl w:val="2B9201D4"/>
    <w:lvl w:ilvl="0">
      <w:start w:val="1"/>
      <w:numFmt w:val="decimal"/>
      <w:lvlText w:val="%1."/>
      <w:legacy w:legacy="1" w:legacySpace="120" w:legacyIndent="360"/>
      <w:lvlJc w:val="left"/>
      <w:rPr>
        <w:b w:val="0"/>
        <w:i w:val="0"/>
      </w:rPr>
    </w:lvl>
  </w:abstractNum>
  <w:abstractNum w:abstractNumId="3">
    <w:nsid w:val="7AA2769A"/>
    <w:multiLevelType w:val="hybridMultilevel"/>
    <w:tmpl w:val="82903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cVars>
    <w:docVar w:name="EN.InstantFormat" w:val="&lt;ENInstantFormat&gt;&lt;Enabled&gt;1&lt;/Enabled&gt;&lt;ScanUnformatted&gt;1&lt;/ScanUnformatted&gt;&lt;ScanChanges&gt;1&lt;/ScanChanges&gt;&lt;Suspended&gt;0&lt;/Suspended&gt;&lt;/ENInstantFormat&gt;"/>
    <w:docVar w:name="EN.Layout" w:val="&lt;ENLayout&gt;&lt;Style&gt;J Exercise Medicine Online&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p559wrd9wzr5cea0ecpzft4srrvtfvx5ra0&quot;&gt;My EndNote Library&lt;record-ids&gt;&lt;item&gt;1269&lt;/item&gt;&lt;item&gt;3279&lt;/item&gt;&lt;item&gt;4486&lt;/item&gt;&lt;item&gt;8272&lt;/item&gt;&lt;item&gt;8293&lt;/item&gt;&lt;item&gt;8297&lt;/item&gt;&lt;item&gt;8303&lt;/item&gt;&lt;item&gt;8304&lt;/item&gt;&lt;item&gt;8307&lt;/item&gt;&lt;item&gt;8308&lt;/item&gt;&lt;item&gt;8309&lt;/item&gt;&lt;item&gt;8310&lt;/item&gt;&lt;item&gt;8311&lt;/item&gt;&lt;item&gt;8314&lt;/item&gt;&lt;item&gt;8315&lt;/item&gt;&lt;item&gt;8316&lt;/item&gt;&lt;item&gt;8317&lt;/item&gt;&lt;item&gt;8318&lt;/item&gt;&lt;item&gt;8319&lt;/item&gt;&lt;item&gt;8320&lt;/item&gt;&lt;item&gt;8321&lt;/item&gt;&lt;item&gt;8322&lt;/item&gt;&lt;item&gt;8323&lt;/item&gt;&lt;item&gt;8324&lt;/item&gt;&lt;/record-ids&gt;&lt;/item&gt;&lt;/Libraries&gt;"/>
  </w:docVars>
  <w:rsids>
    <w:rsidRoot w:val="00E51E27"/>
    <w:rsid w:val="00004EAE"/>
    <w:rsid w:val="00007A5E"/>
    <w:rsid w:val="00016990"/>
    <w:rsid w:val="00022773"/>
    <w:rsid w:val="00030BC8"/>
    <w:rsid w:val="000320AB"/>
    <w:rsid w:val="00044F40"/>
    <w:rsid w:val="00071881"/>
    <w:rsid w:val="00072CA9"/>
    <w:rsid w:val="000739A4"/>
    <w:rsid w:val="000757EC"/>
    <w:rsid w:val="0008715A"/>
    <w:rsid w:val="00090A51"/>
    <w:rsid w:val="00091D54"/>
    <w:rsid w:val="000A3880"/>
    <w:rsid w:val="000B0AAD"/>
    <w:rsid w:val="000B321E"/>
    <w:rsid w:val="000D3F80"/>
    <w:rsid w:val="000F0C60"/>
    <w:rsid w:val="001064CD"/>
    <w:rsid w:val="00106AED"/>
    <w:rsid w:val="00112CD5"/>
    <w:rsid w:val="00125B47"/>
    <w:rsid w:val="00134B6E"/>
    <w:rsid w:val="001423C2"/>
    <w:rsid w:val="00150039"/>
    <w:rsid w:val="0017190A"/>
    <w:rsid w:val="001879A5"/>
    <w:rsid w:val="00190A89"/>
    <w:rsid w:val="00194816"/>
    <w:rsid w:val="001969F1"/>
    <w:rsid w:val="001A5272"/>
    <w:rsid w:val="001B676F"/>
    <w:rsid w:val="001C575B"/>
    <w:rsid w:val="001C5E2A"/>
    <w:rsid w:val="001C653B"/>
    <w:rsid w:val="001E01C2"/>
    <w:rsid w:val="001E12F8"/>
    <w:rsid w:val="00213C41"/>
    <w:rsid w:val="00222E95"/>
    <w:rsid w:val="00236346"/>
    <w:rsid w:val="00271CA6"/>
    <w:rsid w:val="002727A9"/>
    <w:rsid w:val="002742D6"/>
    <w:rsid w:val="00294240"/>
    <w:rsid w:val="002C098F"/>
    <w:rsid w:val="002E4405"/>
    <w:rsid w:val="002E762A"/>
    <w:rsid w:val="00314600"/>
    <w:rsid w:val="00314624"/>
    <w:rsid w:val="00315741"/>
    <w:rsid w:val="00324294"/>
    <w:rsid w:val="0033040D"/>
    <w:rsid w:val="00331498"/>
    <w:rsid w:val="003447E6"/>
    <w:rsid w:val="00354A9F"/>
    <w:rsid w:val="003551AF"/>
    <w:rsid w:val="00356DFA"/>
    <w:rsid w:val="0038021B"/>
    <w:rsid w:val="003921FE"/>
    <w:rsid w:val="0039339E"/>
    <w:rsid w:val="003A42BD"/>
    <w:rsid w:val="003B2343"/>
    <w:rsid w:val="003B46F9"/>
    <w:rsid w:val="003B5FC8"/>
    <w:rsid w:val="003C2740"/>
    <w:rsid w:val="003C3F16"/>
    <w:rsid w:val="003C6730"/>
    <w:rsid w:val="003D317F"/>
    <w:rsid w:val="003E3DFC"/>
    <w:rsid w:val="0040546E"/>
    <w:rsid w:val="0040565C"/>
    <w:rsid w:val="00405B42"/>
    <w:rsid w:val="00453023"/>
    <w:rsid w:val="00455D0D"/>
    <w:rsid w:val="004603A4"/>
    <w:rsid w:val="00464620"/>
    <w:rsid w:val="00467210"/>
    <w:rsid w:val="00472A78"/>
    <w:rsid w:val="00487ED7"/>
    <w:rsid w:val="004A2F81"/>
    <w:rsid w:val="004B4075"/>
    <w:rsid w:val="004D300B"/>
    <w:rsid w:val="004E5E37"/>
    <w:rsid w:val="005004F1"/>
    <w:rsid w:val="005023FF"/>
    <w:rsid w:val="00507169"/>
    <w:rsid w:val="005342CB"/>
    <w:rsid w:val="00546FB6"/>
    <w:rsid w:val="00563DEF"/>
    <w:rsid w:val="00564BAC"/>
    <w:rsid w:val="005718DA"/>
    <w:rsid w:val="005932F7"/>
    <w:rsid w:val="00594905"/>
    <w:rsid w:val="00595E93"/>
    <w:rsid w:val="005A0C6D"/>
    <w:rsid w:val="005A36AD"/>
    <w:rsid w:val="005A3932"/>
    <w:rsid w:val="005B63AB"/>
    <w:rsid w:val="005C3513"/>
    <w:rsid w:val="005E1196"/>
    <w:rsid w:val="006000FF"/>
    <w:rsid w:val="00620F16"/>
    <w:rsid w:val="00622CC7"/>
    <w:rsid w:val="00674C24"/>
    <w:rsid w:val="00690C4E"/>
    <w:rsid w:val="00696CE1"/>
    <w:rsid w:val="006A413E"/>
    <w:rsid w:val="006D565E"/>
    <w:rsid w:val="006D6419"/>
    <w:rsid w:val="006D6CC6"/>
    <w:rsid w:val="006E4C3E"/>
    <w:rsid w:val="006E7A0F"/>
    <w:rsid w:val="006F428C"/>
    <w:rsid w:val="007035FF"/>
    <w:rsid w:val="007062F7"/>
    <w:rsid w:val="00714875"/>
    <w:rsid w:val="00715937"/>
    <w:rsid w:val="00720435"/>
    <w:rsid w:val="00725EA5"/>
    <w:rsid w:val="007506E1"/>
    <w:rsid w:val="00756CD1"/>
    <w:rsid w:val="00763397"/>
    <w:rsid w:val="00797271"/>
    <w:rsid w:val="007C3495"/>
    <w:rsid w:val="007C6D30"/>
    <w:rsid w:val="007D5723"/>
    <w:rsid w:val="007D5E57"/>
    <w:rsid w:val="007D72D7"/>
    <w:rsid w:val="007F053B"/>
    <w:rsid w:val="007F4837"/>
    <w:rsid w:val="00810CC8"/>
    <w:rsid w:val="008348CB"/>
    <w:rsid w:val="008532A0"/>
    <w:rsid w:val="008624D4"/>
    <w:rsid w:val="00875B1D"/>
    <w:rsid w:val="00893571"/>
    <w:rsid w:val="008B30A6"/>
    <w:rsid w:val="008C6072"/>
    <w:rsid w:val="008C65EE"/>
    <w:rsid w:val="008D3820"/>
    <w:rsid w:val="008E0096"/>
    <w:rsid w:val="008E188C"/>
    <w:rsid w:val="008E6241"/>
    <w:rsid w:val="008F048A"/>
    <w:rsid w:val="008F7021"/>
    <w:rsid w:val="00905BF6"/>
    <w:rsid w:val="00906E56"/>
    <w:rsid w:val="0093673B"/>
    <w:rsid w:val="009514D2"/>
    <w:rsid w:val="00956C0C"/>
    <w:rsid w:val="00986013"/>
    <w:rsid w:val="00986BE2"/>
    <w:rsid w:val="009B1968"/>
    <w:rsid w:val="009B651C"/>
    <w:rsid w:val="009C0C75"/>
    <w:rsid w:val="009C201B"/>
    <w:rsid w:val="009C6CFF"/>
    <w:rsid w:val="009D1D58"/>
    <w:rsid w:val="00A274B9"/>
    <w:rsid w:val="00A32CC0"/>
    <w:rsid w:val="00A36272"/>
    <w:rsid w:val="00A42E45"/>
    <w:rsid w:val="00A44E65"/>
    <w:rsid w:val="00A55FE1"/>
    <w:rsid w:val="00A603D7"/>
    <w:rsid w:val="00A76F97"/>
    <w:rsid w:val="00A96E62"/>
    <w:rsid w:val="00AA0340"/>
    <w:rsid w:val="00AA7F89"/>
    <w:rsid w:val="00AB4FD8"/>
    <w:rsid w:val="00AC3C01"/>
    <w:rsid w:val="00AF0BAA"/>
    <w:rsid w:val="00AF4B77"/>
    <w:rsid w:val="00B04E74"/>
    <w:rsid w:val="00B131F6"/>
    <w:rsid w:val="00B3512C"/>
    <w:rsid w:val="00B35A23"/>
    <w:rsid w:val="00B44943"/>
    <w:rsid w:val="00B8129F"/>
    <w:rsid w:val="00B93FCF"/>
    <w:rsid w:val="00B94673"/>
    <w:rsid w:val="00BA1DC9"/>
    <w:rsid w:val="00BA2097"/>
    <w:rsid w:val="00BA36F0"/>
    <w:rsid w:val="00BA3AC8"/>
    <w:rsid w:val="00BB574D"/>
    <w:rsid w:val="00BC2264"/>
    <w:rsid w:val="00BD0B1C"/>
    <w:rsid w:val="00BD5D2D"/>
    <w:rsid w:val="00BF5775"/>
    <w:rsid w:val="00C03DD2"/>
    <w:rsid w:val="00C12141"/>
    <w:rsid w:val="00C165CE"/>
    <w:rsid w:val="00C17334"/>
    <w:rsid w:val="00C325F3"/>
    <w:rsid w:val="00C33520"/>
    <w:rsid w:val="00C46D9F"/>
    <w:rsid w:val="00C64E37"/>
    <w:rsid w:val="00C744B1"/>
    <w:rsid w:val="00C82F53"/>
    <w:rsid w:val="00C90900"/>
    <w:rsid w:val="00C96818"/>
    <w:rsid w:val="00CB4146"/>
    <w:rsid w:val="00CB4A75"/>
    <w:rsid w:val="00CC0239"/>
    <w:rsid w:val="00CC404D"/>
    <w:rsid w:val="00CC5C9C"/>
    <w:rsid w:val="00CD70BF"/>
    <w:rsid w:val="00D07DC7"/>
    <w:rsid w:val="00D11D82"/>
    <w:rsid w:val="00D14ADC"/>
    <w:rsid w:val="00D16F41"/>
    <w:rsid w:val="00D17BFA"/>
    <w:rsid w:val="00D35B01"/>
    <w:rsid w:val="00D51E2F"/>
    <w:rsid w:val="00D67864"/>
    <w:rsid w:val="00D836DA"/>
    <w:rsid w:val="00D83913"/>
    <w:rsid w:val="00D965CC"/>
    <w:rsid w:val="00DA461F"/>
    <w:rsid w:val="00DA4CA8"/>
    <w:rsid w:val="00DC44CC"/>
    <w:rsid w:val="00DC48A7"/>
    <w:rsid w:val="00DD7E35"/>
    <w:rsid w:val="00DE07CB"/>
    <w:rsid w:val="00DE46E3"/>
    <w:rsid w:val="00E04360"/>
    <w:rsid w:val="00E1731F"/>
    <w:rsid w:val="00E26F86"/>
    <w:rsid w:val="00E30D3B"/>
    <w:rsid w:val="00E35D27"/>
    <w:rsid w:val="00E51E27"/>
    <w:rsid w:val="00E66AE1"/>
    <w:rsid w:val="00E71717"/>
    <w:rsid w:val="00E77E64"/>
    <w:rsid w:val="00EB332D"/>
    <w:rsid w:val="00ED3665"/>
    <w:rsid w:val="00F01C90"/>
    <w:rsid w:val="00F21452"/>
    <w:rsid w:val="00F31229"/>
    <w:rsid w:val="00F34D87"/>
    <w:rsid w:val="00F53619"/>
    <w:rsid w:val="00F55DAE"/>
    <w:rsid w:val="00F56239"/>
    <w:rsid w:val="00F57BB2"/>
    <w:rsid w:val="00F7003E"/>
    <w:rsid w:val="00F7089E"/>
    <w:rsid w:val="00F92452"/>
    <w:rsid w:val="00FA35A9"/>
    <w:rsid w:val="00FB4DD0"/>
    <w:rsid w:val="00FB7CC7"/>
    <w:rsid w:val="00FC6B43"/>
    <w:rsid w:val="00FC6E00"/>
    <w:rsid w:val="00FD27C5"/>
    <w:rsid w:val="00FF688C"/>
    <w:rsid w:val="0EF75E9F"/>
    <w:rsid w:val="13612F3D"/>
    <w:rsid w:val="154968CF"/>
    <w:rsid w:val="1AF8D9DD"/>
    <w:rsid w:val="22DF67AB"/>
    <w:rsid w:val="37EA8835"/>
    <w:rsid w:val="3BAD5AF5"/>
    <w:rsid w:val="50811071"/>
    <w:rsid w:val="5439AF61"/>
    <w:rsid w:val="566C04D0"/>
    <w:rsid w:val="65FF7424"/>
    <w:rsid w:val="6BD66C20"/>
    <w:rsid w:val="7B0BFE4D"/>
    <w:rsid w:val="7EF175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360"/>
    <w:rPr>
      <w:sz w:val="24"/>
      <w:szCs w:val="24"/>
    </w:rPr>
  </w:style>
  <w:style w:type="paragraph" w:styleId="Heading1">
    <w:name w:val="heading 1"/>
    <w:basedOn w:val="Normal"/>
    <w:next w:val="Normal"/>
    <w:qFormat/>
    <w:rsid w:val="008532A0"/>
    <w:pPr>
      <w:keepNext/>
      <w:outlineLvl w:val="0"/>
    </w:pPr>
    <w:rPr>
      <w:b/>
      <w:bCs/>
      <w:i/>
      <w:iCs/>
      <w:sz w:val="20"/>
      <w:lang w:eastAsia="en-US"/>
    </w:rPr>
  </w:style>
  <w:style w:type="paragraph" w:styleId="Heading2">
    <w:name w:val="heading 2"/>
    <w:basedOn w:val="Normal"/>
    <w:next w:val="Normal"/>
    <w:link w:val="Heading2Char"/>
    <w:qFormat/>
    <w:rsid w:val="008532A0"/>
    <w:pPr>
      <w:keepNext/>
      <w:jc w:val="center"/>
      <w:outlineLvl w:val="1"/>
    </w:pPr>
    <w:rPr>
      <w:b/>
      <w:bCs/>
      <w:sz w:val="20"/>
      <w:lang w:eastAsia="en-US"/>
    </w:rPr>
  </w:style>
  <w:style w:type="paragraph" w:styleId="Heading3">
    <w:name w:val="heading 3"/>
    <w:basedOn w:val="Normal"/>
    <w:next w:val="Normal"/>
    <w:qFormat/>
    <w:rsid w:val="008532A0"/>
    <w:pPr>
      <w:keepNext/>
      <w:outlineLvl w:val="2"/>
    </w:pPr>
    <w:rPr>
      <w:color w:val="FF0000"/>
      <w:sz w:val="28"/>
      <w:lang w:eastAsia="en-US"/>
    </w:rPr>
  </w:style>
  <w:style w:type="paragraph" w:styleId="Heading4">
    <w:name w:val="heading 4"/>
    <w:basedOn w:val="Normal"/>
    <w:next w:val="Normal"/>
    <w:qFormat/>
    <w:rsid w:val="008532A0"/>
    <w:pPr>
      <w:keepNext/>
      <w:jc w:val="center"/>
      <w:outlineLvl w:val="3"/>
    </w:pPr>
    <w:rPr>
      <w:rFonts w:ascii="Arial" w:hAnsi="Arial" w:cs="Arial"/>
      <w:color w:val="0000FF"/>
      <w:sz w:val="28"/>
      <w:lang w:eastAsia="en-US"/>
    </w:rPr>
  </w:style>
  <w:style w:type="paragraph" w:styleId="Heading5">
    <w:name w:val="heading 5"/>
    <w:basedOn w:val="Normal"/>
    <w:next w:val="Normal"/>
    <w:qFormat/>
    <w:rsid w:val="008532A0"/>
    <w:pPr>
      <w:keepNext/>
      <w:overflowPunct w:val="0"/>
      <w:autoSpaceDE w:val="0"/>
      <w:autoSpaceDN w:val="0"/>
      <w:adjustRightInd w:val="0"/>
      <w:spacing w:line="480" w:lineRule="auto"/>
      <w:jc w:val="center"/>
      <w:textAlignment w:val="baseline"/>
      <w:outlineLvl w:val="4"/>
    </w:pPr>
    <w:rPr>
      <w:b/>
      <w:szCs w:val="20"/>
      <w:lang w:eastAsia="en-US"/>
    </w:rPr>
  </w:style>
  <w:style w:type="paragraph" w:styleId="Heading6">
    <w:name w:val="heading 6"/>
    <w:basedOn w:val="Normal"/>
    <w:next w:val="Normal"/>
    <w:qFormat/>
    <w:rsid w:val="008532A0"/>
    <w:pPr>
      <w:keepNext/>
      <w:tabs>
        <w:tab w:val="left" w:pos="2192"/>
      </w:tabs>
      <w:overflowPunct w:val="0"/>
      <w:autoSpaceDE w:val="0"/>
      <w:autoSpaceDN w:val="0"/>
      <w:adjustRightInd w:val="0"/>
      <w:spacing w:line="480" w:lineRule="auto"/>
      <w:jc w:val="both"/>
      <w:textAlignment w:val="baseline"/>
      <w:outlineLvl w:val="5"/>
    </w:pPr>
    <w:rPr>
      <w:b/>
      <w:sz w:val="20"/>
      <w:szCs w:val="20"/>
      <w:lang w:eastAsia="en-US"/>
    </w:rPr>
  </w:style>
  <w:style w:type="paragraph" w:styleId="Heading7">
    <w:name w:val="heading 7"/>
    <w:basedOn w:val="Normal"/>
    <w:next w:val="Normal"/>
    <w:qFormat/>
    <w:rsid w:val="008532A0"/>
    <w:pPr>
      <w:keepNext/>
      <w:overflowPunct w:val="0"/>
      <w:autoSpaceDE w:val="0"/>
      <w:autoSpaceDN w:val="0"/>
      <w:adjustRightInd w:val="0"/>
      <w:spacing w:line="480" w:lineRule="auto"/>
      <w:textAlignment w:val="baseline"/>
      <w:outlineLvl w:val="6"/>
    </w:pPr>
    <w:rPr>
      <w:b/>
      <w:sz w:val="20"/>
      <w:szCs w:val="20"/>
      <w:lang w:eastAsia="en-US"/>
    </w:rPr>
  </w:style>
  <w:style w:type="paragraph" w:styleId="Heading8">
    <w:name w:val="heading 8"/>
    <w:basedOn w:val="Normal"/>
    <w:next w:val="Normal"/>
    <w:qFormat/>
    <w:rsid w:val="008532A0"/>
    <w:pPr>
      <w:keepNext/>
      <w:overflowPunct w:val="0"/>
      <w:autoSpaceDE w:val="0"/>
      <w:autoSpaceDN w:val="0"/>
      <w:adjustRightInd w:val="0"/>
      <w:spacing w:line="360" w:lineRule="auto"/>
      <w:jc w:val="both"/>
      <w:textAlignment w:val="baseline"/>
      <w:outlineLvl w:val="7"/>
    </w:pPr>
    <w:rPr>
      <w:b/>
      <w:szCs w:val="20"/>
      <w:lang w:eastAsia="en-US"/>
    </w:rPr>
  </w:style>
  <w:style w:type="paragraph" w:styleId="Heading9">
    <w:name w:val="heading 9"/>
    <w:basedOn w:val="Normal"/>
    <w:next w:val="Normal"/>
    <w:qFormat/>
    <w:rsid w:val="008532A0"/>
    <w:pPr>
      <w:keepNext/>
      <w:outlineLvl w:val="8"/>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32A0"/>
    <w:pPr>
      <w:tabs>
        <w:tab w:val="center" w:pos="4320"/>
        <w:tab w:val="right" w:pos="8640"/>
      </w:tabs>
    </w:pPr>
    <w:rPr>
      <w:lang w:eastAsia="en-US"/>
    </w:rPr>
  </w:style>
  <w:style w:type="paragraph" w:styleId="Footer">
    <w:name w:val="footer"/>
    <w:basedOn w:val="Normal"/>
    <w:rsid w:val="008532A0"/>
    <w:pPr>
      <w:tabs>
        <w:tab w:val="center" w:pos="4320"/>
        <w:tab w:val="right" w:pos="8640"/>
      </w:tabs>
    </w:pPr>
    <w:rPr>
      <w:lang w:eastAsia="en-US"/>
    </w:rPr>
  </w:style>
  <w:style w:type="character" w:styleId="PageNumber">
    <w:name w:val="page number"/>
    <w:basedOn w:val="DefaultParagraphFont"/>
    <w:rsid w:val="008532A0"/>
  </w:style>
  <w:style w:type="paragraph" w:styleId="BodyText2">
    <w:name w:val="Body Text 2"/>
    <w:basedOn w:val="Normal"/>
    <w:rsid w:val="008532A0"/>
    <w:pPr>
      <w:overflowPunct w:val="0"/>
      <w:autoSpaceDE w:val="0"/>
      <w:autoSpaceDN w:val="0"/>
      <w:adjustRightInd w:val="0"/>
      <w:spacing w:after="120" w:line="480" w:lineRule="auto"/>
      <w:ind w:firstLine="720"/>
      <w:jc w:val="both"/>
      <w:textAlignment w:val="baseline"/>
    </w:pPr>
    <w:rPr>
      <w:rFonts w:ascii="Arial" w:hAnsi="Arial"/>
      <w:sz w:val="20"/>
      <w:szCs w:val="20"/>
      <w:lang w:val="en-GB" w:eastAsia="en-US"/>
    </w:rPr>
  </w:style>
  <w:style w:type="paragraph" w:styleId="BodyText">
    <w:name w:val="Body Text"/>
    <w:basedOn w:val="Normal"/>
    <w:rsid w:val="008532A0"/>
    <w:pPr>
      <w:overflowPunct w:val="0"/>
      <w:autoSpaceDE w:val="0"/>
      <w:autoSpaceDN w:val="0"/>
      <w:adjustRightInd w:val="0"/>
      <w:spacing w:after="120" w:line="480" w:lineRule="auto"/>
      <w:jc w:val="center"/>
      <w:textAlignment w:val="baseline"/>
    </w:pPr>
    <w:rPr>
      <w:rFonts w:ascii="Arial" w:hAnsi="Arial"/>
      <w:b/>
      <w:szCs w:val="20"/>
      <w:lang w:val="en-GB" w:eastAsia="en-US"/>
    </w:rPr>
  </w:style>
  <w:style w:type="paragraph" w:customStyle="1" w:styleId="BodyText22">
    <w:name w:val="Body Text 22"/>
    <w:basedOn w:val="Normal"/>
    <w:rsid w:val="008532A0"/>
    <w:pPr>
      <w:overflowPunct w:val="0"/>
      <w:autoSpaceDE w:val="0"/>
      <w:autoSpaceDN w:val="0"/>
      <w:adjustRightInd w:val="0"/>
      <w:spacing w:after="120" w:line="480" w:lineRule="auto"/>
      <w:ind w:firstLine="720"/>
      <w:jc w:val="both"/>
      <w:textAlignment w:val="baseline"/>
    </w:pPr>
    <w:rPr>
      <w:rFonts w:ascii="Arial" w:hAnsi="Arial"/>
      <w:sz w:val="20"/>
      <w:szCs w:val="20"/>
      <w:lang w:val="en-GB" w:eastAsia="en-US"/>
    </w:rPr>
  </w:style>
  <w:style w:type="character" w:styleId="Hyperlink">
    <w:name w:val="Hyperlink"/>
    <w:basedOn w:val="DefaultParagraphFont"/>
    <w:rsid w:val="008532A0"/>
    <w:rPr>
      <w:color w:val="0000FF"/>
      <w:u w:val="single"/>
    </w:rPr>
  </w:style>
  <w:style w:type="character" w:customStyle="1" w:styleId="Heading2Char">
    <w:name w:val="Heading 2 Char"/>
    <w:basedOn w:val="DefaultParagraphFont"/>
    <w:link w:val="Heading2"/>
    <w:rsid w:val="007506E1"/>
    <w:rPr>
      <w:b/>
      <w:bCs/>
      <w:szCs w:val="24"/>
    </w:rPr>
  </w:style>
  <w:style w:type="paragraph" w:customStyle="1" w:styleId="EndNoteBibliographyTitle">
    <w:name w:val="EndNote Bibliography Title"/>
    <w:basedOn w:val="Normal"/>
    <w:rsid w:val="00714875"/>
    <w:pPr>
      <w:jc w:val="center"/>
    </w:pPr>
    <w:rPr>
      <w:rFonts w:ascii="Arial" w:hAnsi="Arial" w:cs="Arial"/>
      <w:lang w:eastAsia="en-US"/>
    </w:rPr>
  </w:style>
  <w:style w:type="paragraph" w:customStyle="1" w:styleId="EndNoteBibliography">
    <w:name w:val="EndNote Bibliography"/>
    <w:basedOn w:val="Normal"/>
    <w:rsid w:val="00714875"/>
    <w:rPr>
      <w:rFonts w:ascii="Arial" w:hAnsi="Arial" w:cs="Arial"/>
      <w:lang w:eastAsia="en-US"/>
    </w:rPr>
  </w:style>
  <w:style w:type="table" w:styleId="TableColorful2">
    <w:name w:val="Table Colorful 2"/>
    <w:basedOn w:val="TableNormal"/>
    <w:rsid w:val="0089357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paragraph" w:styleId="Revision">
    <w:name w:val="Revision"/>
    <w:hidden/>
    <w:uiPriority w:val="71"/>
    <w:rsid w:val="00B93FCF"/>
    <w:rPr>
      <w:sz w:val="24"/>
      <w:szCs w:val="24"/>
      <w:lang w:eastAsia="en-US"/>
    </w:rPr>
  </w:style>
  <w:style w:type="paragraph" w:styleId="BalloonText">
    <w:name w:val="Balloon Text"/>
    <w:basedOn w:val="Normal"/>
    <w:link w:val="BalloonTextChar"/>
    <w:rsid w:val="00B93FCF"/>
    <w:rPr>
      <w:sz w:val="18"/>
      <w:szCs w:val="18"/>
      <w:lang w:eastAsia="en-US"/>
    </w:rPr>
  </w:style>
  <w:style w:type="character" w:customStyle="1" w:styleId="BalloonTextChar">
    <w:name w:val="Balloon Text Char"/>
    <w:basedOn w:val="DefaultParagraphFont"/>
    <w:link w:val="BalloonText"/>
    <w:rsid w:val="00B93FCF"/>
    <w:rPr>
      <w:sz w:val="18"/>
      <w:szCs w:val="18"/>
      <w:lang w:eastAsia="en-US"/>
    </w:rPr>
  </w:style>
  <w:style w:type="paragraph" w:customStyle="1" w:styleId="BrevettiItalia">
    <w:name w:val="Brevetti Italia"/>
    <w:basedOn w:val="Normal"/>
    <w:qFormat/>
    <w:rsid w:val="00D83913"/>
    <w:pPr>
      <w:widowControl w:val="0"/>
      <w:suppressAutoHyphens/>
      <w:spacing w:line="360" w:lineRule="auto"/>
      <w:jc w:val="both"/>
    </w:pPr>
    <w:rPr>
      <w:rFonts w:ascii="Courier New" w:eastAsia="Calibri" w:hAnsi="Courier New"/>
      <w:szCs w:val="22"/>
      <w:lang w:val="it-IT" w:eastAsia="en-US"/>
    </w:rPr>
  </w:style>
</w:styles>
</file>

<file path=word/webSettings.xml><?xml version="1.0" encoding="utf-8"?>
<w:webSettings xmlns:r="http://schemas.openxmlformats.org/officeDocument/2006/relationships" xmlns:w="http://schemas.openxmlformats.org/wordprocessingml/2006/main">
  <w:divs>
    <w:div w:id="1520856754">
      <w:bodyDiv w:val="1"/>
      <w:marLeft w:val="0"/>
      <w:marRight w:val="0"/>
      <w:marTop w:val="0"/>
      <w:marBottom w:val="0"/>
      <w:divBdr>
        <w:top w:val="none" w:sz="0" w:space="0" w:color="auto"/>
        <w:left w:val="none" w:sz="0" w:space="0" w:color="auto"/>
        <w:bottom w:val="none" w:sz="0" w:space="0" w:color="auto"/>
        <w:right w:val="none" w:sz="0" w:space="0" w:color="auto"/>
      </w:divBdr>
    </w:div>
    <w:div w:id="18729138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localhost\Users\DoctorTim\Documents\Suckit.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https://d.docs.live.net/1791e5782256f8e2/%5e.Documents/LactiGo/Submission/Lactigo%20Tables%20DRAFT%20v1%20031716%20COLOR-%20Editable.xl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
  <c:chart>
    <c:autoTitleDeleted val="1"/>
    <c:plotArea>
      <c:layout/>
      <c:barChart>
        <c:barDir val="col"/>
        <c:grouping val="clustered"/>
        <c:ser>
          <c:idx val="0"/>
          <c:order val="0"/>
          <c:tx>
            <c:strRef>
              <c:f>Sheet1!$B$5</c:f>
              <c:strCache>
                <c:ptCount val="1"/>
                <c:pt idx="0">
                  <c:v>NC</c:v>
                </c:pt>
              </c:strCache>
            </c:strRef>
          </c:tx>
          <c:spPr>
            <a:solidFill>
              <a:srgbClr val="8A1305"/>
            </a:solidFill>
            <a:ln>
              <a:noFill/>
            </a:ln>
            <a:effectLst>
              <a:outerShdw blurRad="57150" dist="19050" dir="5400000" algn="ctr" rotWithShape="0">
                <a:srgbClr val="000000">
                  <a:alpha val="63000"/>
                </a:srgbClr>
              </a:outerShdw>
            </a:effectLst>
          </c:spPr>
          <c:cat>
            <c:strRef>
              <c:f>Sheet1!$A$6:$A$16</c:f>
              <c:strCache>
                <c:ptCount val="11"/>
                <c:pt idx="0">
                  <c:v>A.F.</c:v>
                </c:pt>
                <c:pt idx="1">
                  <c:v>F.F.</c:v>
                </c:pt>
                <c:pt idx="2">
                  <c:v>S.A.</c:v>
                </c:pt>
                <c:pt idx="3">
                  <c:v>C.S.</c:v>
                </c:pt>
                <c:pt idx="4">
                  <c:v>B.G.</c:v>
                </c:pt>
                <c:pt idx="5">
                  <c:v>T.A.</c:v>
                </c:pt>
                <c:pt idx="6">
                  <c:v>B.S.</c:v>
                </c:pt>
                <c:pt idx="7">
                  <c:v>S.S.</c:v>
                </c:pt>
                <c:pt idx="8">
                  <c:v>A.A.</c:v>
                </c:pt>
                <c:pt idx="9">
                  <c:v>S.P.</c:v>
                </c:pt>
                <c:pt idx="10">
                  <c:v>D.S.</c:v>
                </c:pt>
              </c:strCache>
            </c:strRef>
          </c:cat>
          <c:val>
            <c:numRef>
              <c:f>Sheet1!$B$6:$B$16</c:f>
              <c:numCache>
                <c:formatCode>_(* #,##0_);_(* \(#,##0\);_(* "-"??_);_(@_)</c:formatCode>
                <c:ptCount val="11"/>
                <c:pt idx="0">
                  <c:v>1670</c:v>
                </c:pt>
                <c:pt idx="1">
                  <c:v>1701</c:v>
                </c:pt>
                <c:pt idx="2">
                  <c:v>1487</c:v>
                </c:pt>
                <c:pt idx="3">
                  <c:v>1553</c:v>
                </c:pt>
                <c:pt idx="4">
                  <c:v>1420</c:v>
                </c:pt>
                <c:pt idx="5">
                  <c:v>1760</c:v>
                </c:pt>
                <c:pt idx="6">
                  <c:v>1443</c:v>
                </c:pt>
                <c:pt idx="7">
                  <c:v>1501</c:v>
                </c:pt>
                <c:pt idx="8">
                  <c:v>1659</c:v>
                </c:pt>
                <c:pt idx="9">
                  <c:v>1780</c:v>
                </c:pt>
                <c:pt idx="10">
                  <c:v>1692</c:v>
                </c:pt>
              </c:numCache>
            </c:numRef>
          </c:val>
          <c:extLst xmlns:c16r2="http://schemas.microsoft.com/office/drawing/2015/06/chart">
            <c:ext xmlns:c16="http://schemas.microsoft.com/office/drawing/2014/chart" uri="{C3380CC4-5D6E-409C-BE32-E72D297353CC}">
              <c16:uniqueId val="{00000000-218A-45E6-A7A0-8314D6CBE52F}"/>
            </c:ext>
          </c:extLst>
        </c:ser>
        <c:ser>
          <c:idx val="1"/>
          <c:order val="1"/>
          <c:tx>
            <c:strRef>
              <c:f>Sheet1!$C$5</c:f>
              <c:strCache>
                <c:ptCount val="1"/>
                <c:pt idx="0">
                  <c:v>WC</c:v>
                </c:pt>
              </c:strCache>
            </c:strRef>
          </c:tx>
          <c:spPr>
            <a:solidFill>
              <a:srgbClr val="E02307"/>
            </a:solidFill>
            <a:ln>
              <a:noFill/>
            </a:ln>
            <a:effectLst>
              <a:outerShdw blurRad="57150" dist="19050" dir="5400000" algn="ctr" rotWithShape="0">
                <a:srgbClr val="000000">
                  <a:alpha val="63000"/>
                </a:srgbClr>
              </a:outerShdw>
            </a:effectLst>
          </c:spPr>
          <c:cat>
            <c:strRef>
              <c:f>Sheet1!$A$6:$A$16</c:f>
              <c:strCache>
                <c:ptCount val="11"/>
                <c:pt idx="0">
                  <c:v>A.F.</c:v>
                </c:pt>
                <c:pt idx="1">
                  <c:v>F.F.</c:v>
                </c:pt>
                <c:pt idx="2">
                  <c:v>S.A.</c:v>
                </c:pt>
                <c:pt idx="3">
                  <c:v>C.S.</c:v>
                </c:pt>
                <c:pt idx="4">
                  <c:v>B.G.</c:v>
                </c:pt>
                <c:pt idx="5">
                  <c:v>T.A.</c:v>
                </c:pt>
                <c:pt idx="6">
                  <c:v>B.S.</c:v>
                </c:pt>
                <c:pt idx="7">
                  <c:v>S.S.</c:v>
                </c:pt>
                <c:pt idx="8">
                  <c:v>A.A.</c:v>
                </c:pt>
                <c:pt idx="9">
                  <c:v>S.P.</c:v>
                </c:pt>
                <c:pt idx="10">
                  <c:v>D.S.</c:v>
                </c:pt>
              </c:strCache>
            </c:strRef>
          </c:cat>
          <c:val>
            <c:numRef>
              <c:f>Sheet1!$C$6:$C$16</c:f>
              <c:numCache>
                <c:formatCode>_(* #,##0_);_(* \(#,##0\);_(* "-"??_);_(@_)</c:formatCode>
                <c:ptCount val="11"/>
                <c:pt idx="0">
                  <c:v>1672</c:v>
                </c:pt>
                <c:pt idx="1">
                  <c:v>1700</c:v>
                </c:pt>
                <c:pt idx="2">
                  <c:v>1490</c:v>
                </c:pt>
                <c:pt idx="3">
                  <c:v>1550</c:v>
                </c:pt>
                <c:pt idx="4">
                  <c:v>1420</c:v>
                </c:pt>
                <c:pt idx="5">
                  <c:v>1760</c:v>
                </c:pt>
                <c:pt idx="6">
                  <c:v>1440</c:v>
                </c:pt>
                <c:pt idx="7">
                  <c:v>1500</c:v>
                </c:pt>
                <c:pt idx="8">
                  <c:v>1660</c:v>
                </c:pt>
                <c:pt idx="9">
                  <c:v>1780</c:v>
                </c:pt>
                <c:pt idx="10">
                  <c:v>1690</c:v>
                </c:pt>
              </c:numCache>
            </c:numRef>
          </c:val>
          <c:extLst xmlns:c16r2="http://schemas.microsoft.com/office/drawing/2015/06/chart">
            <c:ext xmlns:c16="http://schemas.microsoft.com/office/drawing/2014/chart" uri="{C3380CC4-5D6E-409C-BE32-E72D297353CC}">
              <c16:uniqueId val="{00000001-218A-45E6-A7A0-8314D6CBE52F}"/>
            </c:ext>
          </c:extLst>
        </c:ser>
        <c:ser>
          <c:idx val="2"/>
          <c:order val="2"/>
          <c:tx>
            <c:strRef>
              <c:f>Sheet1!$D$5</c:f>
              <c:strCache>
                <c:ptCount val="1"/>
                <c:pt idx="0">
                  <c:v>WC+LG</c:v>
                </c:pt>
              </c:strCache>
            </c:strRef>
          </c:tx>
          <c:spPr>
            <a:solidFill>
              <a:srgbClr val="FFF1CC"/>
            </a:solidFill>
            <a:ln>
              <a:noFill/>
            </a:ln>
            <a:effectLst>
              <a:outerShdw blurRad="57150" dist="19050" dir="5400000" algn="ctr" rotWithShape="0">
                <a:srgbClr val="000000">
                  <a:alpha val="63000"/>
                </a:srgbClr>
              </a:outerShdw>
            </a:effectLst>
          </c:spPr>
          <c:cat>
            <c:strRef>
              <c:f>Sheet1!$A$6:$A$16</c:f>
              <c:strCache>
                <c:ptCount val="11"/>
                <c:pt idx="0">
                  <c:v>A.F.</c:v>
                </c:pt>
                <c:pt idx="1">
                  <c:v>F.F.</c:v>
                </c:pt>
                <c:pt idx="2">
                  <c:v>S.A.</c:v>
                </c:pt>
                <c:pt idx="3">
                  <c:v>C.S.</c:v>
                </c:pt>
                <c:pt idx="4">
                  <c:v>B.G.</c:v>
                </c:pt>
                <c:pt idx="5">
                  <c:v>T.A.</c:v>
                </c:pt>
                <c:pt idx="6">
                  <c:v>B.S.</c:v>
                </c:pt>
                <c:pt idx="7">
                  <c:v>S.S.</c:v>
                </c:pt>
                <c:pt idx="8">
                  <c:v>A.A.</c:v>
                </c:pt>
                <c:pt idx="9">
                  <c:v>S.P.</c:v>
                </c:pt>
                <c:pt idx="10">
                  <c:v>D.S.</c:v>
                </c:pt>
              </c:strCache>
            </c:strRef>
          </c:cat>
          <c:val>
            <c:numRef>
              <c:f>Sheet1!$D$6:$D$16</c:f>
              <c:numCache>
                <c:formatCode>_(* #,##0_);_(* \(#,##0\);_(* "-"??_);_(@_)</c:formatCode>
                <c:ptCount val="11"/>
                <c:pt idx="0">
                  <c:v>1690</c:v>
                </c:pt>
                <c:pt idx="1">
                  <c:v>1740</c:v>
                </c:pt>
                <c:pt idx="2">
                  <c:v>1600</c:v>
                </c:pt>
                <c:pt idx="3">
                  <c:v>1680</c:v>
                </c:pt>
                <c:pt idx="4">
                  <c:v>1630</c:v>
                </c:pt>
                <c:pt idx="5">
                  <c:v>1960</c:v>
                </c:pt>
                <c:pt idx="6">
                  <c:v>1480</c:v>
                </c:pt>
                <c:pt idx="7">
                  <c:v>1610</c:v>
                </c:pt>
                <c:pt idx="8">
                  <c:v>1690</c:v>
                </c:pt>
                <c:pt idx="9">
                  <c:v>1830</c:v>
                </c:pt>
                <c:pt idx="10">
                  <c:v>1680</c:v>
                </c:pt>
              </c:numCache>
            </c:numRef>
          </c:val>
          <c:extLst xmlns:c16r2="http://schemas.microsoft.com/office/drawing/2015/06/chart">
            <c:ext xmlns:c16="http://schemas.microsoft.com/office/drawing/2014/chart" uri="{C3380CC4-5D6E-409C-BE32-E72D297353CC}">
              <c16:uniqueId val="{00000002-218A-45E6-A7A0-8314D6CBE52F}"/>
            </c:ext>
          </c:extLst>
        </c:ser>
        <c:gapWidth val="100"/>
        <c:overlap val="-24"/>
        <c:axId val="84731008"/>
        <c:axId val="84732928"/>
      </c:barChart>
      <c:catAx>
        <c:axId val="84731008"/>
        <c:scaling>
          <c:orientation val="minMax"/>
        </c:scaling>
        <c:axPos val="b"/>
        <c:title>
          <c:tx>
            <c:rich>
              <a:bodyPr rot="0" spcFirstLastPara="1" vertOverflow="ellipsis" vert="horz" wrap="square" anchor="ctr" anchorCtr="1"/>
              <a:lstStyle/>
              <a:p>
                <a:pPr>
                  <a:defRPr sz="900" b="1" i="0" u="none" strike="noStrike" kern="1200" baseline="0">
                    <a:solidFill>
                      <a:schemeClr val="tx1"/>
                    </a:solidFill>
                    <a:latin typeface="Arial" charset="0"/>
                    <a:ea typeface="Arial" charset="0"/>
                    <a:cs typeface="Arial" charset="0"/>
                  </a:defRPr>
                </a:pPr>
                <a:r>
                  <a:rPr lang="en-US" b="1">
                    <a:solidFill>
                      <a:schemeClr val="tx1"/>
                    </a:solidFill>
                    <a:latin typeface="Arial" charset="0"/>
                    <a:ea typeface="Arial" charset="0"/>
                    <a:cs typeface="Arial" charset="0"/>
                  </a:rPr>
                  <a:t>Athlete Initials</a:t>
                </a:r>
              </a:p>
            </c:rich>
          </c:tx>
          <c:layout/>
          <c:spPr>
            <a:noFill/>
            <a:ln>
              <a:noFill/>
            </a:ln>
            <a:effectLst/>
          </c:spPr>
        </c:title>
        <c:numFmt formatCode="General" sourceLinked="0"/>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Arial" charset="0"/>
                <a:ea typeface="Arial" charset="0"/>
                <a:cs typeface="Arial" charset="0"/>
              </a:defRPr>
            </a:pPr>
            <a:endParaRPr lang="en-US"/>
          </a:p>
        </c:txPr>
        <c:crossAx val="84732928"/>
        <c:crosses val="autoZero"/>
        <c:auto val="1"/>
        <c:lblAlgn val="ctr"/>
        <c:lblOffset val="100"/>
      </c:catAx>
      <c:valAx>
        <c:axId val="84732928"/>
        <c:scaling>
          <c:orientation val="minMax"/>
          <c:max val="2000"/>
          <c:min val="140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solidFill>
                    <a:latin typeface="Arial" charset="0"/>
                    <a:ea typeface="Arial" charset="0"/>
                    <a:cs typeface="Arial" charset="0"/>
                  </a:defRPr>
                </a:pPr>
                <a:r>
                  <a:rPr lang="en-US" b="1">
                    <a:solidFill>
                      <a:schemeClr val="tx1"/>
                    </a:solidFill>
                    <a:latin typeface="Arial" charset="0"/>
                    <a:ea typeface="Arial" charset="0"/>
                    <a:cs typeface="Arial" charset="0"/>
                  </a:rPr>
                  <a:t>Meters</a:t>
                </a:r>
              </a:p>
            </c:rich>
          </c:tx>
          <c:layout/>
          <c:spPr>
            <a:noFill/>
            <a:ln>
              <a:noFill/>
            </a:ln>
            <a:effectLst/>
          </c:spPr>
        </c:title>
        <c:numFmt formatCode="_(* #,##0_);_(* \(#,##0\);_(* &quot;-&quot;??_);_(@_)" sourceLinked="1"/>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Arial" charset="0"/>
                <a:ea typeface="Arial" charset="0"/>
                <a:cs typeface="Arial" charset="0"/>
              </a:defRPr>
            </a:pPr>
            <a:endParaRPr lang="en-US"/>
          </a:p>
        </c:txPr>
        <c:crossAx val="84731008"/>
        <c:crosses val="autoZero"/>
        <c:crossBetween val="between"/>
      </c:valAx>
      <c:spPr>
        <a:noFill/>
        <a:ln>
          <a:noFill/>
        </a:ln>
        <a:effectLst/>
      </c:spPr>
    </c:plotArea>
    <c:legend>
      <c:legendPos val="r"/>
      <c:layout/>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Arial" charset="0"/>
              <a:ea typeface="Arial" charset="0"/>
              <a:cs typeface="Arial"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4"/>
  <c:chart>
    <c:autoTitleDeleted val="1"/>
    <c:plotArea>
      <c:layout/>
      <c:barChart>
        <c:barDir val="col"/>
        <c:grouping val="clustered"/>
        <c:ser>
          <c:idx val="0"/>
          <c:order val="0"/>
          <c:tx>
            <c:strRef>
              <c:f>'[Lactigo Tables DRAFT v1 031716 COLOR- Editable.xls.xlsx]Sheet2'!$O$33</c:f>
              <c:strCache>
                <c:ptCount val="1"/>
                <c:pt idx="0">
                  <c:v>Avg NC</c:v>
                </c:pt>
              </c:strCache>
            </c:strRef>
          </c:tx>
          <c:spPr>
            <a:solidFill>
              <a:srgbClr val="800D00"/>
            </a:solidFill>
            <a:ln>
              <a:noFill/>
            </a:ln>
            <a:effectLst>
              <a:outerShdw blurRad="57150" dist="19050" dir="5400000" algn="ctr" rotWithShape="0">
                <a:srgbClr val="000000">
                  <a:alpha val="63000"/>
                </a:srgbClr>
              </a:outerShdw>
            </a:effectLst>
          </c:spPr>
          <c:cat>
            <c:strRef>
              <c:f>'[Lactigo Tables DRAFT v1 031716 COLOR- Editable.xls.xlsx]Sheet2'!$N$34:$N$44</c:f>
              <c:strCache>
                <c:ptCount val="11"/>
                <c:pt idx="0">
                  <c:v>A.F.</c:v>
                </c:pt>
                <c:pt idx="1">
                  <c:v>F.F.</c:v>
                </c:pt>
                <c:pt idx="2">
                  <c:v>S.A.</c:v>
                </c:pt>
                <c:pt idx="3">
                  <c:v>C.S.</c:v>
                </c:pt>
                <c:pt idx="4">
                  <c:v>B.G.</c:v>
                </c:pt>
                <c:pt idx="5">
                  <c:v>T.A.</c:v>
                </c:pt>
                <c:pt idx="6">
                  <c:v>B.S.</c:v>
                </c:pt>
                <c:pt idx="7">
                  <c:v>S.S.</c:v>
                </c:pt>
                <c:pt idx="8">
                  <c:v>A.A.</c:v>
                </c:pt>
                <c:pt idx="9">
                  <c:v>S.P.</c:v>
                </c:pt>
                <c:pt idx="10">
                  <c:v>D.S.</c:v>
                </c:pt>
              </c:strCache>
            </c:strRef>
          </c:cat>
          <c:val>
            <c:numRef>
              <c:f>'[Lactigo Tables DRAFT v1 031716 COLOR- Editable.xls.xlsx]Sheet2'!$O$34:$O$44</c:f>
              <c:numCache>
                <c:formatCode>0.00</c:formatCode>
                <c:ptCount val="11"/>
                <c:pt idx="0">
                  <c:v>252.66666666666646</c:v>
                </c:pt>
                <c:pt idx="1">
                  <c:v>248.66666666666646</c:v>
                </c:pt>
                <c:pt idx="2">
                  <c:v>254.66666666666646</c:v>
                </c:pt>
                <c:pt idx="3">
                  <c:v>244.66666666666646</c:v>
                </c:pt>
                <c:pt idx="4">
                  <c:v>269.33333333333331</c:v>
                </c:pt>
                <c:pt idx="5">
                  <c:v>238.33333333333357</c:v>
                </c:pt>
                <c:pt idx="6">
                  <c:v>242.33333333333357</c:v>
                </c:pt>
                <c:pt idx="7">
                  <c:v>252</c:v>
                </c:pt>
                <c:pt idx="8">
                  <c:v>253.66666666666646</c:v>
                </c:pt>
                <c:pt idx="9">
                  <c:v>247.33333333333357</c:v>
                </c:pt>
                <c:pt idx="10">
                  <c:v>233</c:v>
                </c:pt>
              </c:numCache>
            </c:numRef>
          </c:val>
        </c:ser>
        <c:ser>
          <c:idx val="1"/>
          <c:order val="1"/>
          <c:tx>
            <c:strRef>
              <c:f>'[Lactigo Tables DRAFT v1 031716 COLOR- Editable.xls.xlsx]Sheet2'!$P$33</c:f>
              <c:strCache>
                <c:ptCount val="1"/>
                <c:pt idx="0">
                  <c:v>Avg WC</c:v>
                </c:pt>
              </c:strCache>
            </c:strRef>
          </c:tx>
          <c:spPr>
            <a:solidFill>
              <a:srgbClr val="D21D02"/>
            </a:solidFill>
            <a:ln>
              <a:noFill/>
            </a:ln>
            <a:effectLst>
              <a:outerShdw blurRad="57150" dist="19050" dir="5400000" algn="ctr" rotWithShape="0">
                <a:srgbClr val="000000">
                  <a:alpha val="63000"/>
                </a:srgbClr>
              </a:outerShdw>
            </a:effectLst>
          </c:spPr>
          <c:cat>
            <c:strRef>
              <c:f>'[Lactigo Tables DRAFT v1 031716 COLOR- Editable.xls.xlsx]Sheet2'!$N$34:$N$44</c:f>
              <c:strCache>
                <c:ptCount val="11"/>
                <c:pt idx="0">
                  <c:v>A.F.</c:v>
                </c:pt>
                <c:pt idx="1">
                  <c:v>F.F.</c:v>
                </c:pt>
                <c:pt idx="2">
                  <c:v>S.A.</c:v>
                </c:pt>
                <c:pt idx="3">
                  <c:v>C.S.</c:v>
                </c:pt>
                <c:pt idx="4">
                  <c:v>B.G.</c:v>
                </c:pt>
                <c:pt idx="5">
                  <c:v>T.A.</c:v>
                </c:pt>
                <c:pt idx="6">
                  <c:v>B.S.</c:v>
                </c:pt>
                <c:pt idx="7">
                  <c:v>S.S.</c:v>
                </c:pt>
                <c:pt idx="8">
                  <c:v>A.A.</c:v>
                </c:pt>
                <c:pt idx="9">
                  <c:v>S.P.</c:v>
                </c:pt>
                <c:pt idx="10">
                  <c:v>D.S.</c:v>
                </c:pt>
              </c:strCache>
            </c:strRef>
          </c:cat>
          <c:val>
            <c:numRef>
              <c:f>'[Lactigo Tables DRAFT v1 031716 COLOR- Editable.xls.xlsx]Sheet2'!$P$34:$P$44</c:f>
              <c:numCache>
                <c:formatCode>0.00</c:formatCode>
                <c:ptCount val="11"/>
                <c:pt idx="0">
                  <c:v>252</c:v>
                </c:pt>
                <c:pt idx="1">
                  <c:v>249.66666666666646</c:v>
                </c:pt>
                <c:pt idx="2">
                  <c:v>254</c:v>
                </c:pt>
                <c:pt idx="3">
                  <c:v>244.66666666666646</c:v>
                </c:pt>
                <c:pt idx="4">
                  <c:v>268.33333333333331</c:v>
                </c:pt>
                <c:pt idx="5">
                  <c:v>238.33333333333357</c:v>
                </c:pt>
                <c:pt idx="6">
                  <c:v>242.33333333333357</c:v>
                </c:pt>
                <c:pt idx="7">
                  <c:v>256</c:v>
                </c:pt>
                <c:pt idx="8">
                  <c:v>257.33333333333331</c:v>
                </c:pt>
                <c:pt idx="9">
                  <c:v>248</c:v>
                </c:pt>
                <c:pt idx="10">
                  <c:v>233</c:v>
                </c:pt>
              </c:numCache>
            </c:numRef>
          </c:val>
        </c:ser>
        <c:ser>
          <c:idx val="2"/>
          <c:order val="2"/>
          <c:tx>
            <c:strRef>
              <c:f>'[Lactigo Tables DRAFT v1 031716 COLOR- Editable.xls.xlsx]Sheet2'!$Q$33</c:f>
              <c:strCache>
                <c:ptCount val="1"/>
                <c:pt idx="0">
                  <c:v>Avg WC+LG</c:v>
                </c:pt>
              </c:strCache>
            </c:strRef>
          </c:tx>
          <c:spPr>
            <a:solidFill>
              <a:srgbClr val="FFF2CC"/>
            </a:solidFill>
            <a:ln>
              <a:noFill/>
            </a:ln>
            <a:effectLst/>
          </c:spPr>
          <c:cat>
            <c:strRef>
              <c:f>'[Lactigo Tables DRAFT v1 031716 COLOR- Editable.xls.xlsx]Sheet2'!$N$34:$N$44</c:f>
              <c:strCache>
                <c:ptCount val="11"/>
                <c:pt idx="0">
                  <c:v>A.F.</c:v>
                </c:pt>
                <c:pt idx="1">
                  <c:v>F.F.</c:v>
                </c:pt>
                <c:pt idx="2">
                  <c:v>S.A.</c:v>
                </c:pt>
                <c:pt idx="3">
                  <c:v>C.S.</c:v>
                </c:pt>
                <c:pt idx="4">
                  <c:v>B.G.</c:v>
                </c:pt>
                <c:pt idx="5">
                  <c:v>T.A.</c:v>
                </c:pt>
                <c:pt idx="6">
                  <c:v>B.S.</c:v>
                </c:pt>
                <c:pt idx="7">
                  <c:v>S.S.</c:v>
                </c:pt>
                <c:pt idx="8">
                  <c:v>A.A.</c:v>
                </c:pt>
                <c:pt idx="9">
                  <c:v>S.P.</c:v>
                </c:pt>
                <c:pt idx="10">
                  <c:v>D.S.</c:v>
                </c:pt>
              </c:strCache>
            </c:strRef>
          </c:cat>
          <c:val>
            <c:numRef>
              <c:f>'[Lactigo Tables DRAFT v1 031716 COLOR- Editable.xls.xlsx]Sheet2'!$Q$34:$Q$44</c:f>
              <c:numCache>
                <c:formatCode>0.00</c:formatCode>
                <c:ptCount val="11"/>
                <c:pt idx="0">
                  <c:v>242.66666666666646</c:v>
                </c:pt>
                <c:pt idx="1">
                  <c:v>237.66666666666646</c:v>
                </c:pt>
                <c:pt idx="2">
                  <c:v>245</c:v>
                </c:pt>
                <c:pt idx="3">
                  <c:v>239.33333333333357</c:v>
                </c:pt>
                <c:pt idx="4">
                  <c:v>262</c:v>
                </c:pt>
                <c:pt idx="5">
                  <c:v>227.66666666666646</c:v>
                </c:pt>
                <c:pt idx="6">
                  <c:v>220</c:v>
                </c:pt>
                <c:pt idx="7">
                  <c:v>247</c:v>
                </c:pt>
                <c:pt idx="8">
                  <c:v>252</c:v>
                </c:pt>
                <c:pt idx="9">
                  <c:v>241</c:v>
                </c:pt>
                <c:pt idx="10">
                  <c:v>222.33333333333357</c:v>
                </c:pt>
              </c:numCache>
            </c:numRef>
          </c:val>
        </c:ser>
        <c:gapWidth val="100"/>
        <c:overlap val="-24"/>
        <c:axId val="84715392"/>
        <c:axId val="93458432"/>
      </c:barChart>
      <c:catAx>
        <c:axId val="84715392"/>
        <c:scaling>
          <c:orientation val="minMax"/>
        </c:scaling>
        <c:axPos val="b"/>
        <c:title>
          <c:tx>
            <c:rich>
              <a:bodyPr rot="0" spcFirstLastPara="1" vertOverflow="ellipsis" vert="horz" wrap="square" anchor="ctr" anchorCtr="1"/>
              <a:lstStyle/>
              <a:p>
                <a:pPr>
                  <a:defRPr sz="900" b="1" i="0" u="none" strike="noStrike" kern="1200" baseline="0">
                    <a:solidFill>
                      <a:schemeClr val="tx1"/>
                    </a:solidFill>
                    <a:latin typeface="Arial" charset="0"/>
                    <a:ea typeface="Arial" charset="0"/>
                    <a:cs typeface="Arial" charset="0"/>
                  </a:defRPr>
                </a:pPr>
                <a:r>
                  <a:rPr lang="en-US" b="1">
                    <a:solidFill>
                      <a:schemeClr val="tx1"/>
                    </a:solidFill>
                  </a:rPr>
                  <a:t>Athlete Initials</a:t>
                </a:r>
              </a:p>
            </c:rich>
          </c:tx>
          <c:layout/>
          <c:spPr>
            <a:noFill/>
            <a:ln>
              <a:noFill/>
            </a:ln>
            <a:effectLst/>
          </c:spPr>
        </c:title>
        <c:numFmt formatCode="General" sourceLinked="0"/>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Arial" charset="0"/>
                <a:ea typeface="Arial" charset="0"/>
                <a:cs typeface="Arial" charset="0"/>
              </a:defRPr>
            </a:pPr>
            <a:endParaRPr lang="en-US"/>
          </a:p>
        </c:txPr>
        <c:crossAx val="93458432"/>
        <c:crosses val="autoZero"/>
        <c:auto val="1"/>
        <c:lblAlgn val="ctr"/>
        <c:lblOffset val="100"/>
      </c:catAx>
      <c:valAx>
        <c:axId val="93458432"/>
        <c:scaling>
          <c:orientation val="minMax"/>
          <c:min val="21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Arial" charset="0"/>
                    <a:ea typeface="Arial" charset="0"/>
                    <a:cs typeface="Arial" charset="0"/>
                  </a:defRPr>
                </a:pPr>
                <a:r>
                  <a:rPr lang="en-US" b="1">
                    <a:solidFill>
                      <a:schemeClr val="tx1"/>
                    </a:solidFill>
                  </a:rPr>
                  <a:t>Seconds</a:t>
                </a:r>
              </a:p>
            </c:rich>
          </c:tx>
          <c:layout/>
          <c:spPr>
            <a:noFill/>
            <a:ln>
              <a:noFill/>
            </a:ln>
            <a:effectLst/>
          </c:spPr>
        </c:title>
        <c:numFmt formatCode="0.00" sourceLinked="0"/>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Arial" charset="0"/>
                <a:ea typeface="Arial" charset="0"/>
                <a:cs typeface="Arial" charset="0"/>
              </a:defRPr>
            </a:pPr>
            <a:endParaRPr lang="en-US"/>
          </a:p>
        </c:txPr>
        <c:crossAx val="84715392"/>
        <c:crosses val="autoZero"/>
        <c:crossBetween val="between"/>
        <c:majorUnit val="10"/>
      </c:valAx>
      <c:spPr>
        <a:solidFill>
          <a:schemeClr val="bg1"/>
        </a:solidFill>
        <a:ln>
          <a:noFill/>
        </a:ln>
        <a:effectLst/>
      </c:spPr>
    </c:plotArea>
    <c:legend>
      <c:legendPos val="b"/>
      <c:legendEntry>
        <c:idx val="1"/>
        <c:txPr>
          <a:bodyPr rot="0" spcFirstLastPara="1" vertOverflow="ellipsis" vert="horz" wrap="square" anchor="ctr" anchorCtr="1"/>
          <a:lstStyle/>
          <a:p>
            <a:pPr>
              <a:defRPr sz="900" b="1" i="0" u="none" strike="noStrike" kern="1200" baseline="0">
                <a:solidFill>
                  <a:schemeClr val="tx1"/>
                </a:solidFill>
                <a:latin typeface="Arial" charset="0"/>
                <a:ea typeface="Arial" charset="0"/>
                <a:cs typeface="Arial" charset="0"/>
              </a:defRPr>
            </a:pPr>
            <a:endParaRPr lang="en-US"/>
          </a:p>
        </c:txPr>
      </c:legendEntry>
      <c:legendEntry>
        <c:idx val="2"/>
        <c:txPr>
          <a:bodyPr rot="0" spcFirstLastPara="1" vertOverflow="ellipsis" vert="horz" wrap="square" anchor="ctr" anchorCtr="1"/>
          <a:lstStyle/>
          <a:p>
            <a:pPr>
              <a:defRPr sz="900" b="1" i="0" u="none" strike="noStrike" kern="1200" baseline="0">
                <a:solidFill>
                  <a:schemeClr val="tx1"/>
                </a:solidFill>
                <a:latin typeface="Arial" charset="0"/>
                <a:ea typeface="Arial" charset="0"/>
                <a:cs typeface="Arial" charset="0"/>
              </a:defRPr>
            </a:pPr>
            <a:endParaRPr lang="en-US"/>
          </a:p>
        </c:txPr>
      </c:legendEntry>
      <c:layout/>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Arial" charset="0"/>
              <a:ea typeface="Arial" charset="0"/>
              <a:cs typeface="Arial" charset="0"/>
            </a:defRPr>
          </a:pPr>
          <a:endParaRPr lang="en-US"/>
        </a:p>
      </c:txPr>
    </c:legend>
    <c:plotVisOnly val="1"/>
    <c:dispBlanksAs val="gap"/>
  </c:chart>
  <c:spPr>
    <a:noFill/>
    <a:ln w="9525" cap="flat" cmpd="sng" algn="ctr">
      <a:solidFill>
        <a:schemeClr val="tx1">
          <a:lumMod val="15000"/>
          <a:lumOff val="85000"/>
        </a:schemeClr>
      </a:solidFill>
      <a:round/>
    </a:ln>
    <a:effectLst/>
  </c:spPr>
  <c:txPr>
    <a:bodyPr/>
    <a:lstStyle/>
    <a:p>
      <a:pPr>
        <a:defRPr>
          <a:solidFill>
            <a:schemeClr val="tx2"/>
          </a:solidFill>
          <a:latin typeface="Arial" charset="0"/>
          <a:ea typeface="Arial" charset="0"/>
          <a:cs typeface="Arial" charset="0"/>
        </a:defRPr>
      </a:pPr>
      <a:endParaRPr lang="en-US"/>
    </a:p>
  </c:txPr>
  <c:externalData r:id="rId1"/>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590718-949E-4DE2-B722-448709AC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3030</Words>
  <Characters>26218</Characters>
  <Application>Microsoft Office Word</Application>
  <DocSecurity>0</DocSecurity>
  <Lines>218</Lines>
  <Paragraphs>58</Paragraphs>
  <ScaleCrop>false</ScaleCrop>
  <HeadingPairs>
    <vt:vector size="2" baseType="variant">
      <vt:variant>
        <vt:lpstr>Title</vt:lpstr>
      </vt:variant>
      <vt:variant>
        <vt:i4>1</vt:i4>
      </vt:variant>
    </vt:vector>
  </HeadingPairs>
  <TitlesOfParts>
    <vt:vector size="1" baseType="lpstr">
      <vt:lpstr/>
    </vt:vector>
  </TitlesOfParts>
  <Company>Nexsis.org</Company>
  <LinksUpToDate>false</LinksUpToDate>
  <CharactersWithSpaces>29190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Griffin</dc:creator>
  <cp:lastModifiedBy>Tommy Boone</cp:lastModifiedBy>
  <cp:revision>2</cp:revision>
  <dcterms:created xsi:type="dcterms:W3CDTF">2016-05-13T13:28:00Z</dcterms:created>
  <dcterms:modified xsi:type="dcterms:W3CDTF">2016-05-13T13:28:00Z</dcterms:modified>
</cp:coreProperties>
</file>