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8F755E" w:rsidP="00794239">
      <w:pPr>
        <w:ind w:left="360" w:firstLine="0"/>
        <w:jc w:val="center"/>
        <w:rPr>
          <w:rFonts w:ascii="Lucida Calligraphy" w:hAnsi="Lucida Calligraphy"/>
          <w:sz w:val="72"/>
          <w:szCs w:val="72"/>
        </w:rPr>
      </w:pPr>
      <w:r w:rsidRPr="008F755E">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73511028"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DC33E8" w:rsidRDefault="00732DFE" w:rsidP="00DC33E8">
      <w:pPr>
        <w:ind w:left="360" w:firstLine="0"/>
        <w:jc w:val="center"/>
        <w:rPr>
          <w:rFonts w:ascii="Lucida Calligraphy" w:hAnsi="Lucida Calligraphy"/>
          <w:b/>
          <w:sz w:val="28"/>
          <w:szCs w:val="28"/>
        </w:rPr>
      </w:pPr>
      <w:r>
        <w:rPr>
          <w:rFonts w:ascii="Lucida Calligraphy" w:hAnsi="Lucida Calligraphy"/>
          <w:b/>
          <w:sz w:val="28"/>
          <w:szCs w:val="28"/>
        </w:rPr>
        <w:t>October</w:t>
      </w:r>
      <w:r w:rsidR="00611304" w:rsidRPr="00DC33E8">
        <w:rPr>
          <w:rFonts w:ascii="Lucida Calligraphy" w:hAnsi="Lucida Calligraphy"/>
          <w:b/>
          <w:sz w:val="28"/>
          <w:szCs w:val="28"/>
        </w:rPr>
        <w:t xml:space="preserve"> 2014</w:t>
      </w:r>
    </w:p>
    <w:p w:rsidR="00631B5C" w:rsidRDefault="007942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18 No </w:t>
      </w:r>
      <w:r w:rsidR="00732DFE">
        <w:rPr>
          <w:rFonts w:ascii="Lucida Calligraphy" w:hAnsi="Lucida Calligraphy"/>
          <w:sz w:val="24"/>
          <w:szCs w:val="24"/>
        </w:rPr>
        <w:t>9</w:t>
      </w:r>
    </w:p>
    <w:p w:rsidR="009E1C11" w:rsidRDefault="009E1C11" w:rsidP="009E1C11">
      <w:pPr>
        <w:ind w:left="360" w:firstLine="0"/>
        <w:jc w:val="center"/>
        <w:rPr>
          <w:sz w:val="96"/>
          <w:szCs w:val="96"/>
        </w:rPr>
      </w:pPr>
    </w:p>
    <w:p w:rsidR="00BA35ED" w:rsidRDefault="00EB2B9B"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Pr="00A56F56">
        <w:rPr>
          <w:rFonts w:ascii="Lucida Calligraphy" w:hAnsi="Lucida Calligraphy" w:cs="Arial"/>
          <w:b/>
          <w:bCs/>
        </w:rPr>
        <w:t>newsletter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Default="0065100B" w:rsidP="0065100B">
      <w:pPr>
        <w:pStyle w:val="NoSpacing"/>
        <w:jc w:val="center"/>
        <w:rPr>
          <w:rFonts w:ascii="Lucida Calligraphy" w:hAnsi="Lucida Calligraphy" w:cs="Times New Roman"/>
        </w:rPr>
      </w:pPr>
      <w:r w:rsidRPr="0065100B">
        <w:rPr>
          <w:rFonts w:ascii="Lucida Calligraphy" w:hAnsi="Lucida Calligraphy" w:cs="Times New Roman"/>
        </w:rPr>
        <w:t>Midwestern State University</w:t>
      </w:r>
    </w:p>
    <w:p w:rsidR="00732DFE" w:rsidRPr="00732DFE" w:rsidRDefault="00732DFE" w:rsidP="0065100B">
      <w:pPr>
        <w:pStyle w:val="NoSpacing"/>
        <w:jc w:val="center"/>
        <w:rPr>
          <w:rFonts w:ascii="Lucida Calligraphy" w:hAnsi="Lucida Calligraphy" w:cs="Times New Roman"/>
        </w:rPr>
      </w:pPr>
      <w:r w:rsidRPr="00732DFE">
        <w:rPr>
          <w:rFonts w:ascii="Lucida Calligraphy" w:hAnsi="Lucida Calligraphy" w:cs="Arial"/>
          <w:color w:val="222222"/>
          <w:shd w:val="clear" w:color="auto" w:fill="FFFFFF"/>
        </w:rPr>
        <w:t>Wichita Falls, TX 76308</w:t>
      </w:r>
    </w:p>
    <w:p w:rsidR="00E11932" w:rsidRDefault="00732DFE" w:rsidP="0065100B">
      <w:pPr>
        <w:pStyle w:val="NoSpacing"/>
        <w:jc w:val="center"/>
        <w:rPr>
          <w:rFonts w:ascii="Lucida Calligraphy" w:hAnsi="Lucida Calligraphy" w:cs="Times New Roman"/>
        </w:rPr>
      </w:pPr>
      <w:r>
        <w:rPr>
          <w:rFonts w:ascii="Lucida Calligraphy" w:hAnsi="Lucida Calligraphy" w:cs="Times New Roman"/>
        </w:rPr>
        <w:t xml:space="preserve">“An </w:t>
      </w:r>
      <w:r w:rsidRPr="00732DFE">
        <w:rPr>
          <w:rFonts w:ascii="Lucida Calligraphy" w:hAnsi="Lucida Calligraphy" w:cs="Times New Roman"/>
          <w:color w:val="FF0000"/>
        </w:rPr>
        <w:t>ASEP</w:t>
      </w:r>
      <w:r>
        <w:rPr>
          <w:rFonts w:ascii="Lucida Calligraphy" w:hAnsi="Lucida Calligraphy" w:cs="Times New Roman"/>
        </w:rPr>
        <w:t xml:space="preserve"> Undergraduate and </w:t>
      </w:r>
    </w:p>
    <w:p w:rsidR="0065100B" w:rsidRPr="0065100B" w:rsidRDefault="00732DFE" w:rsidP="0065100B">
      <w:pPr>
        <w:pStyle w:val="NoSpacing"/>
        <w:jc w:val="center"/>
        <w:rPr>
          <w:rFonts w:ascii="Lucida Calligraphy" w:hAnsi="Lucida Calligraphy" w:cs="Times New Roman"/>
        </w:rPr>
      </w:pPr>
      <w:r>
        <w:rPr>
          <w:rFonts w:ascii="Lucida Calligraphy" w:hAnsi="Lucida Calligraphy" w:cs="Times New Roman"/>
        </w:rPr>
        <w:t xml:space="preserve">Graduate </w:t>
      </w:r>
      <w:r w:rsidR="0065100B" w:rsidRPr="0065100B">
        <w:rPr>
          <w:rFonts w:ascii="Lucida Calligraphy" w:hAnsi="Lucida Calligraphy" w:cs="Times New Roman"/>
        </w:rPr>
        <w:t xml:space="preserve">Accredited </w:t>
      </w:r>
      <w:r>
        <w:rPr>
          <w:rFonts w:ascii="Lucida Calligraphy" w:hAnsi="Lucida Calligraphy" w:cs="Times New Roman"/>
        </w:rPr>
        <w:t>Degree Programs”</w:t>
      </w:r>
    </w:p>
    <w:p w:rsidR="00BA35ED" w:rsidRDefault="00BA35ED" w:rsidP="008F302A">
      <w:pPr>
        <w:ind w:left="0" w:firstLine="0"/>
        <w:jc w:val="center"/>
        <w:rPr>
          <w:rFonts w:ascii="Lucida Calligraphy" w:hAnsi="Lucida Calligraphy" w:cs="Arial"/>
          <w:b/>
          <w:bCs/>
          <w:color w:val="FF0000"/>
          <w:sz w:val="32"/>
          <w:szCs w:val="32"/>
        </w:rPr>
      </w:pPr>
    </w:p>
    <w:p w:rsidR="00681FF9" w:rsidRPr="00681FF9" w:rsidRDefault="0065100B" w:rsidP="00681FF9">
      <w:pPr>
        <w:jc w:val="center"/>
        <w:rPr>
          <w:rFonts w:ascii="Lucida Calligraphy" w:hAnsi="Lucida Calligraphy" w:cs="Arial"/>
          <w:b/>
          <w:sz w:val="28"/>
          <w:szCs w:val="28"/>
        </w:rPr>
      </w:pPr>
      <w:r>
        <w:rPr>
          <w:rFonts w:ascii="Lucida Calligraphy" w:hAnsi="Lucida Calligraphy" w:cs="Arial"/>
          <w:b/>
          <w:sz w:val="28"/>
          <w:szCs w:val="28"/>
        </w:rPr>
        <w:t>The Search</w:t>
      </w:r>
    </w:p>
    <w:p w:rsidR="00681FF9" w:rsidRPr="00681FF9" w:rsidRDefault="00681FF9" w:rsidP="00681FF9">
      <w:pPr>
        <w:jc w:val="center"/>
        <w:rPr>
          <w:rFonts w:ascii="Lucida Calligraphy" w:hAnsi="Lucida Calligraphy" w:cs="Arial"/>
          <w:sz w:val="24"/>
          <w:szCs w:val="24"/>
        </w:rPr>
      </w:pPr>
    </w:p>
    <w:p w:rsidR="0065100B" w:rsidRDefault="0065100B" w:rsidP="0065100B">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During the </w:t>
      </w:r>
      <w:r w:rsidRPr="0065100B">
        <w:rPr>
          <w:rFonts w:ascii="Lucida Calligraphy" w:hAnsi="Lucida Calligraphy" w:cs="Times New Roman"/>
          <w:sz w:val="24"/>
          <w:szCs w:val="24"/>
        </w:rPr>
        <w:t>recent months</w:t>
      </w:r>
      <w:r>
        <w:rPr>
          <w:rFonts w:ascii="Lucida Calligraphy" w:hAnsi="Lucida Calligraphy" w:cs="Times New Roman"/>
          <w:sz w:val="24"/>
          <w:szCs w:val="24"/>
        </w:rPr>
        <w:t>, it</w:t>
      </w:r>
      <w:r w:rsidRPr="0065100B">
        <w:rPr>
          <w:rFonts w:ascii="Lucida Calligraphy" w:hAnsi="Lucida Calligraphy" w:cs="Times New Roman"/>
          <w:sz w:val="24"/>
          <w:szCs w:val="24"/>
        </w:rPr>
        <w:t xml:space="preserve"> has become abundantly clear to me that there is a lot of misinformation </w:t>
      </w:r>
      <w:r>
        <w:rPr>
          <w:rFonts w:ascii="Lucida Calligraphy" w:hAnsi="Lucida Calligraphy" w:cs="Times New Roman"/>
          <w:sz w:val="24"/>
          <w:szCs w:val="24"/>
        </w:rPr>
        <w:t>p</w:t>
      </w:r>
      <w:r w:rsidRPr="0065100B">
        <w:rPr>
          <w:rFonts w:ascii="Lucida Calligraphy" w:hAnsi="Lucida Calligraphy" w:cs="Times New Roman"/>
          <w:sz w:val="24"/>
          <w:szCs w:val="24"/>
        </w:rPr>
        <w:t xml:space="preserve">ertaining to exercise </w:t>
      </w:r>
      <w:r>
        <w:rPr>
          <w:rFonts w:ascii="Lucida Calligraphy" w:hAnsi="Lucida Calligraphy" w:cs="Times New Roman"/>
          <w:sz w:val="24"/>
          <w:szCs w:val="24"/>
        </w:rPr>
        <w:t xml:space="preserve">in </w:t>
      </w:r>
      <w:r w:rsidRPr="0065100B">
        <w:rPr>
          <w:rFonts w:ascii="Lucida Calligraphy" w:hAnsi="Lucida Calligraphy" w:cs="Times New Roman"/>
          <w:sz w:val="24"/>
          <w:szCs w:val="24"/>
        </w:rPr>
        <w:t>generally and</w:t>
      </w:r>
      <w:r>
        <w:rPr>
          <w:rFonts w:ascii="Lucida Calligraphy" w:hAnsi="Lucida Calligraphy" w:cs="Times New Roman"/>
          <w:sz w:val="24"/>
          <w:szCs w:val="24"/>
        </w:rPr>
        <w:t>,</w:t>
      </w:r>
      <w:r w:rsidRPr="0065100B">
        <w:rPr>
          <w:rFonts w:ascii="Lucida Calligraphy" w:hAnsi="Lucida Calligraphy" w:cs="Times New Roman"/>
          <w:sz w:val="24"/>
          <w:szCs w:val="24"/>
        </w:rPr>
        <w:t xml:space="preserve"> specifically</w:t>
      </w:r>
      <w:r>
        <w:rPr>
          <w:rFonts w:ascii="Lucida Calligraphy" w:hAnsi="Lucida Calligraphy" w:cs="Times New Roman"/>
          <w:sz w:val="24"/>
          <w:szCs w:val="24"/>
        </w:rPr>
        <w:t>,</w:t>
      </w:r>
      <w:r w:rsidRPr="0065100B">
        <w:rPr>
          <w:rFonts w:ascii="Lucida Calligraphy" w:hAnsi="Lucida Calligraphy" w:cs="Times New Roman"/>
          <w:sz w:val="24"/>
          <w:szCs w:val="24"/>
        </w:rPr>
        <w:t xml:space="preserve"> </w:t>
      </w:r>
      <w:r>
        <w:rPr>
          <w:rFonts w:ascii="Lucida Calligraphy" w:hAnsi="Lucida Calligraphy" w:cs="Times New Roman"/>
          <w:sz w:val="24"/>
          <w:szCs w:val="24"/>
        </w:rPr>
        <w:t xml:space="preserve">Exercise Physiology. </w:t>
      </w:r>
      <w:r w:rsidRPr="0065100B">
        <w:rPr>
          <w:rFonts w:ascii="Lucida Calligraphy" w:hAnsi="Lucida Calligraphy" w:cs="Times New Roman"/>
          <w:sz w:val="24"/>
          <w:szCs w:val="24"/>
        </w:rPr>
        <w:t>Many of these so-called “urban myths” have been perpetuated</w:t>
      </w:r>
      <w:r>
        <w:rPr>
          <w:rFonts w:ascii="Lucida Calligraphy" w:hAnsi="Lucida Calligraphy" w:cs="Times New Roman"/>
          <w:sz w:val="24"/>
          <w:szCs w:val="24"/>
        </w:rPr>
        <w:t xml:space="preserve"> through the years and, frankly, they </w:t>
      </w:r>
      <w:r w:rsidRPr="0065100B">
        <w:rPr>
          <w:rFonts w:ascii="Lucida Calligraphy" w:hAnsi="Lucida Calligraphy" w:cs="Times New Roman"/>
          <w:sz w:val="24"/>
          <w:szCs w:val="24"/>
        </w:rPr>
        <w:t>continue to be debated today.</w:t>
      </w:r>
    </w:p>
    <w:p w:rsidR="0065100B" w:rsidRDefault="0065100B" w:rsidP="0065100B">
      <w:pPr>
        <w:spacing w:line="276" w:lineRule="auto"/>
        <w:ind w:left="360" w:firstLine="0"/>
        <w:jc w:val="both"/>
        <w:rPr>
          <w:rFonts w:ascii="Lucida Calligraphy" w:hAnsi="Lucida Calligraphy" w:cs="Times New Roman"/>
          <w:sz w:val="24"/>
          <w:szCs w:val="24"/>
        </w:rPr>
      </w:pPr>
    </w:p>
    <w:p w:rsidR="0065100B" w:rsidRDefault="0065100B" w:rsidP="0065100B">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As a Professor in academia, each and every semester I seem to hear the same thing pertaining to lactate</w:t>
      </w:r>
      <w:r>
        <w:rPr>
          <w:rFonts w:ascii="Lucida Calligraphy" w:hAnsi="Lucida Calligraphy" w:cs="Times New Roman"/>
          <w:sz w:val="24"/>
          <w:szCs w:val="24"/>
        </w:rPr>
        <w:t xml:space="preserve"> (i.e., </w:t>
      </w:r>
      <w:r w:rsidRPr="0065100B">
        <w:rPr>
          <w:rFonts w:ascii="Lucida Calligraphy" w:hAnsi="Lucida Calligraphy" w:cs="Times New Roman"/>
          <w:sz w:val="24"/>
          <w:szCs w:val="24"/>
        </w:rPr>
        <w:t>an athlete needs to flush out the lactate so it does not cause soreness the next day</w:t>
      </w:r>
      <w:r>
        <w:rPr>
          <w:rFonts w:ascii="Lucida Calligraphy" w:hAnsi="Lucida Calligraphy" w:cs="Times New Roman"/>
          <w:sz w:val="24"/>
          <w:szCs w:val="24"/>
        </w:rPr>
        <w:t xml:space="preserve">). </w:t>
      </w:r>
      <w:r w:rsidRPr="0065100B">
        <w:rPr>
          <w:rFonts w:ascii="Lucida Calligraphy" w:hAnsi="Lucida Calligraphy" w:cs="Times New Roman"/>
          <w:sz w:val="24"/>
          <w:szCs w:val="24"/>
        </w:rPr>
        <w:t>I can only roll my</w:t>
      </w:r>
      <w:r>
        <w:rPr>
          <w:rFonts w:ascii="Lucida Calligraphy" w:hAnsi="Lucida Calligraphy" w:cs="Times New Roman"/>
          <w:sz w:val="24"/>
          <w:szCs w:val="24"/>
        </w:rPr>
        <w:t xml:space="preserve"> eyes as I hear this rhetoric. </w:t>
      </w:r>
      <w:r w:rsidRPr="0065100B">
        <w:rPr>
          <w:rFonts w:ascii="Lucida Calligraphy" w:hAnsi="Lucida Calligraphy" w:cs="Times New Roman"/>
          <w:sz w:val="24"/>
          <w:szCs w:val="24"/>
        </w:rPr>
        <w:t>The fact that we know lactate clears in under an hour post-exercise and</w:t>
      </w:r>
      <w:r>
        <w:rPr>
          <w:rFonts w:ascii="Lucida Calligraphy" w:hAnsi="Lucida Calligraphy" w:cs="Times New Roman"/>
          <w:sz w:val="24"/>
          <w:szCs w:val="24"/>
        </w:rPr>
        <w:t>,</w:t>
      </w:r>
      <w:r w:rsidRPr="0065100B">
        <w:rPr>
          <w:rFonts w:ascii="Lucida Calligraphy" w:hAnsi="Lucida Calligraphy" w:cs="Times New Roman"/>
          <w:sz w:val="24"/>
          <w:szCs w:val="24"/>
        </w:rPr>
        <w:t xml:space="preserve"> therefore</w:t>
      </w:r>
      <w:r>
        <w:rPr>
          <w:rFonts w:ascii="Lucida Calligraphy" w:hAnsi="Lucida Calligraphy" w:cs="Times New Roman"/>
          <w:sz w:val="24"/>
          <w:szCs w:val="24"/>
        </w:rPr>
        <w:t>,</w:t>
      </w:r>
      <w:r w:rsidRPr="0065100B">
        <w:rPr>
          <w:rFonts w:ascii="Lucida Calligraphy" w:hAnsi="Lucida Calligraphy" w:cs="Times New Roman"/>
          <w:sz w:val="24"/>
          <w:szCs w:val="24"/>
        </w:rPr>
        <w:t xml:space="preserve"> cannot cause soreness 24 </w:t>
      </w:r>
      <w:r>
        <w:rPr>
          <w:rFonts w:ascii="Lucida Calligraphy" w:hAnsi="Lucida Calligraphy" w:cs="Times New Roman"/>
          <w:sz w:val="24"/>
          <w:szCs w:val="24"/>
        </w:rPr>
        <w:t>to 48 hours later seems to be lost.</w:t>
      </w:r>
    </w:p>
    <w:p w:rsidR="00732DFE" w:rsidRDefault="00732DFE" w:rsidP="0065100B">
      <w:pPr>
        <w:spacing w:line="276" w:lineRule="auto"/>
        <w:ind w:left="360" w:firstLine="0"/>
        <w:jc w:val="both"/>
        <w:rPr>
          <w:rFonts w:ascii="Lucida Calligraphy" w:hAnsi="Lucida Calligraphy" w:cs="Times New Roman"/>
          <w:sz w:val="24"/>
          <w:szCs w:val="24"/>
        </w:rPr>
      </w:pPr>
    </w:p>
    <w:p w:rsidR="00CD2187" w:rsidRDefault="0065100B" w:rsidP="0065100B">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However, it</w:t>
      </w:r>
      <w:r w:rsidRPr="0065100B">
        <w:rPr>
          <w:rFonts w:ascii="Lucida Calligraphy" w:hAnsi="Lucida Calligraphy" w:cs="Times New Roman"/>
          <w:sz w:val="24"/>
          <w:szCs w:val="24"/>
        </w:rPr>
        <w:t xml:space="preserve"> does</w:t>
      </w:r>
      <w:r>
        <w:rPr>
          <w:rFonts w:ascii="Lucida Calligraphy" w:hAnsi="Lucida Calligraphy" w:cs="Times New Roman"/>
          <w:sz w:val="24"/>
          <w:szCs w:val="24"/>
        </w:rPr>
        <w:t xml:space="preserve"> </w:t>
      </w:r>
      <w:r w:rsidRPr="0065100B">
        <w:rPr>
          <w:rFonts w:ascii="Lucida Calligraphy" w:hAnsi="Lucida Calligraphy" w:cs="Times New Roman"/>
          <w:sz w:val="24"/>
          <w:szCs w:val="24"/>
        </w:rPr>
        <w:t>provide a nice lead-in to a discussion of bioenergetics and the production of lactate.</w:t>
      </w:r>
      <w:r>
        <w:rPr>
          <w:rFonts w:ascii="Lucida Calligraphy" w:hAnsi="Lucida Calligraphy" w:cs="Times New Roman"/>
          <w:sz w:val="24"/>
          <w:szCs w:val="24"/>
        </w:rPr>
        <w:t xml:space="preserve"> </w:t>
      </w:r>
      <w:r w:rsidRPr="0065100B">
        <w:rPr>
          <w:rFonts w:ascii="Lucida Calligraphy" w:hAnsi="Lucida Calligraphy" w:cs="Times New Roman"/>
          <w:sz w:val="24"/>
          <w:szCs w:val="24"/>
        </w:rPr>
        <w:t>Recently</w:t>
      </w:r>
      <w:r>
        <w:rPr>
          <w:rFonts w:ascii="Lucida Calligraphy" w:hAnsi="Lucida Calligraphy" w:cs="Times New Roman"/>
          <w:sz w:val="24"/>
          <w:szCs w:val="24"/>
        </w:rPr>
        <w:t>,</w:t>
      </w:r>
      <w:r w:rsidRPr="0065100B">
        <w:rPr>
          <w:rFonts w:ascii="Lucida Calligraphy" w:hAnsi="Lucida Calligraphy" w:cs="Times New Roman"/>
          <w:sz w:val="24"/>
          <w:szCs w:val="24"/>
        </w:rPr>
        <w:t xml:space="preserve"> as I watched a televised portion of the </w:t>
      </w:r>
      <w:proofErr w:type="spellStart"/>
      <w:r w:rsidRPr="0065100B">
        <w:rPr>
          <w:rFonts w:ascii="Lucida Calligraphy" w:hAnsi="Lucida Calligraphy" w:cs="Times New Roman"/>
          <w:sz w:val="24"/>
          <w:szCs w:val="24"/>
        </w:rPr>
        <w:t>Vuelta</w:t>
      </w:r>
      <w:proofErr w:type="spellEnd"/>
      <w:r w:rsidRPr="0065100B">
        <w:rPr>
          <w:rFonts w:ascii="Lucida Calligraphy" w:hAnsi="Lucida Calligraphy" w:cs="Times New Roman"/>
          <w:sz w:val="24"/>
          <w:szCs w:val="24"/>
        </w:rPr>
        <w:t xml:space="preserve"> </w:t>
      </w:r>
      <w:proofErr w:type="gramStart"/>
      <w:r w:rsidRPr="0065100B">
        <w:rPr>
          <w:rFonts w:ascii="Lucida Calligraphy" w:hAnsi="Lucida Calligraphy" w:cs="Times New Roman"/>
          <w:sz w:val="24"/>
          <w:szCs w:val="24"/>
        </w:rPr>
        <w:t>a</w:t>
      </w:r>
      <w:proofErr w:type="gramEnd"/>
      <w:r w:rsidRPr="0065100B">
        <w:rPr>
          <w:rFonts w:ascii="Lucida Calligraphy" w:hAnsi="Lucida Calligraphy" w:cs="Times New Roman"/>
          <w:sz w:val="24"/>
          <w:szCs w:val="24"/>
        </w:rPr>
        <w:t xml:space="preserve"> </w:t>
      </w:r>
      <w:proofErr w:type="spellStart"/>
      <w:r w:rsidRPr="0065100B">
        <w:rPr>
          <w:rFonts w:ascii="Lucida Calligraphy" w:hAnsi="Lucida Calligraphy" w:cs="Times New Roman"/>
          <w:sz w:val="24"/>
          <w:szCs w:val="24"/>
        </w:rPr>
        <w:t>Espana</w:t>
      </w:r>
      <w:proofErr w:type="spellEnd"/>
      <w:r w:rsidRPr="0065100B">
        <w:rPr>
          <w:rFonts w:ascii="Lucida Calligraphy" w:hAnsi="Lucida Calligraphy" w:cs="Times New Roman"/>
          <w:sz w:val="24"/>
          <w:szCs w:val="24"/>
        </w:rPr>
        <w:t xml:space="preserve"> (Tour of Spain)</w:t>
      </w:r>
      <w:r>
        <w:rPr>
          <w:rFonts w:ascii="Lucida Calligraphy" w:hAnsi="Lucida Calligraphy" w:cs="Times New Roman"/>
          <w:sz w:val="24"/>
          <w:szCs w:val="24"/>
        </w:rPr>
        <w:t>,</w:t>
      </w:r>
      <w:r w:rsidRPr="0065100B">
        <w:rPr>
          <w:rFonts w:ascii="Lucida Calligraphy" w:hAnsi="Lucida Calligraphy" w:cs="Times New Roman"/>
          <w:sz w:val="24"/>
          <w:szCs w:val="24"/>
        </w:rPr>
        <w:t xml:space="preserve"> the commentators were discussing the intensity that each rider was involve</w:t>
      </w:r>
      <w:r w:rsidR="00CD2187">
        <w:rPr>
          <w:rFonts w:ascii="Lucida Calligraphy" w:hAnsi="Lucida Calligraphy" w:cs="Times New Roman"/>
          <w:sz w:val="24"/>
          <w:szCs w:val="24"/>
        </w:rPr>
        <w:t xml:space="preserve">d with on this particular day. </w:t>
      </w:r>
      <w:r w:rsidRPr="0065100B">
        <w:rPr>
          <w:rFonts w:ascii="Lucida Calligraphy" w:hAnsi="Lucida Calligraphy" w:cs="Times New Roman"/>
          <w:sz w:val="24"/>
          <w:szCs w:val="24"/>
        </w:rPr>
        <w:t>The commentator</w:t>
      </w:r>
      <w:r w:rsidR="00CD2187">
        <w:rPr>
          <w:rFonts w:ascii="Lucida Calligraphy" w:hAnsi="Lucida Calligraphy" w:cs="Times New Roman"/>
          <w:sz w:val="24"/>
          <w:szCs w:val="24"/>
        </w:rPr>
        <w:t>s</w:t>
      </w:r>
      <w:r w:rsidRPr="0065100B">
        <w:rPr>
          <w:rFonts w:ascii="Lucida Calligraphy" w:hAnsi="Lucida Calligraphy" w:cs="Times New Roman"/>
          <w:sz w:val="24"/>
          <w:szCs w:val="24"/>
        </w:rPr>
        <w:t xml:space="preserve"> noted that they would not go “all out” today but rather just “blow the carbon </w:t>
      </w:r>
      <w:r w:rsidR="00CD2187">
        <w:rPr>
          <w:rFonts w:ascii="Lucida Calligraphy" w:hAnsi="Lucida Calligraphy" w:cs="Times New Roman"/>
          <w:sz w:val="24"/>
          <w:szCs w:val="24"/>
        </w:rPr>
        <w:t xml:space="preserve">off” the engine to prepare </w:t>
      </w:r>
      <w:r w:rsidRPr="0065100B">
        <w:rPr>
          <w:rFonts w:ascii="Lucida Calligraphy" w:hAnsi="Lucida Calligraphy" w:cs="Times New Roman"/>
          <w:sz w:val="24"/>
          <w:szCs w:val="24"/>
        </w:rPr>
        <w:t xml:space="preserve">for the next day.  </w:t>
      </w:r>
    </w:p>
    <w:p w:rsidR="00CD2187" w:rsidRDefault="00CD2187" w:rsidP="0065100B">
      <w:pPr>
        <w:spacing w:line="276" w:lineRule="auto"/>
        <w:ind w:left="360" w:firstLine="0"/>
        <w:jc w:val="both"/>
        <w:rPr>
          <w:rFonts w:ascii="Lucida Calligraphy" w:hAnsi="Lucida Calligraphy" w:cs="Times New Roman"/>
          <w:sz w:val="24"/>
          <w:szCs w:val="24"/>
        </w:rPr>
      </w:pPr>
    </w:p>
    <w:p w:rsidR="00CD2187" w:rsidRDefault="00CD2187" w:rsidP="00CD2187">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“Blow the carbon off” </w:t>
      </w:r>
      <w:r w:rsidR="0065100B" w:rsidRPr="0065100B">
        <w:rPr>
          <w:rFonts w:ascii="Lucida Calligraphy" w:hAnsi="Lucida Calligraphy" w:cs="Times New Roman"/>
          <w:sz w:val="24"/>
          <w:szCs w:val="24"/>
        </w:rPr>
        <w:t>is a term used for car engines during a time when Regular gasoline would leave carbon residue on the pistons.  This is not a h</w:t>
      </w:r>
      <w:r>
        <w:rPr>
          <w:rFonts w:ascii="Lucida Calligraphy" w:hAnsi="Lucida Calligraphy" w:cs="Times New Roman"/>
          <w:sz w:val="24"/>
          <w:szCs w:val="24"/>
        </w:rPr>
        <w:t xml:space="preserve">uman physiological occurrence. </w:t>
      </w:r>
      <w:r w:rsidR="0065100B" w:rsidRPr="0065100B">
        <w:rPr>
          <w:rFonts w:ascii="Lucida Calligraphy" w:hAnsi="Lucida Calligraphy" w:cs="Times New Roman"/>
          <w:sz w:val="24"/>
          <w:szCs w:val="24"/>
        </w:rPr>
        <w:t xml:space="preserve">Humans do not have carbon to blow off of their engine (i.e., </w:t>
      </w:r>
      <w:r>
        <w:rPr>
          <w:rFonts w:ascii="Lucida Calligraphy" w:hAnsi="Lucida Calligraphy" w:cs="Times New Roman"/>
          <w:sz w:val="24"/>
          <w:szCs w:val="24"/>
        </w:rPr>
        <w:t xml:space="preserve">the </w:t>
      </w:r>
      <w:r w:rsidR="0065100B" w:rsidRPr="0065100B">
        <w:rPr>
          <w:rFonts w:ascii="Lucida Calligraphy" w:hAnsi="Lucida Calligraphy" w:cs="Times New Roman"/>
          <w:sz w:val="24"/>
          <w:szCs w:val="24"/>
        </w:rPr>
        <w:t xml:space="preserve">myocardium or </w:t>
      </w:r>
      <w:r>
        <w:rPr>
          <w:rFonts w:ascii="Lucida Calligraphy" w:hAnsi="Lucida Calligraphy" w:cs="Times New Roman"/>
          <w:sz w:val="24"/>
          <w:szCs w:val="24"/>
        </w:rPr>
        <w:t xml:space="preserve">the </w:t>
      </w:r>
      <w:r w:rsidR="0065100B" w:rsidRPr="0065100B">
        <w:rPr>
          <w:rFonts w:ascii="Lucida Calligraphy" w:hAnsi="Lucida Calligraphy" w:cs="Times New Roman"/>
          <w:sz w:val="24"/>
          <w:szCs w:val="24"/>
        </w:rPr>
        <w:t>skeletal muscle</w:t>
      </w:r>
      <w:r>
        <w:rPr>
          <w:rFonts w:ascii="Lucida Calligraphy" w:hAnsi="Lucida Calligraphy" w:cs="Times New Roman"/>
          <w:sz w:val="24"/>
          <w:szCs w:val="24"/>
        </w:rPr>
        <w:t>s</w:t>
      </w:r>
      <w:r w:rsidR="0065100B" w:rsidRPr="0065100B">
        <w:rPr>
          <w:rFonts w:ascii="Lucida Calligraphy" w:hAnsi="Lucida Calligraphy" w:cs="Times New Roman"/>
          <w:sz w:val="24"/>
          <w:szCs w:val="24"/>
        </w:rPr>
        <w:t>).</w:t>
      </w:r>
    </w:p>
    <w:p w:rsidR="00CD2187" w:rsidRDefault="00CD2187" w:rsidP="00CD2187">
      <w:pPr>
        <w:spacing w:line="276" w:lineRule="auto"/>
        <w:ind w:left="360" w:firstLine="0"/>
        <w:jc w:val="both"/>
        <w:rPr>
          <w:rFonts w:ascii="Lucida Calligraphy" w:hAnsi="Lucida Calligraphy" w:cs="Times New Roman"/>
          <w:sz w:val="24"/>
          <w:szCs w:val="24"/>
        </w:rPr>
      </w:pPr>
    </w:p>
    <w:p w:rsidR="00CD2187"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In a graduate class,</w:t>
      </w:r>
      <w:r w:rsidR="00CD2187">
        <w:rPr>
          <w:rFonts w:ascii="Lucida Calligraphy" w:hAnsi="Lucida Calligraphy" w:cs="Times New Roman"/>
          <w:sz w:val="24"/>
          <w:szCs w:val="24"/>
        </w:rPr>
        <w:t xml:space="preserve"> the discussion was focused on </w:t>
      </w:r>
      <w:r w:rsidRPr="0065100B">
        <w:rPr>
          <w:rFonts w:ascii="Lucida Calligraphy" w:hAnsi="Lucida Calligraphy" w:cs="Times New Roman"/>
          <w:sz w:val="24"/>
          <w:szCs w:val="24"/>
        </w:rPr>
        <w:t xml:space="preserve">research </w:t>
      </w:r>
      <w:r w:rsidR="00CD2187">
        <w:rPr>
          <w:rFonts w:ascii="Lucida Calligraphy" w:hAnsi="Lucida Calligraphy" w:cs="Times New Roman"/>
          <w:sz w:val="24"/>
          <w:szCs w:val="24"/>
        </w:rPr>
        <w:t xml:space="preserve">that involved </w:t>
      </w:r>
      <w:r w:rsidRPr="0065100B">
        <w:rPr>
          <w:rFonts w:ascii="Lucida Calligraphy" w:hAnsi="Lucida Calligraphy" w:cs="Times New Roman"/>
          <w:sz w:val="24"/>
          <w:szCs w:val="24"/>
        </w:rPr>
        <w:t>exercise protocols for cardiac rehabilitat</w:t>
      </w:r>
      <w:r w:rsidR="00CD2187">
        <w:rPr>
          <w:rFonts w:ascii="Lucida Calligraphy" w:hAnsi="Lucida Calligraphy" w:cs="Times New Roman"/>
          <w:sz w:val="24"/>
          <w:szCs w:val="24"/>
        </w:rPr>
        <w:t xml:space="preserve">ion. </w:t>
      </w:r>
      <w:r w:rsidRPr="0065100B">
        <w:rPr>
          <w:rFonts w:ascii="Lucida Calligraphy" w:hAnsi="Lucida Calligraphy" w:cs="Times New Roman"/>
          <w:sz w:val="24"/>
          <w:szCs w:val="24"/>
        </w:rPr>
        <w:t xml:space="preserve">My argument was that a sedentary lifestyle was a probable mechanism behind most cardiac events and that exercise was a necessary component in the rehabilitative process.  </w:t>
      </w:r>
    </w:p>
    <w:p w:rsidR="00CD2187" w:rsidRDefault="00CD2187" w:rsidP="00CD2187">
      <w:pPr>
        <w:spacing w:line="276" w:lineRule="auto"/>
        <w:ind w:left="360" w:firstLine="0"/>
        <w:jc w:val="both"/>
        <w:rPr>
          <w:rFonts w:ascii="Lucida Calligraphy" w:hAnsi="Lucida Calligraphy" w:cs="Times New Roman"/>
          <w:sz w:val="24"/>
          <w:szCs w:val="24"/>
        </w:rPr>
      </w:pPr>
    </w:p>
    <w:p w:rsidR="0065100B" w:rsidRPr="0065100B"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The debate was over the intensity of exercise prescribed for the</w:t>
      </w:r>
      <w:r w:rsidR="00CD2187">
        <w:rPr>
          <w:rFonts w:ascii="Lucida Calligraphy" w:hAnsi="Lucida Calligraphy" w:cs="Times New Roman"/>
          <w:sz w:val="24"/>
          <w:szCs w:val="24"/>
        </w:rPr>
        <w:t xml:space="preserve"> post-MI patients. </w:t>
      </w:r>
      <w:r w:rsidRPr="0065100B">
        <w:rPr>
          <w:rFonts w:ascii="Lucida Calligraphy" w:hAnsi="Lucida Calligraphy" w:cs="Times New Roman"/>
          <w:sz w:val="24"/>
          <w:szCs w:val="24"/>
        </w:rPr>
        <w:t xml:space="preserve">The argument </w:t>
      </w:r>
      <w:r w:rsidRPr="0065100B">
        <w:rPr>
          <w:rFonts w:ascii="Lucida Calligraphy" w:hAnsi="Lucida Calligraphy" w:cs="Times New Roman"/>
          <w:sz w:val="24"/>
          <w:szCs w:val="24"/>
          <w:u w:val="single"/>
        </w:rPr>
        <w:t>against</w:t>
      </w:r>
      <w:r w:rsidRPr="0065100B">
        <w:rPr>
          <w:rFonts w:ascii="Lucida Calligraphy" w:hAnsi="Lucida Calligraphy" w:cs="Times New Roman"/>
          <w:sz w:val="24"/>
          <w:szCs w:val="24"/>
        </w:rPr>
        <w:t xml:space="preserve"> utilizing high intensity work for these cardiac patients was, as one student put it, so their heart would not “explode</w:t>
      </w:r>
      <w:r w:rsidR="00CD2187">
        <w:rPr>
          <w:rFonts w:ascii="Lucida Calligraphy" w:hAnsi="Lucida Calligraphy" w:cs="Times New Roman"/>
          <w:sz w:val="24"/>
          <w:szCs w:val="24"/>
        </w:rPr>
        <w:t>” during the exercise session. “Explode</w:t>
      </w:r>
      <w:r w:rsidRPr="0065100B">
        <w:rPr>
          <w:rFonts w:ascii="Lucida Calligraphy" w:hAnsi="Lucida Calligraphy" w:cs="Times New Roman"/>
          <w:sz w:val="24"/>
          <w:szCs w:val="24"/>
        </w:rPr>
        <w:t>?</w:t>
      </w:r>
      <w:r w:rsidR="00CD2187">
        <w:rPr>
          <w:rFonts w:ascii="Lucida Calligraphy" w:hAnsi="Lucida Calligraphy" w:cs="Times New Roman"/>
          <w:sz w:val="24"/>
          <w:szCs w:val="24"/>
        </w:rPr>
        <w:t>”</w:t>
      </w:r>
      <w:r w:rsidRPr="0065100B">
        <w:rPr>
          <w:rFonts w:ascii="Lucida Calligraphy" w:hAnsi="Lucida Calligraphy" w:cs="Times New Roman"/>
          <w:sz w:val="24"/>
          <w:szCs w:val="24"/>
        </w:rPr>
        <w:t xml:space="preserve"> </w:t>
      </w:r>
      <w:r w:rsidR="00CD2187">
        <w:rPr>
          <w:rFonts w:ascii="Lucida Calligraphy" w:hAnsi="Lucida Calligraphy" w:cs="Times New Roman"/>
          <w:sz w:val="24"/>
          <w:szCs w:val="24"/>
        </w:rPr>
        <w:t xml:space="preserve">That is a scary thought.  Fortunately, </w:t>
      </w:r>
      <w:r w:rsidRPr="0065100B">
        <w:rPr>
          <w:rFonts w:ascii="Lucida Calligraphy" w:hAnsi="Lucida Calligraphy" w:cs="Times New Roman"/>
          <w:sz w:val="24"/>
          <w:szCs w:val="24"/>
        </w:rPr>
        <w:t>I</w:t>
      </w:r>
      <w:r w:rsidR="00CD2187">
        <w:rPr>
          <w:rFonts w:ascii="Lucida Calligraphy" w:hAnsi="Lucida Calligraphy" w:cs="Times New Roman"/>
          <w:sz w:val="24"/>
          <w:szCs w:val="24"/>
        </w:rPr>
        <w:t xml:space="preserve"> am</w:t>
      </w:r>
      <w:r w:rsidRPr="0065100B">
        <w:rPr>
          <w:rFonts w:ascii="Lucida Calligraphy" w:hAnsi="Lucida Calligraphy" w:cs="Times New Roman"/>
          <w:sz w:val="24"/>
          <w:szCs w:val="24"/>
        </w:rPr>
        <w:t xml:space="preserve"> not aware of many case studies where the myocardium ac</w:t>
      </w:r>
      <w:r w:rsidR="00CD2187">
        <w:rPr>
          <w:rFonts w:ascii="Lucida Calligraphy" w:hAnsi="Lucida Calligraphy" w:cs="Times New Roman"/>
          <w:sz w:val="24"/>
          <w:szCs w:val="24"/>
        </w:rPr>
        <w:t>tually “exploded</w:t>
      </w:r>
      <w:r w:rsidRPr="0065100B">
        <w:rPr>
          <w:rFonts w:ascii="Lucida Calligraphy" w:hAnsi="Lucida Calligraphy" w:cs="Times New Roman"/>
          <w:sz w:val="24"/>
          <w:szCs w:val="24"/>
        </w:rPr>
        <w:t>.</w:t>
      </w:r>
      <w:r w:rsidR="00CD2187">
        <w:rPr>
          <w:rFonts w:ascii="Lucida Calligraphy" w:hAnsi="Lucida Calligraphy" w:cs="Times New Roman"/>
          <w:sz w:val="24"/>
          <w:szCs w:val="24"/>
        </w:rPr>
        <w:t>”</w:t>
      </w:r>
    </w:p>
    <w:p w:rsidR="00CD2187" w:rsidRDefault="00CD2187" w:rsidP="00CD2187">
      <w:pPr>
        <w:spacing w:line="276" w:lineRule="auto"/>
        <w:ind w:left="360" w:firstLine="0"/>
        <w:jc w:val="both"/>
        <w:rPr>
          <w:rFonts w:ascii="Lucida Calligraphy" w:hAnsi="Lucida Calligraphy" w:cs="Times New Roman"/>
          <w:sz w:val="24"/>
          <w:szCs w:val="24"/>
        </w:rPr>
      </w:pPr>
    </w:p>
    <w:p w:rsidR="00CD2187"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Lastly, during an undergraduate lecture about blood pressure a student commented that he “heard” that if you drink orange juice it w</w:t>
      </w:r>
      <w:r w:rsidR="00CD2187">
        <w:rPr>
          <w:rFonts w:ascii="Lucida Calligraphy" w:hAnsi="Lucida Calligraphy" w:cs="Times New Roman"/>
          <w:sz w:val="24"/>
          <w:szCs w:val="24"/>
        </w:rPr>
        <w:t xml:space="preserve">ill lower your blood pressure. </w:t>
      </w:r>
      <w:r w:rsidRPr="0065100B">
        <w:rPr>
          <w:rFonts w:ascii="Lucida Calligraphy" w:hAnsi="Lucida Calligraphy" w:cs="Times New Roman"/>
          <w:sz w:val="24"/>
          <w:szCs w:val="24"/>
        </w:rPr>
        <w:t xml:space="preserve">Upon further inquiry it was never determined </w:t>
      </w:r>
      <w:r w:rsidRPr="0065100B">
        <w:rPr>
          <w:rFonts w:ascii="Lucida Calligraphy" w:hAnsi="Lucida Calligraphy" w:cs="Times New Roman"/>
          <w:sz w:val="24"/>
          <w:szCs w:val="24"/>
          <w:u w:val="single"/>
        </w:rPr>
        <w:t>where</w:t>
      </w:r>
      <w:r w:rsidRPr="0065100B">
        <w:rPr>
          <w:rFonts w:ascii="Lucida Calligraphy" w:hAnsi="Lucida Calligraphy" w:cs="Times New Roman"/>
          <w:sz w:val="24"/>
          <w:szCs w:val="24"/>
        </w:rPr>
        <w:t xml:space="preserve"> he heard this but that in fact, he did hear it somewhere.  </w:t>
      </w:r>
    </w:p>
    <w:p w:rsidR="00732DFE" w:rsidRDefault="00732DFE" w:rsidP="00CD2187">
      <w:pPr>
        <w:spacing w:line="276" w:lineRule="auto"/>
        <w:ind w:left="360" w:firstLine="0"/>
        <w:jc w:val="both"/>
        <w:rPr>
          <w:rFonts w:ascii="Lucida Calligraphy" w:hAnsi="Lucida Calligraphy" w:cs="Times New Roman"/>
          <w:sz w:val="24"/>
          <w:szCs w:val="24"/>
        </w:rPr>
      </w:pPr>
    </w:p>
    <w:p w:rsidR="00CD2187"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The profession of Exercise Physiology and its practitioners are bound to a pledge that our dissemination of information is based on research findings and not on what we “hear</w:t>
      </w:r>
      <w:r w:rsidR="00CD2187">
        <w:rPr>
          <w:rFonts w:ascii="Lucida Calligraphy" w:hAnsi="Lucida Calligraphy" w:cs="Times New Roman"/>
          <w:sz w:val="24"/>
          <w:szCs w:val="24"/>
        </w:rPr>
        <w:t>”.</w:t>
      </w:r>
      <w:r w:rsidRPr="0065100B">
        <w:rPr>
          <w:rFonts w:ascii="Lucida Calligraphy" w:hAnsi="Lucida Calligraphy" w:cs="Times New Roman"/>
          <w:sz w:val="24"/>
          <w:szCs w:val="24"/>
        </w:rPr>
        <w:t xml:space="preserve">  To be accepted as a legitimate</w:t>
      </w:r>
      <w:r w:rsidR="00CD2187">
        <w:rPr>
          <w:rFonts w:ascii="Lucida Calligraphy" w:hAnsi="Lucida Calligraphy" w:cs="Times New Roman"/>
          <w:sz w:val="24"/>
          <w:szCs w:val="24"/>
        </w:rPr>
        <w:t xml:space="preserve"> healthcare</w:t>
      </w:r>
      <w:r w:rsidRPr="0065100B">
        <w:rPr>
          <w:rFonts w:ascii="Lucida Calligraphy" w:hAnsi="Lucida Calligraphy" w:cs="Times New Roman"/>
          <w:sz w:val="24"/>
          <w:szCs w:val="24"/>
        </w:rPr>
        <w:t xml:space="preserve"> profession, we must provide legitimate information we know to be as close to the truth as possible.  To provide this “truthful” information, it is imperative that we find the answers in research. </w:t>
      </w:r>
    </w:p>
    <w:p w:rsidR="00CD2187" w:rsidRDefault="00CD2187" w:rsidP="00CD2187">
      <w:pPr>
        <w:spacing w:line="276" w:lineRule="auto"/>
        <w:ind w:left="360" w:firstLine="0"/>
        <w:jc w:val="both"/>
        <w:rPr>
          <w:rFonts w:ascii="Lucida Calligraphy" w:hAnsi="Lucida Calligraphy" w:cs="Times New Roman"/>
          <w:sz w:val="24"/>
          <w:szCs w:val="24"/>
        </w:rPr>
      </w:pPr>
    </w:p>
    <w:p w:rsidR="00CD2187"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 xml:space="preserve">One common occurrence that I experience with student papers is their references include websites found </w:t>
      </w:r>
      <w:r w:rsidR="00CD2187">
        <w:rPr>
          <w:rFonts w:ascii="Lucida Calligraphy" w:hAnsi="Lucida Calligraphy" w:cs="Times New Roman"/>
          <w:sz w:val="24"/>
          <w:szCs w:val="24"/>
        </w:rPr>
        <w:t xml:space="preserve">throughout </w:t>
      </w:r>
      <w:r w:rsidRPr="0065100B">
        <w:rPr>
          <w:rFonts w:ascii="Lucida Calligraphy" w:hAnsi="Lucida Calligraphy" w:cs="Times New Roman"/>
          <w:sz w:val="24"/>
          <w:szCs w:val="24"/>
        </w:rPr>
        <w:t>the internet.  I point out to them that this is not a web-based journal but rather an opinion piece.  In response</w:t>
      </w:r>
      <w:r w:rsidR="00CD2187">
        <w:rPr>
          <w:rFonts w:ascii="Lucida Calligraphy" w:hAnsi="Lucida Calligraphy" w:cs="Times New Roman"/>
          <w:sz w:val="24"/>
          <w:szCs w:val="24"/>
        </w:rPr>
        <w:t xml:space="preserve"> though,</w:t>
      </w:r>
      <w:r w:rsidRPr="0065100B">
        <w:rPr>
          <w:rFonts w:ascii="Lucida Calligraphy" w:hAnsi="Lucida Calligraphy" w:cs="Times New Roman"/>
          <w:sz w:val="24"/>
          <w:szCs w:val="24"/>
        </w:rPr>
        <w:t xml:space="preserve"> they may note that the author is an MD or PhD.  </w:t>
      </w:r>
    </w:p>
    <w:p w:rsidR="00CD2187" w:rsidRDefault="00CD2187" w:rsidP="00CD2187">
      <w:pPr>
        <w:spacing w:line="276" w:lineRule="auto"/>
        <w:ind w:left="360" w:firstLine="0"/>
        <w:jc w:val="both"/>
        <w:rPr>
          <w:rFonts w:ascii="Lucida Calligraphy" w:hAnsi="Lucida Calligraphy" w:cs="Times New Roman"/>
          <w:sz w:val="24"/>
          <w:szCs w:val="24"/>
        </w:rPr>
      </w:pPr>
    </w:p>
    <w:p w:rsidR="00D079CA" w:rsidRDefault="0065100B" w:rsidP="00CD2187">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In reality, as we read from th</w:t>
      </w:r>
      <w:r w:rsidR="00D079CA">
        <w:rPr>
          <w:rFonts w:ascii="Lucida Calligraphy" w:hAnsi="Lucida Calligraphy" w:cs="Times New Roman"/>
          <w:sz w:val="24"/>
          <w:szCs w:val="24"/>
        </w:rPr>
        <w:t>e</w:t>
      </w:r>
      <w:r w:rsidRPr="0065100B">
        <w:rPr>
          <w:rFonts w:ascii="Lucida Calligraphy" w:hAnsi="Lucida Calligraphy" w:cs="Times New Roman"/>
          <w:sz w:val="24"/>
          <w:szCs w:val="24"/>
        </w:rPr>
        <w:t xml:space="preserve"> website</w:t>
      </w:r>
      <w:r w:rsidR="00D079CA">
        <w:rPr>
          <w:rFonts w:ascii="Lucida Calligraphy" w:hAnsi="Lucida Calligraphy" w:cs="Times New Roman"/>
          <w:sz w:val="24"/>
          <w:szCs w:val="24"/>
        </w:rPr>
        <w:t>s,</w:t>
      </w:r>
      <w:r w:rsidRPr="0065100B">
        <w:rPr>
          <w:rFonts w:ascii="Lucida Calligraphy" w:hAnsi="Lucida Calligraphy" w:cs="Times New Roman"/>
          <w:sz w:val="24"/>
          <w:szCs w:val="24"/>
        </w:rPr>
        <w:t xml:space="preserve"> we do not know if this person is truly a </w:t>
      </w:r>
      <w:r w:rsidR="00D079CA">
        <w:rPr>
          <w:rFonts w:ascii="Lucida Calligraphy" w:hAnsi="Lucida Calligraphy" w:cs="Times New Roman"/>
          <w:sz w:val="24"/>
          <w:szCs w:val="24"/>
        </w:rPr>
        <w:t>medical d</w:t>
      </w:r>
      <w:r w:rsidRPr="0065100B">
        <w:rPr>
          <w:rFonts w:ascii="Lucida Calligraphy" w:hAnsi="Lucida Calligraphy" w:cs="Times New Roman"/>
          <w:sz w:val="24"/>
          <w:szCs w:val="24"/>
        </w:rPr>
        <w:t>octor or someone playing doctor (forgive the pun). Peer-reviewed journals are essential tools for the</w:t>
      </w:r>
      <w:r w:rsidR="00D079CA">
        <w:rPr>
          <w:rFonts w:ascii="Lucida Calligraphy" w:hAnsi="Lucida Calligraphy" w:cs="Times New Roman"/>
          <w:sz w:val="24"/>
          <w:szCs w:val="24"/>
        </w:rPr>
        <w:t xml:space="preserve"> dissemination of information. </w:t>
      </w:r>
      <w:r w:rsidRPr="0065100B">
        <w:rPr>
          <w:rFonts w:ascii="Lucida Calligraphy" w:hAnsi="Lucida Calligraphy" w:cs="Times New Roman"/>
          <w:sz w:val="24"/>
          <w:szCs w:val="24"/>
        </w:rPr>
        <w:t xml:space="preserve">Journals within our field are held to a standard that allows for close scrutiny of material that may one day find its way to the public.  That material is the very information </w:t>
      </w:r>
      <w:r w:rsidR="00D079CA">
        <w:rPr>
          <w:rFonts w:ascii="Lucida Calligraphy" w:hAnsi="Lucida Calligraphy" w:cs="Times New Roman"/>
          <w:sz w:val="24"/>
          <w:szCs w:val="24"/>
        </w:rPr>
        <w:t xml:space="preserve">that constitutes the scientific knowledge </w:t>
      </w:r>
      <w:r w:rsidRPr="0065100B">
        <w:rPr>
          <w:rFonts w:ascii="Lucida Calligraphy" w:hAnsi="Lucida Calligraphy" w:cs="Times New Roman"/>
          <w:sz w:val="24"/>
          <w:szCs w:val="24"/>
        </w:rPr>
        <w:t xml:space="preserve">by which </w:t>
      </w:r>
      <w:r w:rsidR="00D079CA">
        <w:rPr>
          <w:rFonts w:ascii="Lucida Calligraphy" w:hAnsi="Lucida Calligraphy" w:cs="Times New Roman"/>
          <w:sz w:val="24"/>
          <w:szCs w:val="24"/>
        </w:rPr>
        <w:t xml:space="preserve">our profession advances. </w:t>
      </w:r>
    </w:p>
    <w:p w:rsidR="00D079CA" w:rsidRDefault="00D079CA" w:rsidP="00CD2187">
      <w:pPr>
        <w:spacing w:line="276" w:lineRule="auto"/>
        <w:ind w:left="360" w:firstLine="0"/>
        <w:jc w:val="both"/>
        <w:rPr>
          <w:rFonts w:ascii="Lucida Calligraphy" w:hAnsi="Lucida Calligraphy" w:cs="Times New Roman"/>
          <w:sz w:val="24"/>
          <w:szCs w:val="24"/>
        </w:rPr>
      </w:pPr>
    </w:p>
    <w:p w:rsidR="00D079CA" w:rsidRDefault="0065100B" w:rsidP="00D079CA">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It may seem that these examples are scrutinizing the concepts</w:t>
      </w:r>
      <w:r w:rsidR="00D079CA">
        <w:rPr>
          <w:rFonts w:ascii="Lucida Calligraphy" w:hAnsi="Lucida Calligraphy" w:cs="Times New Roman"/>
          <w:sz w:val="24"/>
          <w:szCs w:val="24"/>
        </w:rPr>
        <w:t xml:space="preserve"> beyond what is necessary. </w:t>
      </w:r>
      <w:r w:rsidRPr="0065100B">
        <w:rPr>
          <w:rFonts w:ascii="Lucida Calligraphy" w:hAnsi="Lucida Calligraphy" w:cs="Times New Roman"/>
          <w:sz w:val="24"/>
          <w:szCs w:val="24"/>
        </w:rPr>
        <w:t>Perhaps one might th</w:t>
      </w:r>
      <w:r w:rsidR="00D079CA">
        <w:rPr>
          <w:rFonts w:ascii="Lucida Calligraphy" w:hAnsi="Lucida Calligraphy" w:cs="Times New Roman"/>
          <w:sz w:val="24"/>
          <w:szCs w:val="24"/>
        </w:rPr>
        <w:t>ink that my attention to detail</w:t>
      </w:r>
      <w:r w:rsidRPr="0065100B">
        <w:rPr>
          <w:rFonts w:ascii="Lucida Calligraphy" w:hAnsi="Lucida Calligraphy" w:cs="Times New Roman"/>
          <w:sz w:val="24"/>
          <w:szCs w:val="24"/>
        </w:rPr>
        <w:t xml:space="preserve"> associated with wording (i.e., explodi</w:t>
      </w:r>
      <w:r w:rsidR="00D079CA">
        <w:rPr>
          <w:rFonts w:ascii="Lucida Calligraphy" w:hAnsi="Lucida Calligraphy" w:cs="Times New Roman"/>
          <w:sz w:val="24"/>
          <w:szCs w:val="24"/>
        </w:rPr>
        <w:t>ng heart) is</w:t>
      </w:r>
      <w:r w:rsidRPr="0065100B">
        <w:rPr>
          <w:rFonts w:ascii="Lucida Calligraphy" w:hAnsi="Lucida Calligraphy" w:cs="Times New Roman"/>
          <w:sz w:val="24"/>
          <w:szCs w:val="24"/>
        </w:rPr>
        <w:t xml:space="preserve"> overdone.  But</w:t>
      </w:r>
      <w:r w:rsidR="00D079CA">
        <w:rPr>
          <w:rFonts w:ascii="Lucida Calligraphy" w:hAnsi="Lucida Calligraphy" w:cs="Times New Roman"/>
          <w:sz w:val="24"/>
          <w:szCs w:val="24"/>
        </w:rPr>
        <w:t>,</w:t>
      </w:r>
      <w:r w:rsidRPr="0065100B">
        <w:rPr>
          <w:rFonts w:ascii="Lucida Calligraphy" w:hAnsi="Lucida Calligraphy" w:cs="Times New Roman"/>
          <w:sz w:val="24"/>
          <w:szCs w:val="24"/>
        </w:rPr>
        <w:t xml:space="preserve"> I would argue that it is not overdone and in fact is a necessary component to getting </w:t>
      </w:r>
      <w:r w:rsidR="00D079CA">
        <w:rPr>
          <w:rFonts w:ascii="Lucida Calligraphy" w:hAnsi="Lucida Calligraphy" w:cs="Times New Roman"/>
          <w:sz w:val="24"/>
          <w:szCs w:val="24"/>
        </w:rPr>
        <w:t>our message to the public that we are credible healthcare professionals.</w:t>
      </w:r>
    </w:p>
    <w:p w:rsidR="00D079CA" w:rsidRDefault="00D079CA" w:rsidP="00D079CA">
      <w:pPr>
        <w:spacing w:line="276" w:lineRule="auto"/>
        <w:ind w:left="360" w:firstLine="0"/>
        <w:jc w:val="both"/>
        <w:rPr>
          <w:rFonts w:ascii="Lucida Calligraphy" w:hAnsi="Lucida Calligraphy" w:cs="Times New Roman"/>
          <w:sz w:val="24"/>
          <w:szCs w:val="24"/>
        </w:rPr>
      </w:pPr>
    </w:p>
    <w:p w:rsidR="00D079CA" w:rsidRDefault="0065100B" w:rsidP="00D079CA">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 xml:space="preserve">We must be precise in our wording and in the information we </w:t>
      </w:r>
      <w:r w:rsidR="00D079CA">
        <w:rPr>
          <w:rFonts w:ascii="Lucida Calligraphy" w:hAnsi="Lucida Calligraphy" w:cs="Times New Roman"/>
          <w:sz w:val="24"/>
          <w:szCs w:val="24"/>
        </w:rPr>
        <w:t>share with friends, colleagues, and clients</w:t>
      </w:r>
      <w:r w:rsidRPr="0065100B">
        <w:rPr>
          <w:rFonts w:ascii="Lucida Calligraphy" w:hAnsi="Lucida Calligraphy" w:cs="Times New Roman"/>
          <w:sz w:val="24"/>
          <w:szCs w:val="24"/>
        </w:rPr>
        <w:t>. As noted earlier, this precision in wording and conceptual “facts” legitimize</w:t>
      </w:r>
      <w:r w:rsidR="00D079CA">
        <w:rPr>
          <w:rFonts w:ascii="Lucida Calligraphy" w:hAnsi="Lucida Calligraphy" w:cs="Times New Roman"/>
          <w:sz w:val="24"/>
          <w:szCs w:val="24"/>
        </w:rPr>
        <w:t>s</w:t>
      </w:r>
      <w:r w:rsidRPr="0065100B">
        <w:rPr>
          <w:rFonts w:ascii="Lucida Calligraphy" w:hAnsi="Lucida Calligraphy" w:cs="Times New Roman"/>
          <w:sz w:val="24"/>
          <w:szCs w:val="24"/>
        </w:rPr>
        <w:t xml:space="preserve"> ou</w:t>
      </w:r>
      <w:r w:rsidR="00D079CA">
        <w:rPr>
          <w:rFonts w:ascii="Lucida Calligraphy" w:hAnsi="Lucida Calligraphy" w:cs="Times New Roman"/>
          <w:sz w:val="24"/>
          <w:szCs w:val="24"/>
        </w:rPr>
        <w:t xml:space="preserve">r position and our profession. </w:t>
      </w:r>
      <w:r w:rsidRPr="0065100B">
        <w:rPr>
          <w:rFonts w:ascii="Lucida Calligraphy" w:hAnsi="Lucida Calligraphy" w:cs="Times New Roman"/>
          <w:sz w:val="24"/>
          <w:szCs w:val="24"/>
        </w:rPr>
        <w:t xml:space="preserve">The education of our students and the general public is supported by our </w:t>
      </w:r>
      <w:r w:rsidR="00D079CA">
        <w:rPr>
          <w:rFonts w:ascii="Lucida Calligraphy" w:hAnsi="Lucida Calligraphy" w:cs="Times New Roman"/>
          <w:sz w:val="24"/>
          <w:szCs w:val="24"/>
        </w:rPr>
        <w:t xml:space="preserve">knowledge and laboratory experiences </w:t>
      </w:r>
      <w:r w:rsidRPr="0065100B">
        <w:rPr>
          <w:rFonts w:ascii="Lucida Calligraphy" w:hAnsi="Lucida Calligraphy" w:cs="Times New Roman"/>
          <w:sz w:val="24"/>
          <w:szCs w:val="24"/>
        </w:rPr>
        <w:t xml:space="preserve">to </w:t>
      </w:r>
      <w:r w:rsidR="00D079CA">
        <w:rPr>
          <w:rFonts w:ascii="Lucida Calligraphy" w:hAnsi="Lucida Calligraphy" w:cs="Times New Roman"/>
          <w:sz w:val="24"/>
          <w:szCs w:val="24"/>
        </w:rPr>
        <w:t xml:space="preserve">find and understand </w:t>
      </w:r>
      <w:r w:rsidRPr="0065100B">
        <w:rPr>
          <w:rFonts w:ascii="Lucida Calligraphy" w:hAnsi="Lucida Calligraphy" w:cs="Times New Roman"/>
          <w:sz w:val="24"/>
          <w:szCs w:val="24"/>
        </w:rPr>
        <w:t xml:space="preserve">the </w:t>
      </w:r>
      <w:r w:rsidR="00D079CA">
        <w:rPr>
          <w:rFonts w:ascii="Lucida Calligraphy" w:hAnsi="Lucida Calligraphy" w:cs="Times New Roman"/>
          <w:sz w:val="24"/>
          <w:szCs w:val="24"/>
        </w:rPr>
        <w:t xml:space="preserve">right answers. </w:t>
      </w:r>
    </w:p>
    <w:p w:rsidR="00D079CA" w:rsidRDefault="00D079CA" w:rsidP="00D079CA">
      <w:pPr>
        <w:spacing w:line="276" w:lineRule="auto"/>
        <w:ind w:left="360" w:firstLine="0"/>
        <w:jc w:val="both"/>
        <w:rPr>
          <w:rFonts w:ascii="Lucida Calligraphy" w:hAnsi="Lucida Calligraphy" w:cs="Times New Roman"/>
          <w:sz w:val="24"/>
          <w:szCs w:val="24"/>
        </w:rPr>
      </w:pPr>
    </w:p>
    <w:p w:rsidR="00D079CA" w:rsidRDefault="0065100B" w:rsidP="00D079CA">
      <w:pPr>
        <w:spacing w:line="276" w:lineRule="auto"/>
        <w:ind w:left="360" w:firstLine="0"/>
        <w:jc w:val="both"/>
        <w:rPr>
          <w:rFonts w:ascii="Lucida Calligraphy" w:hAnsi="Lucida Calligraphy" w:cs="Times New Roman"/>
          <w:sz w:val="24"/>
          <w:szCs w:val="24"/>
        </w:rPr>
      </w:pPr>
      <w:r w:rsidRPr="0065100B">
        <w:rPr>
          <w:rFonts w:ascii="Lucida Calligraphy" w:hAnsi="Lucida Calligraphy" w:cs="Times New Roman"/>
          <w:sz w:val="24"/>
          <w:szCs w:val="24"/>
        </w:rPr>
        <w:t xml:space="preserve">It is </w:t>
      </w:r>
      <w:r w:rsidR="00D079CA">
        <w:rPr>
          <w:rFonts w:ascii="Lucida Calligraphy" w:hAnsi="Lucida Calligraphy" w:cs="Times New Roman"/>
          <w:sz w:val="24"/>
          <w:szCs w:val="24"/>
        </w:rPr>
        <w:t xml:space="preserve">ethically and professionally </w:t>
      </w:r>
      <w:r w:rsidRPr="0065100B">
        <w:rPr>
          <w:rFonts w:ascii="Lucida Calligraphy" w:hAnsi="Lucida Calligraphy" w:cs="Times New Roman"/>
          <w:sz w:val="24"/>
          <w:szCs w:val="24"/>
        </w:rPr>
        <w:t xml:space="preserve">more acceptable to tell a client that you “do not know” the answer to </w:t>
      </w:r>
      <w:r w:rsidR="00D079CA">
        <w:rPr>
          <w:rFonts w:ascii="Lucida Calligraphy" w:hAnsi="Lucida Calligraphy" w:cs="Times New Roman"/>
          <w:sz w:val="24"/>
          <w:szCs w:val="24"/>
        </w:rPr>
        <w:t xml:space="preserve">his or her question, but that you will search for the answer. This means that you will also avoid </w:t>
      </w:r>
      <w:r w:rsidRPr="0065100B">
        <w:rPr>
          <w:rFonts w:ascii="Lucida Calligraphy" w:hAnsi="Lucida Calligraphy" w:cs="Times New Roman"/>
          <w:sz w:val="24"/>
          <w:szCs w:val="24"/>
        </w:rPr>
        <w:t xml:space="preserve">perpetuating yet another urban myth. </w:t>
      </w:r>
    </w:p>
    <w:p w:rsidR="00D079CA" w:rsidRDefault="00D079CA" w:rsidP="00D079CA">
      <w:pPr>
        <w:spacing w:line="276" w:lineRule="auto"/>
        <w:ind w:left="360" w:firstLine="0"/>
        <w:jc w:val="both"/>
        <w:rPr>
          <w:rFonts w:ascii="Lucida Calligraphy" w:hAnsi="Lucida Calligraphy" w:cs="Times New Roman"/>
          <w:sz w:val="24"/>
          <w:szCs w:val="24"/>
        </w:rPr>
      </w:pPr>
    </w:p>
    <w:p w:rsidR="0065100B" w:rsidRPr="0065100B" w:rsidRDefault="00D079CA" w:rsidP="00D079CA">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At the heart of “The Search” is to read and compare legitimate </w:t>
      </w:r>
      <w:r w:rsidR="00732DFE">
        <w:rPr>
          <w:rFonts w:ascii="Lucida Calligraphy" w:hAnsi="Lucida Calligraphy" w:cs="Times New Roman"/>
          <w:sz w:val="24"/>
          <w:szCs w:val="24"/>
        </w:rPr>
        <w:t xml:space="preserve">information </w:t>
      </w:r>
      <w:r>
        <w:rPr>
          <w:rFonts w:ascii="Lucida Calligraphy" w:hAnsi="Lucida Calligraphy" w:cs="Times New Roman"/>
          <w:sz w:val="24"/>
          <w:szCs w:val="24"/>
        </w:rPr>
        <w:t>from highly reliable sources.</w:t>
      </w:r>
      <w:r w:rsidR="00732DFE">
        <w:rPr>
          <w:rFonts w:ascii="Lucida Calligraphy" w:hAnsi="Lucida Calligraphy" w:cs="Times New Roman"/>
          <w:sz w:val="24"/>
          <w:szCs w:val="24"/>
        </w:rPr>
        <w:t xml:space="preserve"> Also, please appreciate that the </w:t>
      </w:r>
      <w:r w:rsidR="0065100B" w:rsidRPr="0065100B">
        <w:rPr>
          <w:rFonts w:ascii="Lucida Calligraphy" w:hAnsi="Lucida Calligraphy" w:cs="Times New Roman"/>
          <w:sz w:val="24"/>
          <w:szCs w:val="24"/>
        </w:rPr>
        <w:t>profession of Exercise Physiology is new</w:t>
      </w:r>
      <w:r w:rsidR="00732DFE">
        <w:rPr>
          <w:rFonts w:ascii="Lucida Calligraphy" w:hAnsi="Lucida Calligraphy" w:cs="Times New Roman"/>
          <w:sz w:val="24"/>
          <w:szCs w:val="24"/>
        </w:rPr>
        <w:t xml:space="preserve">. Exercise physiologists, like most researchers and healthcare professionals do not have all the answers to many of the pressing questions that human beings face each and every day. Equally important, it is imperative that we </w:t>
      </w:r>
      <w:r w:rsidR="0065100B" w:rsidRPr="0065100B">
        <w:rPr>
          <w:rFonts w:ascii="Lucida Calligraphy" w:hAnsi="Lucida Calligraphy" w:cs="Times New Roman"/>
          <w:sz w:val="24"/>
          <w:szCs w:val="24"/>
        </w:rPr>
        <w:t xml:space="preserve">dispel the myths that have inundated our field </w:t>
      </w:r>
      <w:r w:rsidR="00732DFE">
        <w:rPr>
          <w:rFonts w:ascii="Lucida Calligraphy" w:hAnsi="Lucida Calligraphy" w:cs="Times New Roman"/>
          <w:sz w:val="24"/>
          <w:szCs w:val="24"/>
        </w:rPr>
        <w:t xml:space="preserve">for decades. </w:t>
      </w:r>
      <w:r w:rsidR="0065100B" w:rsidRPr="0065100B">
        <w:rPr>
          <w:rFonts w:ascii="Lucida Calligraphy" w:hAnsi="Lucida Calligraphy" w:cs="Times New Roman"/>
          <w:sz w:val="24"/>
          <w:szCs w:val="24"/>
        </w:rPr>
        <w:t xml:space="preserve">If we provide this level of service to the public, </w:t>
      </w:r>
      <w:r w:rsidR="00732DFE">
        <w:rPr>
          <w:rFonts w:ascii="Lucida Calligraphy" w:hAnsi="Lucida Calligraphy" w:cs="Times New Roman"/>
          <w:sz w:val="24"/>
          <w:szCs w:val="24"/>
        </w:rPr>
        <w:t xml:space="preserve">it is more than reasonable that </w:t>
      </w:r>
      <w:r w:rsidR="0065100B" w:rsidRPr="0065100B">
        <w:rPr>
          <w:rFonts w:ascii="Lucida Calligraphy" w:hAnsi="Lucida Calligraphy" w:cs="Times New Roman"/>
          <w:sz w:val="24"/>
          <w:szCs w:val="24"/>
        </w:rPr>
        <w:t xml:space="preserve">they will “Search” us out in confidence. </w:t>
      </w:r>
    </w:p>
    <w:p w:rsidR="00624CE5" w:rsidRPr="0001557B" w:rsidRDefault="00624CE5" w:rsidP="008D5EAB">
      <w:pPr>
        <w:spacing w:line="276" w:lineRule="auto"/>
        <w:ind w:left="0" w:firstLine="432"/>
        <w:jc w:val="both"/>
        <w:rPr>
          <w:rFonts w:ascii="Lucida Calligraphy" w:hAnsi="Lucida Calligraphy" w:cs="Times New Roman"/>
          <w:sz w:val="24"/>
          <w:szCs w:val="24"/>
        </w:rPr>
      </w:pPr>
    </w:p>
    <w:sectPr w:rsidR="00624CE5" w:rsidRPr="0001557B" w:rsidSect="00681FF9">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F1" w:rsidRDefault="008D72F1" w:rsidP="00794239">
      <w:r>
        <w:separator/>
      </w:r>
    </w:p>
  </w:endnote>
  <w:endnote w:type="continuationSeparator" w:id="0">
    <w:p w:rsidR="008D72F1" w:rsidRDefault="008D72F1"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8D72F1">
        <w:pPr>
          <w:pStyle w:val="Footer"/>
          <w:jc w:val="center"/>
        </w:pPr>
        <w:fldSimple w:instr=" PAGE   \* MERGEFORMAT ">
          <w:r w:rsidR="00EB2B9B">
            <w:rPr>
              <w:noProof/>
            </w:rPr>
            <w:t>1</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F1" w:rsidRDefault="008D72F1" w:rsidP="00794239">
      <w:r>
        <w:separator/>
      </w:r>
    </w:p>
  </w:footnote>
  <w:footnote w:type="continuationSeparator" w:id="0">
    <w:p w:rsidR="008D72F1" w:rsidRDefault="008D72F1"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214132"/>
    <w:rsid w:val="00260BC8"/>
    <w:rsid w:val="0027137F"/>
    <w:rsid w:val="00281DAD"/>
    <w:rsid w:val="002C2884"/>
    <w:rsid w:val="002D0464"/>
    <w:rsid w:val="003256EF"/>
    <w:rsid w:val="003260E0"/>
    <w:rsid w:val="003A0FE5"/>
    <w:rsid w:val="003A1F78"/>
    <w:rsid w:val="00453C38"/>
    <w:rsid w:val="004B7B52"/>
    <w:rsid w:val="004E11F9"/>
    <w:rsid w:val="00520FC4"/>
    <w:rsid w:val="00527AF3"/>
    <w:rsid w:val="00553A30"/>
    <w:rsid w:val="005644B2"/>
    <w:rsid w:val="005A29D5"/>
    <w:rsid w:val="005E295A"/>
    <w:rsid w:val="005F7054"/>
    <w:rsid w:val="00611304"/>
    <w:rsid w:val="0061588C"/>
    <w:rsid w:val="00623A5F"/>
    <w:rsid w:val="00624CE5"/>
    <w:rsid w:val="00631B5C"/>
    <w:rsid w:val="0064304E"/>
    <w:rsid w:val="0065100B"/>
    <w:rsid w:val="0066792A"/>
    <w:rsid w:val="006728D0"/>
    <w:rsid w:val="00681FF9"/>
    <w:rsid w:val="0069152A"/>
    <w:rsid w:val="00694F12"/>
    <w:rsid w:val="006A29C9"/>
    <w:rsid w:val="006D7D29"/>
    <w:rsid w:val="006F31DC"/>
    <w:rsid w:val="00732DFE"/>
    <w:rsid w:val="00734104"/>
    <w:rsid w:val="00794239"/>
    <w:rsid w:val="007B2722"/>
    <w:rsid w:val="008225BF"/>
    <w:rsid w:val="0084136B"/>
    <w:rsid w:val="008426F9"/>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F2866"/>
    <w:rsid w:val="00B21C90"/>
    <w:rsid w:val="00B9609D"/>
    <w:rsid w:val="00BA35ED"/>
    <w:rsid w:val="00BB0082"/>
    <w:rsid w:val="00C50887"/>
    <w:rsid w:val="00C7317F"/>
    <w:rsid w:val="00C86331"/>
    <w:rsid w:val="00CB5214"/>
    <w:rsid w:val="00CD2187"/>
    <w:rsid w:val="00CD3450"/>
    <w:rsid w:val="00CD5E9A"/>
    <w:rsid w:val="00D079CA"/>
    <w:rsid w:val="00D22AE2"/>
    <w:rsid w:val="00DB277C"/>
    <w:rsid w:val="00DC33E8"/>
    <w:rsid w:val="00DD2C62"/>
    <w:rsid w:val="00DE7020"/>
    <w:rsid w:val="00DF503A"/>
    <w:rsid w:val="00DF692A"/>
    <w:rsid w:val="00E11932"/>
    <w:rsid w:val="00E178CC"/>
    <w:rsid w:val="00E87404"/>
    <w:rsid w:val="00E97C14"/>
    <w:rsid w:val="00EB2B9B"/>
    <w:rsid w:val="00EB7F0A"/>
    <w:rsid w:val="00ED3330"/>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2014-09-29T20:51:00Z</dcterms:created>
  <dcterms:modified xsi:type="dcterms:W3CDTF">2014-09-29T20:51:00Z</dcterms:modified>
</cp:coreProperties>
</file>