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30"/>
      </w:tblGrid>
      <w:tr w:rsidR="008F7CD3" w:rsidRPr="008F7CD3" w:rsidTr="008F7CD3">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0"/>
              <w:gridCol w:w="6600"/>
            </w:tblGrid>
            <w:tr w:rsidR="008F7CD3" w:rsidRPr="008F7CD3">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000"/>
                  </w:tblGrid>
                  <w:tr w:rsidR="008F7CD3" w:rsidRPr="008F7CD3">
                    <w:trPr>
                      <w:tblCellSpacing w:w="0" w:type="dxa"/>
                    </w:trPr>
                    <w:tc>
                      <w:tcPr>
                        <w:tcW w:w="0" w:type="auto"/>
                        <w:vAlign w:val="bottom"/>
                        <w:hideMark/>
                      </w:tcPr>
                      <w:p w:rsidR="008F7CD3" w:rsidRPr="00D63919" w:rsidRDefault="00D63919" w:rsidP="00D63919">
                        <w:pPr>
                          <w:jc w:val="center"/>
                          <w:rPr>
                            <w:rFonts w:eastAsia="Times New Roman" w:cs="Times New Roman"/>
                            <w:color w:val="FF0000"/>
                            <w:sz w:val="72"/>
                            <w:szCs w:val="72"/>
                          </w:rPr>
                        </w:pPr>
                        <w:proofErr w:type="spellStart"/>
                        <w:r w:rsidRPr="00D63919">
                          <w:rPr>
                            <w:rFonts w:eastAsia="Times New Roman" w:cs="Times New Roman"/>
                            <w:b/>
                            <w:color w:val="FF0000"/>
                            <w:sz w:val="72"/>
                            <w:szCs w:val="72"/>
                          </w:rPr>
                          <w:t>ASEPNewsletter</w:t>
                        </w:r>
                        <w:proofErr w:type="spellEnd"/>
                      </w:p>
                    </w:tc>
                  </w:tr>
                </w:tbl>
                <w:p w:rsidR="008F7CD3" w:rsidRPr="008F7CD3" w:rsidRDefault="008F7CD3" w:rsidP="008F7CD3">
                  <w:pPr>
                    <w:rPr>
                      <w:rFonts w:eastAsia="Times New Roman" w:cs="Times New Roman"/>
                      <w:szCs w:val="24"/>
                    </w:rPr>
                  </w:pPr>
                </w:p>
              </w:tc>
            </w:tr>
            <w:tr w:rsidR="008F7CD3" w:rsidRPr="008F7CD3">
              <w:trPr>
                <w:tblCellSpacing w:w="0" w:type="dxa"/>
              </w:trPr>
              <w:tc>
                <w:tcPr>
                  <w:tcW w:w="0" w:type="auto"/>
                  <w:shd w:val="clear" w:color="auto" w:fill="FFFFFF"/>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8F7CD3" w:rsidRPr="008F7CD3">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75" w:type="dxa"/>
                            <w:left w:w="75" w:type="dxa"/>
                            <w:bottom w:w="75" w:type="dxa"/>
                            <w:right w:w="75" w:type="dxa"/>
                          </w:tblCellMar>
                          <w:tblLook w:val="04A0"/>
                        </w:tblPr>
                        <w:tblGrid>
                          <w:gridCol w:w="2250"/>
                        </w:tblGrid>
                        <w:tr w:rsidR="008F7CD3" w:rsidRPr="008F7CD3">
                          <w:trPr>
                            <w:tblCellSpacing w:w="0" w:type="dxa"/>
                            <w:jc w:val="center"/>
                          </w:trPr>
                          <w:tc>
                            <w:tcPr>
                              <w:tcW w:w="0" w:type="auto"/>
                              <w:tcBorders>
                                <w:top w:val="nil"/>
                                <w:left w:val="nil"/>
                                <w:bottom w:val="nil"/>
                                <w:right w:val="nil"/>
                              </w:tcBorders>
                              <w:shd w:val="clear" w:color="auto" w:fill="336699"/>
                              <w:hideMark/>
                            </w:tcPr>
                            <w:p w:rsidR="008F7CD3" w:rsidRPr="008F7CD3" w:rsidRDefault="008F7CD3" w:rsidP="008F7CD3">
                              <w:pPr>
                                <w:spacing w:after="300"/>
                                <w:jc w:val="center"/>
                                <w:rPr>
                                  <w:rFonts w:ascii="Trebuchet MS" w:eastAsia="Times New Roman" w:hAnsi="Trebuchet MS" w:cs="Times New Roman"/>
                                  <w:color w:val="FFFFFF"/>
                                  <w:sz w:val="20"/>
                                  <w:szCs w:val="20"/>
                                </w:rPr>
                              </w:pPr>
                              <w:r w:rsidRPr="008F7CD3">
                                <w:rPr>
                                  <w:rFonts w:ascii="Trebuchet MS" w:eastAsia="Times New Roman" w:hAnsi="Trebuchet MS" w:cs="Times New Roman"/>
                                  <w:b/>
                                  <w:bCs/>
                                  <w:color w:val="FFFFFF"/>
                                  <w:sz w:val="20"/>
                                  <w:szCs w:val="20"/>
                                </w:rPr>
                                <w:t>In This Issue</w:t>
                              </w:r>
                              <w:r w:rsidRPr="008F7CD3">
                                <w:rPr>
                                  <w:rFonts w:ascii="Trebuchet MS" w:eastAsia="Times New Roman" w:hAnsi="Trebuchet MS" w:cs="Times New Roman"/>
                                  <w:color w:val="FFFFFF"/>
                                  <w:sz w:val="20"/>
                                  <w:szCs w:val="20"/>
                                </w:rPr>
                                <w:t xml:space="preserve"> </w:t>
                              </w:r>
                            </w:p>
                          </w:tc>
                        </w:tr>
                        <w:tr w:rsidR="008F7CD3" w:rsidRPr="008F7CD3">
                          <w:trPr>
                            <w:tblCellSpacing w:w="0" w:type="dxa"/>
                            <w:jc w:val="center"/>
                          </w:trPr>
                          <w:tc>
                            <w:tcPr>
                              <w:tcW w:w="0" w:type="auto"/>
                              <w:tcBorders>
                                <w:top w:val="nil"/>
                                <w:left w:val="nil"/>
                                <w:bottom w:val="nil"/>
                                <w:right w:val="nil"/>
                              </w:tcBorders>
                              <w:shd w:val="clear" w:color="auto" w:fill="C5E4D5"/>
                              <w:vAlign w:val="center"/>
                              <w:hideMark/>
                            </w:tcPr>
                            <w:p w:rsidR="008F7CD3" w:rsidRPr="008F7CD3" w:rsidRDefault="00737A4C" w:rsidP="008F7CD3">
                              <w:pPr>
                                <w:spacing w:after="300"/>
                                <w:jc w:val="center"/>
                                <w:rPr>
                                  <w:rFonts w:eastAsia="Times New Roman" w:cs="Times New Roman"/>
                                  <w:szCs w:val="24"/>
                                </w:rPr>
                              </w:pPr>
                              <w:hyperlink r:id="rId4" w:anchor="LETTER.BLOCK7" w:tgtFrame="_blank" w:history="1">
                                <w:r w:rsidR="008F7CD3" w:rsidRPr="008F7CD3">
                                  <w:rPr>
                                    <w:rFonts w:ascii="Verdana" w:eastAsia="Times New Roman" w:hAnsi="Verdana" w:cs="Times New Roman"/>
                                    <w:b/>
                                    <w:bCs/>
                                    <w:color w:val="336699"/>
                                    <w:sz w:val="16"/>
                                    <w:u w:val="single"/>
                                  </w:rPr>
                                  <w:t>Editor's Corner</w:t>
                                </w:r>
                              </w:hyperlink>
                            </w:p>
                          </w:tc>
                        </w:tr>
                        <w:tr w:rsidR="008F7CD3" w:rsidRPr="008F7CD3">
                          <w:trPr>
                            <w:tblCellSpacing w:w="0" w:type="dxa"/>
                            <w:jc w:val="center"/>
                          </w:trPr>
                          <w:tc>
                            <w:tcPr>
                              <w:tcW w:w="0" w:type="auto"/>
                              <w:tcBorders>
                                <w:top w:val="nil"/>
                                <w:left w:val="nil"/>
                                <w:bottom w:val="nil"/>
                                <w:right w:val="nil"/>
                              </w:tcBorders>
                              <w:shd w:val="clear" w:color="auto" w:fill="C5E4D5"/>
                              <w:vAlign w:val="center"/>
                              <w:hideMark/>
                            </w:tcPr>
                            <w:p w:rsidR="008F7CD3" w:rsidRPr="008F7CD3" w:rsidRDefault="00737A4C" w:rsidP="008F7CD3">
                              <w:pPr>
                                <w:spacing w:after="300"/>
                                <w:jc w:val="center"/>
                                <w:rPr>
                                  <w:rFonts w:eastAsia="Times New Roman" w:cs="Times New Roman"/>
                                  <w:szCs w:val="24"/>
                                </w:rPr>
                              </w:pPr>
                              <w:hyperlink r:id="rId5" w:anchor="LETTER.BLOCK8" w:tgtFrame="_blank" w:history="1">
                                <w:r w:rsidR="008F7CD3" w:rsidRPr="008F7CD3">
                                  <w:rPr>
                                    <w:rFonts w:ascii="Verdana" w:eastAsia="Times New Roman" w:hAnsi="Verdana" w:cs="Times New Roman"/>
                                    <w:b/>
                                    <w:bCs/>
                                    <w:color w:val="336699"/>
                                    <w:sz w:val="16"/>
                                    <w:u w:val="single"/>
                                  </w:rPr>
                                  <w:t>Ask the EP</w:t>
                                </w:r>
                              </w:hyperlink>
                            </w:p>
                          </w:tc>
                        </w:tr>
                        <w:tr w:rsidR="008F7CD3" w:rsidRPr="008F7CD3">
                          <w:trPr>
                            <w:tblCellSpacing w:w="0" w:type="dxa"/>
                            <w:jc w:val="center"/>
                          </w:trPr>
                          <w:tc>
                            <w:tcPr>
                              <w:tcW w:w="0" w:type="auto"/>
                              <w:tcBorders>
                                <w:top w:val="nil"/>
                                <w:left w:val="nil"/>
                                <w:bottom w:val="nil"/>
                                <w:right w:val="nil"/>
                              </w:tcBorders>
                              <w:shd w:val="clear" w:color="auto" w:fill="C5E4D5"/>
                              <w:vAlign w:val="center"/>
                              <w:hideMark/>
                            </w:tcPr>
                            <w:p w:rsidR="008F7CD3" w:rsidRPr="008F7CD3" w:rsidRDefault="00737A4C" w:rsidP="008F7CD3">
                              <w:pPr>
                                <w:spacing w:after="300"/>
                                <w:jc w:val="center"/>
                                <w:rPr>
                                  <w:rFonts w:eastAsia="Times New Roman" w:cs="Times New Roman"/>
                                  <w:szCs w:val="24"/>
                                </w:rPr>
                              </w:pPr>
                              <w:hyperlink r:id="rId6" w:anchor="LETTER.BLOCK9" w:tgtFrame="_blank" w:history="1">
                                <w:r w:rsidR="008F7CD3" w:rsidRPr="008F7CD3">
                                  <w:rPr>
                                    <w:rFonts w:ascii="Verdana" w:eastAsia="Times New Roman" w:hAnsi="Verdana" w:cs="Times New Roman"/>
                                    <w:b/>
                                    <w:bCs/>
                                    <w:color w:val="336699"/>
                                    <w:sz w:val="16"/>
                                    <w:u w:val="single"/>
                                  </w:rPr>
                                  <w:t>Ads &amp; Employment</w:t>
                                </w:r>
                              </w:hyperlink>
                            </w:p>
                          </w:tc>
                        </w:tr>
                      </w:tbl>
                      <w:p w:rsidR="008F7CD3" w:rsidRPr="008F7CD3" w:rsidRDefault="008F7CD3" w:rsidP="008F7CD3">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8F7CD3" w:rsidRPr="008F7CD3">
                          <w:trPr>
                            <w:tblCellSpacing w:w="0" w:type="dxa"/>
                            <w:jc w:val="center"/>
                          </w:trPr>
                          <w:tc>
                            <w:tcPr>
                              <w:tcW w:w="0" w:type="auto"/>
                              <w:tcBorders>
                                <w:top w:val="nil"/>
                                <w:left w:val="nil"/>
                                <w:bottom w:val="nil"/>
                                <w:right w:val="nil"/>
                              </w:tcBorders>
                              <w:shd w:val="clear" w:color="auto" w:fill="336699"/>
                              <w:vAlign w:val="center"/>
                              <w:hideMark/>
                            </w:tcPr>
                            <w:p w:rsidR="008F7CD3" w:rsidRPr="008F7CD3" w:rsidRDefault="008F7CD3" w:rsidP="008F7CD3">
                              <w:pPr>
                                <w:spacing w:after="300"/>
                                <w:jc w:val="center"/>
                                <w:rPr>
                                  <w:rFonts w:ascii="Trebuchet MS" w:eastAsia="Times New Roman" w:hAnsi="Trebuchet MS" w:cs="Times New Roman"/>
                                  <w:color w:val="96C0CF"/>
                                  <w:sz w:val="20"/>
                                  <w:szCs w:val="20"/>
                                </w:rPr>
                              </w:pPr>
                              <w:r w:rsidRPr="008F7CD3">
                                <w:rPr>
                                  <w:rFonts w:ascii="Trebuchet MS" w:eastAsia="Times New Roman" w:hAnsi="Trebuchet MS" w:cs="Times New Roman"/>
                                  <w:b/>
                                  <w:bCs/>
                                  <w:color w:val="FFFFFF"/>
                                  <w:sz w:val="20"/>
                                  <w:szCs w:val="20"/>
                                </w:rPr>
                                <w:t>Quick Links</w:t>
                              </w:r>
                            </w:p>
                          </w:tc>
                        </w:tr>
                        <w:tr w:rsidR="008F7CD3" w:rsidRPr="008F7CD3">
                          <w:trPr>
                            <w:tblCellSpacing w:w="0" w:type="dxa"/>
                            <w:jc w:val="center"/>
                          </w:trPr>
                          <w:tc>
                            <w:tcPr>
                              <w:tcW w:w="0" w:type="auto"/>
                              <w:tcBorders>
                                <w:top w:val="nil"/>
                                <w:left w:val="nil"/>
                                <w:bottom w:val="nil"/>
                                <w:right w:val="nil"/>
                              </w:tcBorders>
                              <w:shd w:val="clear" w:color="auto" w:fill="C5E4D5"/>
                              <w:vAlign w:val="center"/>
                              <w:hideMark/>
                            </w:tcPr>
                            <w:p w:rsidR="008F7CD3" w:rsidRPr="008F7CD3" w:rsidRDefault="008F7CD3" w:rsidP="008F7CD3">
                              <w:pPr>
                                <w:spacing w:after="300"/>
                                <w:jc w:val="center"/>
                                <w:rPr>
                                  <w:rFonts w:ascii="Verdana" w:eastAsia="Times New Roman" w:hAnsi="Verdana" w:cs="Times New Roman"/>
                                  <w:color w:val="FFFFFF"/>
                                  <w:sz w:val="16"/>
                                  <w:szCs w:val="16"/>
                                </w:rPr>
                              </w:pPr>
                            </w:p>
                            <w:p w:rsidR="008F7CD3" w:rsidRPr="008F7CD3" w:rsidRDefault="00737A4C" w:rsidP="0035196F">
                              <w:pPr>
                                <w:jc w:val="center"/>
                                <w:rPr>
                                  <w:rFonts w:ascii="Verdana" w:eastAsia="Times New Roman" w:hAnsi="Verdana" w:cs="Times New Roman"/>
                                  <w:color w:val="FFFFFF"/>
                                  <w:sz w:val="16"/>
                                  <w:szCs w:val="16"/>
                                </w:rPr>
                              </w:pPr>
                              <w:hyperlink r:id="rId7" w:tgtFrame="_blank" w:history="1">
                                <w:r w:rsidR="008F7CD3" w:rsidRPr="008F7CD3">
                                  <w:rPr>
                                    <w:rFonts w:ascii="Verdana" w:eastAsia="Times New Roman" w:hAnsi="Verdana" w:cs="Times New Roman"/>
                                    <w:b/>
                                    <w:bCs/>
                                    <w:color w:val="336699"/>
                                    <w:sz w:val="16"/>
                                    <w:u w:val="single"/>
                                  </w:rPr>
                                  <w:t>Journal of Exercise Physiology-online</w:t>
                                </w:r>
                              </w:hyperlink>
                            </w:p>
                            <w:p w:rsidR="008F7CD3" w:rsidRPr="008F7CD3" w:rsidRDefault="008F7CD3" w:rsidP="0035196F">
                              <w:pPr>
                                <w:jc w:val="center"/>
                                <w:rPr>
                                  <w:rFonts w:ascii="Verdana" w:eastAsia="Times New Roman" w:hAnsi="Verdana" w:cs="Times New Roman"/>
                                  <w:color w:val="FFFFFF"/>
                                  <w:sz w:val="16"/>
                                  <w:szCs w:val="16"/>
                                </w:rPr>
                              </w:pPr>
                              <w:r w:rsidRPr="008F7CD3">
                                <w:rPr>
                                  <w:rFonts w:ascii="Verdana" w:eastAsia="Times New Roman" w:hAnsi="Verdana" w:cs="Times New Roman"/>
                                  <w:color w:val="FFFFFF"/>
                                  <w:sz w:val="16"/>
                                  <w:szCs w:val="16"/>
                                </w:rPr>
                                <w:t> </w:t>
                              </w:r>
                            </w:p>
                            <w:p w:rsidR="008F7CD3" w:rsidRPr="008F7CD3" w:rsidRDefault="00737A4C" w:rsidP="0035196F">
                              <w:pPr>
                                <w:jc w:val="center"/>
                                <w:rPr>
                                  <w:rFonts w:ascii="Verdana" w:eastAsia="Times New Roman" w:hAnsi="Verdana" w:cs="Times New Roman"/>
                                  <w:color w:val="FFFFFF"/>
                                  <w:sz w:val="16"/>
                                  <w:szCs w:val="16"/>
                                </w:rPr>
                              </w:pPr>
                              <w:hyperlink r:id="rId8" w:tgtFrame="_blank" w:history="1">
                                <w:r w:rsidR="008F7CD3" w:rsidRPr="008F7CD3">
                                  <w:rPr>
                                    <w:rFonts w:ascii="Verdana" w:eastAsia="Times New Roman" w:hAnsi="Verdana" w:cs="Times New Roman"/>
                                    <w:b/>
                                    <w:bCs/>
                                    <w:color w:val="336699"/>
                                    <w:sz w:val="16"/>
                                    <w:u w:val="single"/>
                                  </w:rPr>
                                  <w:t>Professionalization of Exercise Physiology-online</w:t>
                                </w:r>
                              </w:hyperlink>
                              <w:r w:rsidR="008F7CD3" w:rsidRPr="008F7CD3">
                                <w:rPr>
                                  <w:rFonts w:ascii="Verdana" w:eastAsia="Times New Roman" w:hAnsi="Verdana" w:cs="Times New Roman"/>
                                  <w:color w:val="FFFFFF"/>
                                  <w:sz w:val="16"/>
                                  <w:szCs w:val="16"/>
                                </w:rPr>
                                <w:t xml:space="preserve"> </w:t>
                              </w:r>
                            </w:p>
                            <w:p w:rsidR="008F7CD3" w:rsidRPr="008F7CD3" w:rsidRDefault="008F7CD3" w:rsidP="0035196F">
                              <w:pPr>
                                <w:jc w:val="center"/>
                                <w:rPr>
                                  <w:rFonts w:ascii="Verdana" w:eastAsia="Times New Roman" w:hAnsi="Verdana" w:cs="Times New Roman"/>
                                  <w:color w:val="FFFFFF"/>
                                  <w:sz w:val="16"/>
                                  <w:szCs w:val="16"/>
                                </w:rPr>
                              </w:pPr>
                              <w:r w:rsidRPr="008F7CD3">
                                <w:rPr>
                                  <w:rFonts w:ascii="Verdana" w:eastAsia="Times New Roman" w:hAnsi="Verdana" w:cs="Times New Roman"/>
                                  <w:color w:val="FFFFFF"/>
                                  <w:sz w:val="16"/>
                                  <w:szCs w:val="16"/>
                                </w:rPr>
                                <w:t> </w:t>
                              </w:r>
                            </w:p>
                            <w:p w:rsidR="008F7CD3" w:rsidRPr="008F7CD3" w:rsidRDefault="00737A4C" w:rsidP="0035196F">
                              <w:pPr>
                                <w:jc w:val="center"/>
                                <w:rPr>
                                  <w:rFonts w:ascii="Verdana" w:eastAsia="Times New Roman" w:hAnsi="Verdana" w:cs="Times New Roman"/>
                                  <w:color w:val="FFFFFF"/>
                                  <w:sz w:val="16"/>
                                  <w:szCs w:val="16"/>
                                </w:rPr>
                              </w:pPr>
                              <w:hyperlink r:id="rId9" w:tgtFrame="_blank" w:history="1">
                                <w:r w:rsidR="008F7CD3" w:rsidRPr="008F7CD3">
                                  <w:rPr>
                                    <w:rFonts w:ascii="Verdana" w:eastAsia="Times New Roman" w:hAnsi="Verdana" w:cs="Times New Roman"/>
                                    <w:b/>
                                    <w:bCs/>
                                    <w:color w:val="336699"/>
                                    <w:sz w:val="16"/>
                                    <w:u w:val="single"/>
                                  </w:rPr>
                                  <w:t>More On Us</w:t>
                                </w:r>
                              </w:hyperlink>
                            </w:p>
                            <w:p w:rsidR="008F7CD3" w:rsidRPr="008F7CD3" w:rsidRDefault="008F7CD3" w:rsidP="0035196F">
                              <w:pPr>
                                <w:jc w:val="center"/>
                                <w:rPr>
                                  <w:rFonts w:ascii="Verdana" w:eastAsia="Times New Roman" w:hAnsi="Verdana" w:cs="Times New Roman"/>
                                  <w:color w:val="FFFFFF"/>
                                  <w:sz w:val="16"/>
                                  <w:szCs w:val="16"/>
                                </w:rPr>
                              </w:pPr>
                              <w:r w:rsidRPr="008F7CD3">
                                <w:rPr>
                                  <w:rFonts w:ascii="Verdana" w:eastAsia="Times New Roman" w:hAnsi="Verdana" w:cs="Times New Roman"/>
                                  <w:b/>
                                  <w:bCs/>
                                  <w:color w:val="FFFFFF"/>
                                  <w:sz w:val="16"/>
                                  <w:u w:val="single"/>
                                </w:rPr>
                                <w:t> </w:t>
                              </w:r>
                            </w:p>
                            <w:p w:rsidR="008F7CD3" w:rsidRPr="008F7CD3" w:rsidRDefault="00737A4C" w:rsidP="0035196F">
                              <w:pPr>
                                <w:jc w:val="center"/>
                                <w:rPr>
                                  <w:rFonts w:ascii="Verdana" w:eastAsia="Times New Roman" w:hAnsi="Verdana" w:cs="Times New Roman"/>
                                  <w:color w:val="FFFFFF"/>
                                  <w:sz w:val="16"/>
                                  <w:szCs w:val="16"/>
                                </w:rPr>
                              </w:pPr>
                              <w:hyperlink r:id="rId10" w:tgtFrame="_blank" w:history="1">
                                <w:r w:rsidR="008F7CD3" w:rsidRPr="008F7CD3">
                                  <w:rPr>
                                    <w:rFonts w:ascii="Verdana" w:eastAsia="Times New Roman" w:hAnsi="Verdana" w:cs="Times New Roman"/>
                                    <w:b/>
                                    <w:bCs/>
                                    <w:color w:val="336699"/>
                                    <w:sz w:val="16"/>
                                    <w:u w:val="single"/>
                                  </w:rPr>
                                  <w:t>PhDs can now petition for Board Certification</w:t>
                                </w:r>
                              </w:hyperlink>
                            </w:p>
                          </w:tc>
                        </w:tr>
                      </w:tbl>
                      <w:p w:rsidR="008F7CD3" w:rsidRPr="008F7CD3" w:rsidRDefault="008F7CD3" w:rsidP="008F7CD3">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8F7CD3" w:rsidRPr="008F7CD3">
                          <w:trPr>
                            <w:tblCellSpacing w:w="0" w:type="dxa"/>
                            <w:jc w:val="center"/>
                          </w:trPr>
                          <w:tc>
                            <w:tcPr>
                              <w:tcW w:w="0" w:type="auto"/>
                              <w:tcBorders>
                                <w:top w:val="nil"/>
                                <w:left w:val="nil"/>
                                <w:bottom w:val="nil"/>
                                <w:right w:val="nil"/>
                              </w:tcBorders>
                              <w:shd w:val="clear" w:color="auto" w:fill="336699"/>
                              <w:vAlign w:val="center"/>
                              <w:hideMark/>
                            </w:tcPr>
                            <w:p w:rsidR="008F7CD3" w:rsidRPr="008F7CD3" w:rsidRDefault="008F7CD3" w:rsidP="008F7CD3">
                              <w:pPr>
                                <w:spacing w:after="300"/>
                                <w:jc w:val="center"/>
                                <w:rPr>
                                  <w:rFonts w:ascii="Trebuchet MS" w:eastAsia="Times New Roman" w:hAnsi="Trebuchet MS" w:cs="Times New Roman"/>
                                  <w:color w:val="96C0CF"/>
                                  <w:sz w:val="20"/>
                                  <w:szCs w:val="20"/>
                                </w:rPr>
                              </w:pPr>
                              <w:r w:rsidRPr="008F7CD3">
                                <w:rPr>
                                  <w:rFonts w:ascii="Trebuchet MS" w:eastAsia="Times New Roman" w:hAnsi="Trebuchet MS" w:cs="Times New Roman"/>
                                  <w:b/>
                                  <w:bCs/>
                                  <w:color w:val="FFFFFF"/>
                                  <w:sz w:val="20"/>
                                  <w:szCs w:val="20"/>
                                </w:rPr>
                                <w:t>Join Our List</w:t>
                              </w:r>
                              <w:r w:rsidRPr="008F7CD3">
                                <w:rPr>
                                  <w:rFonts w:ascii="Trebuchet MS" w:eastAsia="Times New Roman" w:hAnsi="Trebuchet MS" w:cs="Times New Roman"/>
                                  <w:color w:val="96C0CF"/>
                                  <w:sz w:val="20"/>
                                  <w:szCs w:val="20"/>
                                </w:rPr>
                                <w:t xml:space="preserve"> </w:t>
                              </w:r>
                            </w:p>
                          </w:tc>
                        </w:tr>
                        <w:tr w:rsidR="008F7CD3" w:rsidRPr="008F7CD3">
                          <w:trPr>
                            <w:tblCellSpacing w:w="0" w:type="dxa"/>
                            <w:jc w:val="center"/>
                          </w:trPr>
                          <w:tc>
                            <w:tcPr>
                              <w:tcW w:w="0" w:type="auto"/>
                              <w:tcBorders>
                                <w:top w:val="nil"/>
                                <w:left w:val="nil"/>
                                <w:bottom w:val="nil"/>
                                <w:right w:val="nil"/>
                              </w:tcBorders>
                              <w:shd w:val="clear" w:color="auto" w:fill="C5E4D5"/>
                              <w:vAlign w:val="center"/>
                              <w:hideMark/>
                            </w:tcPr>
                            <w:p w:rsidR="008F7CD3" w:rsidRPr="008F7CD3" w:rsidRDefault="00737A4C" w:rsidP="008F7CD3">
                              <w:pPr>
                                <w:spacing w:after="300"/>
                                <w:jc w:val="center"/>
                                <w:rPr>
                                  <w:rFonts w:ascii="Verdana" w:eastAsia="Times New Roman" w:hAnsi="Verdana" w:cs="Times New Roman"/>
                                  <w:color w:val="FFFFFF"/>
                                  <w:sz w:val="16"/>
                                  <w:szCs w:val="16"/>
                                </w:rPr>
                              </w:pPr>
                              <w:hyperlink r:id="rId11" w:tgtFrame="_blank" w:history="1">
                                <w:r w:rsidRPr="00737A4C">
                                  <w:rPr>
                                    <w:rFonts w:ascii="Verdana" w:eastAsia="Times New Roman" w:hAnsi="Verdana" w:cs="Times New Roman"/>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oin Our Mailing List" href="http://visitor.constantcontact.com/email.jsp?m=1101686528177" target="&quot;_blank&quot;" style="width:24pt;height:24pt;mso-wrap-distance-top:3.75pt;mso-wrap-distance-bottom:3.75pt" o:button="t"/>
                                  </w:pict>
                                </w:r>
                              </w:hyperlink>
                            </w:p>
                          </w:tc>
                        </w:tr>
                      </w:tbl>
                      <w:p w:rsidR="008F7CD3" w:rsidRPr="008F7CD3" w:rsidRDefault="008F7CD3" w:rsidP="008F7CD3">
                        <w:pPr>
                          <w:jc w:val="center"/>
                          <w:rPr>
                            <w:rFonts w:eastAsia="Times New Roman" w:cs="Times New Roman"/>
                            <w:szCs w:val="24"/>
                          </w:rPr>
                        </w:pPr>
                      </w:p>
                    </w:tc>
                  </w:tr>
                </w:tbl>
                <w:p w:rsidR="008F7CD3" w:rsidRPr="008F7CD3" w:rsidRDefault="008F7CD3" w:rsidP="008F7CD3">
                  <w:pPr>
                    <w:rPr>
                      <w:rFonts w:eastAsia="Times New Roman" w:cs="Times New Roman"/>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top w:w="75" w:type="dxa"/>
                      <w:left w:w="75" w:type="dxa"/>
                      <w:bottom w:w="75" w:type="dxa"/>
                      <w:right w:w="75" w:type="dxa"/>
                    </w:tblCellMar>
                    <w:tblLook w:val="04A0"/>
                  </w:tblPr>
                  <w:tblGrid>
                    <w:gridCol w:w="6600"/>
                  </w:tblGrid>
                  <w:tr w:rsidR="008F7CD3" w:rsidRPr="008F7CD3">
                    <w:trPr>
                      <w:tblCellSpacing w:w="0" w:type="dxa"/>
                    </w:trPr>
                    <w:tc>
                      <w:tcPr>
                        <w:tcW w:w="5000" w:type="pct"/>
                        <w:vAlign w:val="center"/>
                        <w:hideMark/>
                      </w:tcPr>
                      <w:tbl>
                        <w:tblPr>
                          <w:tblW w:w="5000" w:type="pct"/>
                          <w:tblCellSpacing w:w="0" w:type="dxa"/>
                          <w:shd w:val="clear" w:color="auto" w:fill="FFA500"/>
                          <w:tblCellMar>
                            <w:top w:w="75" w:type="dxa"/>
                            <w:left w:w="75" w:type="dxa"/>
                            <w:bottom w:w="75" w:type="dxa"/>
                            <w:right w:w="75" w:type="dxa"/>
                          </w:tblCellMar>
                          <w:tblLook w:val="04A0"/>
                        </w:tblPr>
                        <w:tblGrid>
                          <w:gridCol w:w="3179"/>
                          <w:gridCol w:w="3115"/>
                          <w:gridCol w:w="156"/>
                        </w:tblGrid>
                        <w:tr w:rsidR="008F7CD3" w:rsidRPr="00D63919">
                          <w:trPr>
                            <w:tblCellSpacing w:w="0" w:type="dxa"/>
                          </w:trPr>
                          <w:tc>
                            <w:tcPr>
                              <w:tcW w:w="2500" w:type="pct"/>
                              <w:shd w:val="clear" w:color="auto" w:fill="FFA500"/>
                              <w:vAlign w:val="center"/>
                              <w:hideMark/>
                            </w:tcPr>
                            <w:p w:rsidR="008F7CD3" w:rsidRPr="00D63919" w:rsidRDefault="008F7CD3" w:rsidP="008F7CD3">
                              <w:pPr>
                                <w:spacing w:after="300"/>
                                <w:rPr>
                                  <w:rFonts w:eastAsia="Times New Roman" w:cs="Times New Roman"/>
                                  <w:color w:val="FFFFFF"/>
                                  <w:szCs w:val="24"/>
                                </w:rPr>
                              </w:pPr>
                              <w:r w:rsidRPr="00D63919">
                                <w:rPr>
                                  <w:rFonts w:eastAsia="Times New Roman" w:cs="Times New Roman"/>
                                  <w:b/>
                                  <w:bCs/>
                                  <w:color w:val="FFFFFF"/>
                                  <w:szCs w:val="24"/>
                                </w:rPr>
                                <w:t>Issue: #10</w:t>
                              </w:r>
                            </w:p>
                          </w:tc>
                          <w:tc>
                            <w:tcPr>
                              <w:tcW w:w="2450" w:type="pct"/>
                              <w:shd w:val="clear" w:color="auto" w:fill="FFA500"/>
                              <w:vAlign w:val="center"/>
                              <w:hideMark/>
                            </w:tcPr>
                            <w:p w:rsidR="008F7CD3" w:rsidRPr="00D63919" w:rsidRDefault="008F7CD3" w:rsidP="008F7CD3">
                              <w:pPr>
                                <w:spacing w:after="300"/>
                                <w:jc w:val="right"/>
                                <w:rPr>
                                  <w:rFonts w:eastAsia="Times New Roman" w:cs="Times New Roman"/>
                                  <w:color w:val="FFFFFF"/>
                                  <w:szCs w:val="24"/>
                                </w:rPr>
                              </w:pPr>
                              <w:r w:rsidRPr="00D63919">
                                <w:rPr>
                                  <w:rFonts w:eastAsia="Times New Roman" w:cs="Times New Roman"/>
                                  <w:b/>
                                  <w:bCs/>
                                  <w:color w:val="FFFFFF"/>
                                  <w:szCs w:val="24"/>
                                </w:rPr>
                                <w:t>October 2009</w:t>
                              </w:r>
                            </w:p>
                          </w:tc>
                          <w:tc>
                            <w:tcPr>
                              <w:tcW w:w="50" w:type="pct"/>
                              <w:shd w:val="clear" w:color="auto" w:fill="FFA500"/>
                              <w:vAlign w:val="center"/>
                              <w:hideMark/>
                            </w:tcPr>
                            <w:p w:rsidR="008F7CD3" w:rsidRPr="00D63919" w:rsidRDefault="008F7CD3" w:rsidP="008F7CD3">
                              <w:pPr>
                                <w:spacing w:after="300"/>
                                <w:rPr>
                                  <w:rFonts w:eastAsia="Times New Roman" w:cs="Times New Roman"/>
                                  <w:szCs w:val="24"/>
                                </w:rPr>
                              </w:pPr>
                            </w:p>
                          </w:tc>
                        </w:tr>
                      </w:tbl>
                      <w:p w:rsidR="008F7CD3" w:rsidRPr="00D63919" w:rsidRDefault="008F7CD3" w:rsidP="008F7CD3">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8F7CD3" w:rsidRPr="00D63919">
                          <w:trPr>
                            <w:tblCellSpacing w:w="0" w:type="dxa"/>
                          </w:trPr>
                          <w:tc>
                            <w:tcPr>
                              <w:tcW w:w="0" w:type="auto"/>
                              <w:vAlign w:val="center"/>
                              <w:hideMark/>
                            </w:tcPr>
                            <w:p w:rsidR="008F7CD3" w:rsidRPr="00D63919" w:rsidRDefault="008F7CD3" w:rsidP="008F7CD3">
                              <w:pPr>
                                <w:spacing w:after="240"/>
                                <w:rPr>
                                  <w:rFonts w:eastAsia="Times New Roman" w:cs="Times New Roman"/>
                                  <w:color w:val="FF0000"/>
                                  <w:szCs w:val="24"/>
                                </w:rPr>
                              </w:pPr>
                              <w:r w:rsidRPr="00D63919">
                                <w:rPr>
                                  <w:rFonts w:eastAsia="Times New Roman" w:cs="Times New Roman"/>
                                  <w:b/>
                                  <w:bCs/>
                                  <w:color w:val="FF0000"/>
                                  <w:szCs w:val="24"/>
                                </w:rPr>
                                <w:t>Dear</w:t>
                              </w:r>
                              <w:r w:rsidR="0035196F" w:rsidRPr="00D63919">
                                <w:rPr>
                                  <w:rFonts w:eastAsia="Times New Roman" w:cs="Times New Roman"/>
                                  <w:b/>
                                  <w:bCs/>
                                  <w:color w:val="FF0000"/>
                                  <w:szCs w:val="24"/>
                                </w:rPr>
                                <w:t xml:space="preserve"> Exercise Physiologists</w:t>
                              </w:r>
                              <w:r w:rsidRPr="00D63919">
                                <w:rPr>
                                  <w:rFonts w:eastAsia="Times New Roman" w:cs="Times New Roman"/>
                                  <w:b/>
                                  <w:bCs/>
                                  <w:color w:val="FF0000"/>
                                  <w:szCs w:val="24"/>
                                </w:rPr>
                                <w:t>,</w:t>
                              </w:r>
                            </w:p>
                            <w:p w:rsidR="008F7CD3"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Thank you for being part of our community. </w:t>
                              </w:r>
                              <w:r w:rsidRPr="00D63919">
                                <w:rPr>
                                  <w:rFonts w:eastAsia="Times New Roman" w:cs="Times New Roman"/>
                                  <w:b/>
                                  <w:bCs/>
                                  <w:color w:val="000000"/>
                                  <w:szCs w:val="24"/>
                                </w:rPr>
                                <w:t>ASEP is the specific voice for (historically under-represented) Exercise Physiologists.</w:t>
                              </w:r>
                              <w:r w:rsidRPr="00D63919">
                                <w:rPr>
                                  <w:rFonts w:eastAsia="Times New Roman" w:cs="Times New Roman"/>
                                  <w:color w:val="000000"/>
                                  <w:szCs w:val="24"/>
                                </w:rPr>
                                <w:t xml:space="preserve"> Please use this Newsletter as a link to ASEP resources from scientific journals to professional papers, to employment and related opportunities. And be sure to click on "More On Us" at the left for the ASEP-newsletter's parent web site. </w:t>
                              </w:r>
                            </w:p>
                            <w:p w:rsidR="008F7CD3"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Also, members please consider the </w:t>
                              </w:r>
                              <w:hyperlink r:id="rId12" w:tgtFrame="_blank" w:history="1">
                                <w:r w:rsidRPr="00D63919">
                                  <w:rPr>
                                    <w:rFonts w:eastAsia="Times New Roman" w:cs="Times New Roman"/>
                                    <w:b/>
                                    <w:bCs/>
                                    <w:color w:val="000000"/>
                                    <w:szCs w:val="24"/>
                                    <w:u w:val="single"/>
                                  </w:rPr>
                                  <w:t>ASEP Annual 2009 DUES Renewal Notice</w:t>
                                </w:r>
                              </w:hyperlink>
                              <w:r w:rsidRPr="00D63919">
                                <w:rPr>
                                  <w:rFonts w:eastAsia="Times New Roman" w:cs="Times New Roman"/>
                                  <w:color w:val="000000"/>
                                  <w:szCs w:val="24"/>
                                </w:rPr>
                                <w:t> on the ASEP web site.  </w:t>
                              </w:r>
                            </w:p>
                            <w:p w:rsidR="008F7CD3"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-Lonnie Lowery and Jonathan Mike, ASEP-Newsletter Editors </w:t>
                              </w:r>
                            </w:p>
                          </w:tc>
                        </w:tr>
                      </w:tbl>
                      <w:p w:rsidR="008F7CD3" w:rsidRPr="00D63919" w:rsidRDefault="008F7CD3" w:rsidP="008F7CD3">
                        <w:pPr>
                          <w:rPr>
                            <w:rFonts w:eastAsia="Times New Roman" w:cs="Times New Roman"/>
                            <w:vanish/>
                            <w:szCs w:val="24"/>
                          </w:rPr>
                        </w:pPr>
                        <w:bookmarkStart w:id="0" w:name="LETTER.BLOCK7"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8F7CD3" w:rsidRPr="00D63919">
                          <w:trPr>
                            <w:tblCellSpacing w:w="0" w:type="dxa"/>
                          </w:trPr>
                          <w:tc>
                            <w:tcPr>
                              <w:tcW w:w="4950" w:type="pct"/>
                              <w:shd w:val="clear" w:color="auto" w:fill="FFA500"/>
                              <w:vAlign w:val="center"/>
                              <w:hideMark/>
                            </w:tcPr>
                            <w:p w:rsidR="008F7CD3" w:rsidRPr="00D63919" w:rsidRDefault="008F7CD3" w:rsidP="008F7CD3">
                              <w:pPr>
                                <w:spacing w:after="300"/>
                                <w:rPr>
                                  <w:rFonts w:eastAsia="Times New Roman" w:cs="Times New Roman"/>
                                  <w:b/>
                                  <w:bCs/>
                                  <w:color w:val="FFFFFF"/>
                                  <w:szCs w:val="24"/>
                                </w:rPr>
                              </w:pPr>
                              <w:r w:rsidRPr="00D63919">
                                <w:rPr>
                                  <w:rFonts w:eastAsia="Times New Roman" w:cs="Times New Roman"/>
                                  <w:b/>
                                  <w:bCs/>
                                  <w:color w:val="FFFFFF"/>
                                  <w:szCs w:val="24"/>
                                </w:rPr>
                                <w:t> Editor's Corner</w:t>
                              </w:r>
                            </w:p>
                          </w:tc>
                          <w:tc>
                            <w:tcPr>
                              <w:tcW w:w="50" w:type="pct"/>
                              <w:shd w:val="clear" w:color="auto" w:fill="FFA500"/>
                              <w:vAlign w:val="center"/>
                              <w:hideMark/>
                            </w:tcPr>
                            <w:p w:rsidR="008F7CD3" w:rsidRPr="00D63919" w:rsidRDefault="008F7CD3" w:rsidP="008F7CD3">
                              <w:pPr>
                                <w:spacing w:after="300"/>
                                <w:rPr>
                                  <w:rFonts w:eastAsia="Times New Roman" w:cs="Times New Roman"/>
                                  <w:szCs w:val="24"/>
                                </w:rPr>
                              </w:pPr>
                            </w:p>
                          </w:tc>
                        </w:tr>
                        <w:tr w:rsidR="008F7CD3" w:rsidRPr="00D63919">
                          <w:trPr>
                            <w:tblCellSpacing w:w="0" w:type="dxa"/>
                          </w:trPr>
                          <w:tc>
                            <w:tcPr>
                              <w:tcW w:w="0" w:type="auto"/>
                              <w:gridSpan w:val="2"/>
                              <w:vAlign w:val="center"/>
                              <w:hideMark/>
                            </w:tcPr>
                            <w:p w:rsidR="00D63919" w:rsidRPr="00D63919" w:rsidRDefault="00737A4C" w:rsidP="00D63919">
                              <w:pPr>
                                <w:spacing w:after="300"/>
                                <w:jc w:val="both"/>
                                <w:rPr>
                                  <w:rFonts w:eastAsia="Times New Roman" w:cs="Times New Roman"/>
                                  <w:color w:val="68A7BB"/>
                                  <w:szCs w:val="24"/>
                                </w:rPr>
                              </w:pPr>
                              <w:r w:rsidRPr="00D63919">
                                <w:rPr>
                                  <w:rFonts w:eastAsia="Times New Roman" w:cs="Times New Roman"/>
                                  <w:noProof/>
                                  <w:color w:val="5C788C"/>
                                  <w:szCs w:val="24"/>
                                </w:rPr>
                                <w:pict>
                                  <v:shape id="_x0000_s1026" type="#_x0000_t75" alt="editorial" style="position:absolute;left:0;text-align:left;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r w:rsidR="008F7CD3" w:rsidRPr="00D63919">
                                <w:rPr>
                                  <w:rFonts w:eastAsia="Times New Roman" w:cs="Times New Roman"/>
                                  <w:b/>
                                  <w:bCs/>
                                  <w:color w:val="5C788C"/>
                                  <w:szCs w:val="24"/>
                                </w:rPr>
                                <w:t>New ASEP President 2009-2010</w:t>
                              </w:r>
                            </w:p>
                            <w:p w:rsidR="00D63919" w:rsidRPr="00D63919" w:rsidRDefault="008F7CD3" w:rsidP="00D63919">
                              <w:pPr>
                                <w:spacing w:after="300"/>
                                <w:jc w:val="both"/>
                                <w:rPr>
                                  <w:rFonts w:eastAsia="Times New Roman" w:cs="Times New Roman"/>
                                  <w:color w:val="FF0000"/>
                                  <w:szCs w:val="24"/>
                                </w:rPr>
                              </w:pPr>
                              <w:r w:rsidRPr="00D63919">
                                <w:rPr>
                                  <w:rFonts w:eastAsia="Times New Roman" w:cs="Times New Roman"/>
                                  <w:b/>
                                  <w:bCs/>
                                  <w:color w:val="FF0000"/>
                                  <w:szCs w:val="24"/>
                                </w:rPr>
                                <w:t>Exercise Physiology: Death of a Profession?</w:t>
                              </w:r>
                            </w:p>
                            <w:p w:rsidR="00D63919" w:rsidRPr="00D63919" w:rsidRDefault="008F7CD3" w:rsidP="00D63919">
                              <w:pPr>
                                <w:spacing w:after="300"/>
                                <w:jc w:val="both"/>
                                <w:rPr>
                                  <w:rFonts w:eastAsia="Times New Roman" w:cs="Times New Roman"/>
                                  <w:b/>
                                  <w:bCs/>
                                  <w:color w:val="000000"/>
                                  <w:szCs w:val="24"/>
                                </w:rPr>
                              </w:pPr>
                              <w:r w:rsidRPr="00D63919">
                                <w:rPr>
                                  <w:rFonts w:eastAsia="Times New Roman" w:cs="Times New Roman"/>
                                  <w:b/>
                                  <w:bCs/>
                                  <w:color w:val="000000"/>
                                  <w:szCs w:val="24"/>
                                </w:rPr>
                                <w:t>Dale R. Wagner, PhD</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I teach in the Health, Physical Education, and Recreation (HPER) Department of a major university.  Within this department is an "exercise science" program that includes courses in both exercise physiology and biomechanics.  The department has seen a steady increase in enrollment over the past several years, and the vast majority of students in HPER are in the exercise science program.  Furthermore, the HPER Department has one of the largest enrollments of any department on campus.  In conversations with other university-based exercise physiology colleagues from around the country, there appears to be an increase of exercise science students in their departments as well.  Thus, on the surface, it would appear that exercise physiology is alive and well, and even thriving as a profession.  However, things are not always as they</w:t>
                              </w:r>
                              <w:r w:rsidR="00D63919" w:rsidRPr="00D63919">
                                <w:rPr>
                                  <w:rFonts w:eastAsia="Times New Roman" w:cs="Times New Roman"/>
                                  <w:color w:val="000000"/>
                                  <w:szCs w:val="24"/>
                                </w:rPr>
                                <w:t xml:space="preserve"> appear to be on the surface.</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lastRenderedPageBreak/>
                                <w:t>During the first day of class, I typically ask the students in my master's level exercise physiology course what their career goals are in order to get to know them better and to have a better understanding of what topics would be of most benefit and interest to them.  Many of them are athletic trainers and have career aspirations in this field, while others want to pursue careers as strength and conditioning coaches.  Many more plan on furthering their education by enrolling in physicians' assistant programs, physical therapy schools, or even medical schools.  It is extremely rare to hear a student say that he or she wants to pursue a career in exercise physiology.  This is not unique to the program and department where I teach.  Again, my colleagues from around the country corroborate that the same pattern exists in their programs.  This confirms something that I have observed since teaching exercise physiology courses at the university level for the past 10 years.  Most students perceive exercise physiology as just one step toward another career or profession rather t</w:t>
                              </w:r>
                              <w:r w:rsidR="00D63919" w:rsidRPr="00D63919">
                                <w:rPr>
                                  <w:rFonts w:eastAsia="Times New Roman" w:cs="Times New Roman"/>
                                  <w:color w:val="000000"/>
                                  <w:szCs w:val="24"/>
                                </w:rPr>
                                <w:t>han as the final destination.</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Why?  Why not choose a career in exercise physiology?  The reasons are numerous: perceived lack of opportunities as an "exercise physiologist"; less status, recognition, and income than other professions; and the title "exercise physiologist" is not even well defined or recognized by those outside of the field.  These are all valid concerns.  Why not just take the knowledge gained from an exercise physiology degree and apply it to other professions that are more clearly defined with more job opportunities and better salaries?  A</w:t>
                              </w:r>
                              <w:r w:rsidR="00D63919" w:rsidRPr="00D63919">
                                <w:rPr>
                                  <w:rFonts w:eastAsia="Times New Roman" w:cs="Times New Roman"/>
                                  <w:color w:val="000000"/>
                                  <w:szCs w:val="24"/>
                                </w:rPr>
                                <w:t>nd thus, a profession dies. </w:t>
                              </w:r>
                            </w:p>
                            <w:p w:rsidR="008F7CD3"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So, how can the profession of exercise physiology </w:t>
                              </w:r>
                              <w:proofErr w:type="gramStart"/>
                              <w:r w:rsidRPr="00D63919">
                                <w:rPr>
                                  <w:rFonts w:eastAsia="Times New Roman" w:cs="Times New Roman"/>
                                  <w:color w:val="000000"/>
                                  <w:szCs w:val="24"/>
                                </w:rPr>
                                <w:t>be</w:t>
                              </w:r>
                              <w:proofErr w:type="gramEnd"/>
                              <w:r w:rsidRPr="00D63919">
                                <w:rPr>
                                  <w:rFonts w:eastAsia="Times New Roman" w:cs="Times New Roman"/>
                                  <w:color w:val="000000"/>
                                  <w:szCs w:val="24"/>
                                </w:rPr>
                                <w:t xml:space="preserve"> saved?  The strategy and the solution are far more complex than can be outlined in this brief article.  It will take a concerted effort by all who consider themselves exercise physiologists to keep the profession alive and elevate it to the status that it deserves.  A step in the right direction is to become organized.  If you are not a member already, consider joining the American Society of Exercise Physiologists (ASEP), an organization dedicated to preserving the profession of exercise physiology.  I encourage all exercise physiologists (and students of exercise physiology) to attend the national meeting in spring 2010.  Details about the meeting will be forthcoming shortly and available on the ASEP web site (</w:t>
                              </w:r>
                              <w:hyperlink r:id="rId13" w:history="1">
                                <w:r w:rsidR="00D63919" w:rsidRPr="00D63919">
                                  <w:rPr>
                                    <w:rStyle w:val="Hyperlink"/>
                                    <w:rFonts w:eastAsia="Times New Roman" w:cs="Times New Roman"/>
                                    <w:szCs w:val="24"/>
                                  </w:rPr>
                                  <w:t>www.asep.org</w:t>
                                </w:r>
                              </w:hyperlink>
                              <w:r w:rsidRPr="00D63919">
                                <w:rPr>
                                  <w:rFonts w:eastAsia="Times New Roman" w:cs="Times New Roman"/>
                                  <w:color w:val="000000"/>
                                  <w:szCs w:val="24"/>
                                </w:rPr>
                                <w:t>).</w:t>
                              </w:r>
                            </w:p>
                            <w:p w:rsidR="00D63919" w:rsidRPr="00D63919" w:rsidRDefault="00D63919" w:rsidP="00D63919">
                              <w:pPr>
                                <w:spacing w:after="300"/>
                                <w:jc w:val="both"/>
                                <w:rPr>
                                  <w:rFonts w:eastAsia="Times New Roman" w:cs="Times New Roman"/>
                                  <w:color w:val="5C788C"/>
                                  <w:szCs w:val="24"/>
                                </w:rPr>
                              </w:pPr>
                            </w:p>
                          </w:tc>
                        </w:tr>
                      </w:tbl>
                      <w:p w:rsidR="008F7CD3" w:rsidRPr="00D63919" w:rsidRDefault="008F7CD3" w:rsidP="008F7CD3">
                        <w:pPr>
                          <w:rPr>
                            <w:rFonts w:eastAsia="Times New Roman" w:cs="Times New Roman"/>
                            <w:vanish/>
                            <w:szCs w:val="24"/>
                          </w:rPr>
                        </w:pPr>
                        <w:bookmarkStart w:id="1" w:name="LETTER.BLOCK8"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8F7CD3" w:rsidRPr="00D63919">
                          <w:trPr>
                            <w:tblCellSpacing w:w="0" w:type="dxa"/>
                          </w:trPr>
                          <w:tc>
                            <w:tcPr>
                              <w:tcW w:w="4950" w:type="pct"/>
                              <w:shd w:val="clear" w:color="auto" w:fill="FFA500"/>
                              <w:vAlign w:val="center"/>
                              <w:hideMark/>
                            </w:tcPr>
                            <w:p w:rsidR="008F7CD3" w:rsidRPr="00D63919" w:rsidRDefault="008F7CD3" w:rsidP="008F7CD3">
                              <w:pPr>
                                <w:spacing w:after="300"/>
                                <w:rPr>
                                  <w:rFonts w:eastAsia="Times New Roman" w:cs="Times New Roman"/>
                                  <w:color w:val="FEFEFE"/>
                                  <w:szCs w:val="24"/>
                                </w:rPr>
                              </w:pPr>
                              <w:r w:rsidRPr="00D63919">
                                <w:rPr>
                                  <w:rFonts w:eastAsia="Times New Roman" w:cs="Times New Roman"/>
                                  <w:b/>
                                  <w:bCs/>
                                  <w:color w:val="FEFEFE"/>
                                  <w:szCs w:val="24"/>
                                </w:rPr>
                                <w:lastRenderedPageBreak/>
                                <w:t>Ask the EP </w:t>
                              </w:r>
                            </w:p>
                          </w:tc>
                          <w:tc>
                            <w:tcPr>
                              <w:tcW w:w="50" w:type="pct"/>
                              <w:shd w:val="clear" w:color="auto" w:fill="FFA500"/>
                              <w:vAlign w:val="center"/>
                              <w:hideMark/>
                            </w:tcPr>
                            <w:p w:rsidR="008F7CD3" w:rsidRPr="00D63919" w:rsidRDefault="008F7CD3" w:rsidP="008F7CD3">
                              <w:pPr>
                                <w:spacing w:after="300"/>
                                <w:rPr>
                                  <w:rFonts w:eastAsia="Times New Roman" w:cs="Times New Roman"/>
                                  <w:szCs w:val="24"/>
                                </w:rPr>
                              </w:pPr>
                            </w:p>
                          </w:tc>
                        </w:tr>
                        <w:bookmarkEnd w:id="0"/>
                        <w:tr w:rsidR="008F7CD3" w:rsidRPr="00D63919">
                          <w:trPr>
                            <w:tblCellSpacing w:w="0" w:type="dxa"/>
                          </w:trPr>
                          <w:tc>
                            <w:tcPr>
                              <w:tcW w:w="0" w:type="auto"/>
                              <w:gridSpan w:val="2"/>
                              <w:vAlign w:val="center"/>
                              <w:hideMark/>
                            </w:tcPr>
                            <w:p w:rsidR="00D63919" w:rsidRPr="00D63919" w:rsidRDefault="008F7CD3" w:rsidP="00D63919">
                              <w:pPr>
                                <w:spacing w:after="300"/>
                                <w:jc w:val="both"/>
                                <w:rPr>
                                  <w:rFonts w:eastAsia="Times New Roman" w:cs="Times New Roman"/>
                                  <w:b/>
                                  <w:bCs/>
                                  <w:color w:val="000000"/>
                                  <w:szCs w:val="24"/>
                                </w:rPr>
                              </w:pPr>
                              <w:r w:rsidRPr="00D63919">
                                <w:rPr>
                                  <w:rFonts w:eastAsia="Times New Roman" w:cs="Times New Roman"/>
                                  <w:color w:val="5C788C"/>
                                  <w:szCs w:val="24"/>
                                </w:rPr>
                                <w:t>  </w:t>
                              </w:r>
                              <w:r w:rsidRPr="00D63919">
                                <w:rPr>
                                  <w:rFonts w:eastAsia="Times New Roman" w:cs="Times New Roman"/>
                                  <w:color w:val="5C788C"/>
                                  <w:szCs w:val="24"/>
                                </w:rPr>
                                <w:br/>
                              </w:r>
                              <w:r w:rsidRPr="00D63919">
                                <w:rPr>
                                  <w:rFonts w:eastAsia="Times New Roman" w:cs="Times New Roman"/>
                                  <w:b/>
                                  <w:bCs/>
                                  <w:color w:val="000000"/>
                                  <w:szCs w:val="24"/>
                                </w:rPr>
                                <w:t>Q:</w:t>
                              </w:r>
                              <w:r w:rsidRPr="00D63919">
                                <w:rPr>
                                  <w:rFonts w:eastAsia="Times New Roman" w:cs="Times New Roman"/>
                                  <w:color w:val="000000"/>
                                  <w:szCs w:val="24"/>
                                </w:rPr>
                                <w:t xml:space="preserve"> Considering my interest in various training methods, is there a particular reason(s) </w:t>
                              </w:r>
                              <w:r w:rsidRPr="00D63919">
                                <w:rPr>
                                  <w:rFonts w:eastAsia="Times New Roman" w:cs="Times New Roman"/>
                                  <w:b/>
                                  <w:bCs/>
                                  <w:color w:val="000000"/>
                                  <w:szCs w:val="24"/>
                                </w:rPr>
                                <w:t xml:space="preserve">why we see little research and overall volume of </w:t>
                              </w:r>
                              <w:proofErr w:type="spellStart"/>
                              <w:r w:rsidRPr="00D63919">
                                <w:rPr>
                                  <w:rFonts w:eastAsia="Times New Roman" w:cs="Times New Roman"/>
                                  <w:b/>
                                  <w:bCs/>
                                  <w:color w:val="000000"/>
                                  <w:szCs w:val="24"/>
                                </w:rPr>
                                <w:t>periodization</w:t>
                              </w:r>
                              <w:proofErr w:type="spellEnd"/>
                              <w:r w:rsidRPr="00D63919">
                                <w:rPr>
                                  <w:rFonts w:eastAsia="Times New Roman" w:cs="Times New Roman"/>
                                  <w:b/>
                                  <w:bCs/>
                                  <w:color w:val="000000"/>
                                  <w:szCs w:val="24"/>
                                </w:rPr>
                                <w:t xml:space="preserve"> and its use to sports performance? Could there ever be an optimal program design for a specific group of </w:t>
                              </w:r>
                              <w:proofErr w:type="spellStart"/>
                              <w:r w:rsidRPr="00D63919">
                                <w:rPr>
                                  <w:rFonts w:eastAsia="Times New Roman" w:cs="Times New Roman"/>
                                  <w:b/>
                                  <w:bCs/>
                                  <w:color w:val="000000"/>
                                  <w:szCs w:val="24"/>
                                </w:rPr>
                                <w:t>people?</w:t>
                              </w:r>
                              <w:proofErr w:type="spellEnd"/>
                            </w:p>
                            <w:p w:rsidR="00D63919" w:rsidRPr="00D63919" w:rsidRDefault="008F7CD3" w:rsidP="00D63919">
                              <w:pPr>
                                <w:spacing w:after="300"/>
                                <w:jc w:val="both"/>
                                <w:rPr>
                                  <w:rFonts w:eastAsia="Times New Roman" w:cs="Times New Roman"/>
                                  <w:b/>
                                  <w:bCs/>
                                  <w:color w:val="000000"/>
                                  <w:szCs w:val="24"/>
                                </w:rPr>
                              </w:pP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is the hallmark of many strength and conditioning programs across the country. Although this concept is widely used and written about, presented on, and despite the fact that it appears to work based on practical observation, little is supported by research (</w:t>
                              </w:r>
                              <w:proofErr w:type="spellStart"/>
                              <w:r w:rsidRPr="00D63919">
                                <w:rPr>
                                  <w:rFonts w:eastAsia="Times New Roman" w:cs="Times New Roman"/>
                                  <w:color w:val="000000"/>
                                  <w:szCs w:val="24"/>
                                </w:rPr>
                                <w:t>Cissik</w:t>
                              </w:r>
                              <w:proofErr w:type="spellEnd"/>
                              <w:r w:rsidRPr="00D63919">
                                <w:rPr>
                                  <w:rFonts w:eastAsia="Times New Roman" w:cs="Times New Roman"/>
                                  <w:color w:val="000000"/>
                                  <w:szCs w:val="24"/>
                                </w:rPr>
                                <w:t xml:space="preserve">). </w:t>
                              </w:r>
                              <w:proofErr w:type="spellStart"/>
                              <w:r w:rsidRPr="00D63919">
                                <w:rPr>
                                  <w:rFonts w:eastAsia="Times New Roman" w:cs="Times New Roman"/>
                                  <w:color w:val="000000"/>
                                  <w:szCs w:val="24"/>
                                </w:rPr>
                                <w:t>Cissik</w:t>
                              </w:r>
                              <w:proofErr w:type="spellEnd"/>
                              <w:r w:rsidRPr="00D63919">
                                <w:rPr>
                                  <w:rFonts w:eastAsia="Times New Roman" w:cs="Times New Roman"/>
                                  <w:color w:val="000000"/>
                                  <w:szCs w:val="24"/>
                                </w:rPr>
                                <w:t xml:space="preserve"> also notes the bulk of the research conducted is short term, uses non-athletic populations, and primarily </w:t>
                              </w:r>
                              <w:r w:rsidRPr="00D63919">
                                <w:rPr>
                                  <w:rFonts w:eastAsia="Times New Roman" w:cs="Times New Roman"/>
                                  <w:b/>
                                  <w:bCs/>
                                  <w:color w:val="000000"/>
                                  <w:szCs w:val="24"/>
                                </w:rPr>
                                <w:t>uses resistance training (i.e. machines)</w:t>
                              </w:r>
                              <w:proofErr w:type="gramStart"/>
                              <w:r w:rsidRPr="00D63919">
                                <w:rPr>
                                  <w:rFonts w:eastAsia="Times New Roman" w:cs="Times New Roman"/>
                                  <w:b/>
                                  <w:bCs/>
                                  <w:color w:val="000000"/>
                                  <w:szCs w:val="24"/>
                                </w:rPr>
                                <w:t>,</w:t>
                              </w:r>
                              <w:proofErr w:type="gramEnd"/>
                              <w:r w:rsidRPr="00D63919">
                                <w:rPr>
                                  <w:rFonts w:eastAsia="Times New Roman" w:cs="Times New Roman"/>
                                  <w:b/>
                                  <w:bCs/>
                                  <w:color w:val="000000"/>
                                  <w:szCs w:val="24"/>
                                </w:rPr>
                                <w:t xml:space="preserve"> therefore, it becomes a challenge to apply the research to other populations, over many months to years, and utilizing various workout protocols. </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Now, why is this so? While many factors influence this shortcoming, it is often the individuals performing the research that lack adequate training and personal experience to ask reasonable and logical questions, thus have little to no understanding of how the laboratory work can be applied to the field of performance. Many great coaches and trainers are often puzzled by the reviews, editorials, commentaries, and other articles written by the scientific "experts", when in fact, research on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in the Western World is overall limited in scope. Unfortunately, there seems to be more reviews and interpretations that exist in an attempt to use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than </w:t>
                              </w:r>
                              <w:r w:rsidR="00D63919" w:rsidRPr="00D63919">
                                <w:rPr>
                                  <w:rFonts w:eastAsia="Times New Roman" w:cs="Times New Roman"/>
                                  <w:color w:val="000000"/>
                                  <w:szCs w:val="24"/>
                                </w:rPr>
                                <w:t>there are data to support it.</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Although it is an extremely valuable workout tool used in sports performance (I personally advocate its use), we have yet to answer some critical questions such as, </w:t>
                              </w:r>
                              <w:r w:rsidRPr="00D63919">
                                <w:rPr>
                                  <w:rFonts w:eastAsia="Times New Roman" w:cs="Times New Roman"/>
                                  <w:b/>
                                  <w:bCs/>
                                  <w:color w:val="000000"/>
                                  <w:szCs w:val="24"/>
                                </w:rPr>
                                <w:t xml:space="preserve">what is the appropriate model of </w:t>
                              </w:r>
                              <w:proofErr w:type="spellStart"/>
                              <w:r w:rsidRPr="00D63919">
                                <w:rPr>
                                  <w:rFonts w:eastAsia="Times New Roman" w:cs="Times New Roman"/>
                                  <w:b/>
                                  <w:bCs/>
                                  <w:color w:val="000000"/>
                                  <w:szCs w:val="24"/>
                                </w:rPr>
                                <w:t>periodization</w:t>
                              </w:r>
                              <w:proofErr w:type="spellEnd"/>
                              <w:r w:rsidRPr="00D63919">
                                <w:rPr>
                                  <w:rFonts w:eastAsia="Times New Roman" w:cs="Times New Roman"/>
                                  <w:b/>
                                  <w:bCs/>
                                  <w:color w:val="000000"/>
                                  <w:szCs w:val="24"/>
                                </w:rPr>
                                <w:t xml:space="preserve"> for an athlete or team and how does one (i.e. coach, trainer, student or even a professor) learn its actual application? In the majority of university exercise science related programs, </w:t>
                              </w:r>
                              <w:proofErr w:type="spellStart"/>
                              <w:r w:rsidRPr="00D63919">
                                <w:rPr>
                                  <w:rFonts w:eastAsia="Times New Roman" w:cs="Times New Roman"/>
                                  <w:b/>
                                  <w:bCs/>
                                  <w:color w:val="000000"/>
                                  <w:szCs w:val="24"/>
                                </w:rPr>
                                <w:t>periodization</w:t>
                              </w:r>
                              <w:proofErr w:type="spellEnd"/>
                              <w:r w:rsidRPr="00D63919">
                                <w:rPr>
                                  <w:rFonts w:eastAsia="Times New Roman" w:cs="Times New Roman"/>
                                  <w:b/>
                                  <w:bCs/>
                                  <w:color w:val="000000"/>
                                  <w:szCs w:val="24"/>
                                </w:rPr>
                                <w:t xml:space="preserve"> is a microscopic, underemphasized segment of the curriculum,</w:t>
                              </w:r>
                              <w:r w:rsidRPr="00D63919">
                                <w:rPr>
                                  <w:rFonts w:eastAsia="Times New Roman" w:cs="Times New Roman"/>
                                  <w:color w:val="000000"/>
                                  <w:szCs w:val="24"/>
                                </w:rPr>
                                <w:t xml:space="preserve"> if ever mentioned at all.  Few courses exist that actual teach exercise programming beyond ACSM or NSCA guidelines. Moreover, many great texts on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do not instruct/coac</w:t>
                              </w:r>
                              <w:r w:rsidR="00D63919" w:rsidRPr="00D63919">
                                <w:rPr>
                                  <w:rFonts w:eastAsia="Times New Roman" w:cs="Times New Roman"/>
                                  <w:color w:val="000000"/>
                                  <w:szCs w:val="24"/>
                                </w:rPr>
                                <w:t xml:space="preserve">h the reader </w:t>
                              </w:r>
                              <w:r w:rsidR="00D63919" w:rsidRPr="00D63919">
                                <w:rPr>
                                  <w:rFonts w:eastAsia="Times New Roman" w:cs="Times New Roman"/>
                                  <w:color w:val="000000"/>
                                  <w:szCs w:val="24"/>
                                </w:rPr>
                                <w:lastRenderedPageBreak/>
                                <w:t xml:space="preserve">how to program. </w:t>
                              </w:r>
                            </w:p>
                            <w:p w:rsidR="00D63919" w:rsidRPr="00D63919" w:rsidRDefault="008F7CD3" w:rsidP="00D63919">
                              <w:pPr>
                                <w:spacing w:after="300"/>
                                <w:jc w:val="both"/>
                                <w:rPr>
                                  <w:rFonts w:eastAsia="Times New Roman" w:cs="Times New Roman"/>
                                  <w:b/>
                                  <w:bCs/>
                                  <w:color w:val="000000"/>
                                  <w:szCs w:val="24"/>
                                </w:rPr>
                              </w:pPr>
                              <w:r w:rsidRPr="00D63919">
                                <w:rPr>
                                  <w:rFonts w:eastAsia="Times New Roman" w:cs="Times New Roman"/>
                                  <w:color w:val="000000"/>
                                  <w:szCs w:val="24"/>
                                </w:rPr>
                                <w:t xml:space="preserve">Rhea (3) states the resistance training community has yet to reach an agreement on optimal program design for strength development, although concur some form of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is needed for increased strength improvements. While this is true, what is hardly mentioned or even considered is the </w:t>
                              </w:r>
                              <w:r w:rsidRPr="00D63919">
                                <w:rPr>
                                  <w:rFonts w:eastAsia="Times New Roman" w:cs="Times New Roman"/>
                                  <w:b/>
                                  <w:bCs/>
                                  <w:color w:val="000000"/>
                                  <w:szCs w:val="24"/>
                                </w:rPr>
                                <w:t>fact different doses of training volume (sets, reps, and weight) will result in different magnitudes of strength development and the amount of strength increase with different workout protocols changes as an individual becomes more highly trained.</w:t>
                              </w:r>
                              <w:r w:rsidRPr="00D63919">
                                <w:rPr>
                                  <w:rFonts w:eastAsia="Times New Roman" w:cs="Times New Roman"/>
                                  <w:color w:val="000000"/>
                                  <w:szCs w:val="24"/>
                                </w:rPr>
                                <w:t xml:space="preserve"> In other words, volume, intensity, sets, reps, rest periods, exercises, frequency, etc have to change in order for one to make continual progress and strength improvements. So, how could there ever be an "optimal program design"? What about for novice, intermediate, advanced, or professional and elite athletes?  </w:t>
                              </w:r>
                              <w:proofErr w:type="spellStart"/>
                              <w:r w:rsidRPr="00D63919">
                                <w:rPr>
                                  <w:rFonts w:eastAsia="Times New Roman" w:cs="Times New Roman"/>
                                  <w:color w:val="000000"/>
                                  <w:szCs w:val="24"/>
                                </w:rPr>
                                <w:t>Siff</w:t>
                              </w:r>
                              <w:proofErr w:type="spellEnd"/>
                              <w:r w:rsidRPr="00D63919">
                                <w:rPr>
                                  <w:rFonts w:eastAsia="Times New Roman" w:cs="Times New Roman"/>
                                  <w:color w:val="000000"/>
                                  <w:szCs w:val="24"/>
                                </w:rPr>
                                <w:t xml:space="preserve"> (5) states that trying to achieve the </w:t>
                              </w:r>
                              <w:r w:rsidRPr="00D63919">
                                <w:rPr>
                                  <w:rFonts w:eastAsia="Times New Roman" w:cs="Times New Roman"/>
                                  <w:b/>
                                  <w:bCs/>
                                  <w:color w:val="000000"/>
                                  <w:szCs w:val="24"/>
                                </w:rPr>
                                <w:t xml:space="preserve">"optimal program design" creates the belief that </w:t>
                              </w:r>
                              <w:proofErr w:type="spellStart"/>
                              <w:r w:rsidRPr="00D63919">
                                <w:rPr>
                                  <w:rFonts w:eastAsia="Times New Roman" w:cs="Times New Roman"/>
                                  <w:b/>
                                  <w:bCs/>
                                  <w:color w:val="000000"/>
                                  <w:szCs w:val="24"/>
                                </w:rPr>
                                <w:t>periodization</w:t>
                              </w:r>
                              <w:proofErr w:type="spellEnd"/>
                              <w:r w:rsidRPr="00D63919">
                                <w:rPr>
                                  <w:rFonts w:eastAsia="Times New Roman" w:cs="Times New Roman"/>
                                  <w:b/>
                                  <w:bCs/>
                                  <w:color w:val="000000"/>
                                  <w:szCs w:val="24"/>
                                </w:rPr>
                                <w:t xml:space="preserve"> is an exact science in which training programs can be designed based on precise calculations of volume and intensity of every training session for the entire </w:t>
                              </w:r>
                              <w:proofErr w:type="spellStart"/>
                              <w:r w:rsidRPr="00D63919">
                                <w:rPr>
                                  <w:rFonts w:eastAsia="Times New Roman" w:cs="Times New Roman"/>
                                  <w:b/>
                                  <w:bCs/>
                                  <w:color w:val="000000"/>
                                  <w:szCs w:val="24"/>
                                </w:rPr>
                                <w:t>mesocycle</w:t>
                              </w:r>
                              <w:proofErr w:type="spellEnd"/>
                              <w:r w:rsidRPr="00D63919">
                                <w:rPr>
                                  <w:rFonts w:eastAsia="Times New Roman" w:cs="Times New Roman"/>
                                  <w:b/>
                                  <w:bCs/>
                                  <w:color w:val="000000"/>
                                  <w:szCs w:val="24"/>
                                </w:rPr>
                                <w:t xml:space="preserve"> is simply not valid.</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Some studies (1</w:t>
                              </w:r>
                              <w:proofErr w:type="gramStart"/>
                              <w:r w:rsidRPr="00D63919">
                                <w:rPr>
                                  <w:rFonts w:eastAsia="Times New Roman" w:cs="Times New Roman"/>
                                  <w:color w:val="000000"/>
                                  <w:szCs w:val="24"/>
                                </w:rPr>
                                <w:t>,3,4</w:t>
                              </w:r>
                              <w:proofErr w:type="gramEnd"/>
                              <w:r w:rsidRPr="00D63919">
                                <w:rPr>
                                  <w:rFonts w:eastAsia="Times New Roman" w:cs="Times New Roman"/>
                                  <w:color w:val="000000"/>
                                  <w:szCs w:val="24"/>
                                </w:rPr>
                                <w:t xml:space="preserve">) attempt to equate volume so that both the intervention (i.e.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group) and the control group complete the same amount of work throughout the study. However reasonable this may sound, it's imperative to keep in mind </w:t>
                              </w:r>
                              <w:r w:rsidRPr="00D63919">
                                <w:rPr>
                                  <w:rFonts w:eastAsia="Times New Roman" w:cs="Times New Roman"/>
                                  <w:b/>
                                  <w:bCs/>
                                  <w:color w:val="000000"/>
                                  <w:szCs w:val="24"/>
                                </w:rPr>
                                <w:t xml:space="preserve">that the </w:t>
                              </w:r>
                              <w:proofErr w:type="spellStart"/>
                              <w:r w:rsidRPr="00D63919">
                                <w:rPr>
                                  <w:rFonts w:eastAsia="Times New Roman" w:cs="Times New Roman"/>
                                  <w:b/>
                                  <w:bCs/>
                                  <w:color w:val="000000"/>
                                  <w:szCs w:val="24"/>
                                </w:rPr>
                                <w:t>periodized</w:t>
                              </w:r>
                              <w:proofErr w:type="spellEnd"/>
                              <w:r w:rsidRPr="00D63919">
                                <w:rPr>
                                  <w:rFonts w:eastAsia="Times New Roman" w:cs="Times New Roman"/>
                                  <w:b/>
                                  <w:bCs/>
                                  <w:color w:val="000000"/>
                                  <w:szCs w:val="24"/>
                                </w:rPr>
                                <w:t xml:space="preserve"> protocol will probably yield greater results due to the higher volume performed by manipulating the volume and intensity. So, if volume is equated, wouldn't that offset the advantage of the </w:t>
                              </w:r>
                              <w:proofErr w:type="spellStart"/>
                              <w:r w:rsidRPr="00D63919">
                                <w:rPr>
                                  <w:rFonts w:eastAsia="Times New Roman" w:cs="Times New Roman"/>
                                  <w:b/>
                                  <w:bCs/>
                                  <w:color w:val="000000"/>
                                  <w:szCs w:val="24"/>
                                </w:rPr>
                                <w:t>periodized</w:t>
                              </w:r>
                              <w:proofErr w:type="spellEnd"/>
                              <w:r w:rsidRPr="00D63919">
                                <w:rPr>
                                  <w:rFonts w:eastAsia="Times New Roman" w:cs="Times New Roman"/>
                                  <w:b/>
                                  <w:bCs/>
                                  <w:color w:val="000000"/>
                                  <w:szCs w:val="24"/>
                                </w:rPr>
                                <w:t xml:space="preserve"> program?</w:t>
                              </w:r>
                              <w:r w:rsidRPr="00D63919">
                                <w:rPr>
                                  <w:rFonts w:eastAsia="Times New Roman" w:cs="Times New Roman"/>
                                  <w:color w:val="000000"/>
                                  <w:szCs w:val="24"/>
                                </w:rPr>
                                <w:t xml:space="preserve"> </w:t>
                              </w:r>
                              <w:proofErr w:type="spellStart"/>
                              <w:r w:rsidRPr="00D63919">
                                <w:rPr>
                                  <w:rFonts w:eastAsia="Times New Roman" w:cs="Times New Roman"/>
                                  <w:color w:val="000000"/>
                                  <w:szCs w:val="24"/>
                                </w:rPr>
                                <w:t>Cissik</w:t>
                              </w:r>
                              <w:proofErr w:type="spellEnd"/>
                              <w:r w:rsidRPr="00D63919">
                                <w:rPr>
                                  <w:rFonts w:eastAsia="Times New Roman" w:cs="Times New Roman"/>
                                  <w:color w:val="000000"/>
                                  <w:szCs w:val="24"/>
                                </w:rPr>
                                <w:t xml:space="preserve"> (2) continues that equating the volume simply defeats the purpose if it takes the subjects out of the optimal re</w:t>
                              </w:r>
                              <w:r w:rsidR="00D63919" w:rsidRPr="00D63919">
                                <w:rPr>
                                  <w:rFonts w:eastAsia="Times New Roman" w:cs="Times New Roman"/>
                                  <w:color w:val="000000"/>
                                  <w:szCs w:val="24"/>
                                </w:rPr>
                                <w:t>p range for a desired effect.</w:t>
                              </w:r>
                            </w:p>
                            <w:p w:rsidR="00D63919" w:rsidRPr="00D63919" w:rsidRDefault="008F7CD3" w:rsidP="00D63919">
                              <w:pPr>
                                <w:spacing w:after="300"/>
                                <w:jc w:val="both"/>
                                <w:rPr>
                                  <w:rFonts w:eastAsia="Times New Roman" w:cs="Times New Roman"/>
                                  <w:color w:val="000000"/>
                                  <w:szCs w:val="24"/>
                                </w:rPr>
                              </w:pPr>
                              <w:r w:rsidRPr="00D63919">
                                <w:rPr>
                                  <w:rFonts w:eastAsia="Times New Roman" w:cs="Times New Roman"/>
                                  <w:color w:val="000000"/>
                                  <w:szCs w:val="24"/>
                                </w:rPr>
                                <w:t xml:space="preserve">Although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is governed by theory, most aspects of research in the sports performance world are driven by other coaches and trainers via theory and/or team successes and coaching experience, which in the majority of cases, are often ahead of those in academia or working in the laboratory. We should all be aware that more research is needed. However, if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is used extensively in sports performance, and works for many and those advocating its use, do these things always have to be based on science?  Unfortunately, the mentality of "if research does not support it, it must not be true" stills lingers today. It's interesting that the world's most </w:t>
                              </w:r>
                              <w:r w:rsidRPr="00D63919">
                                <w:rPr>
                                  <w:rFonts w:eastAsia="Times New Roman" w:cs="Times New Roman"/>
                                  <w:color w:val="000000"/>
                                  <w:szCs w:val="24"/>
                                </w:rPr>
                                <w:lastRenderedPageBreak/>
                                <w:t xml:space="preserve">successful scientists, coaches, and trainers above and beyond exercise physiology and athletics have developed the philosophy of "observing it, and writing it down", thus have been at the forefront of science and application.  Perhaps more individuals should take this approach with respect to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and other aspects of exercise physiology and athletic performance. After all, aren't we suppose to be "bridging the gap" bet</w:t>
                              </w:r>
                              <w:r w:rsidR="00D63919" w:rsidRPr="00D63919">
                                <w:rPr>
                                  <w:rFonts w:eastAsia="Times New Roman" w:cs="Times New Roman"/>
                                  <w:color w:val="000000"/>
                                  <w:szCs w:val="24"/>
                                </w:rPr>
                                <w:t>ween science and application.</w:t>
                              </w:r>
                            </w:p>
                            <w:p w:rsidR="008F7CD3" w:rsidRPr="00D63919" w:rsidRDefault="008F7CD3" w:rsidP="00D63919">
                              <w:pPr>
                                <w:spacing w:after="300"/>
                                <w:rPr>
                                  <w:rFonts w:eastAsia="Times New Roman" w:cs="Times New Roman"/>
                                  <w:color w:val="5C788C"/>
                                  <w:szCs w:val="24"/>
                                </w:rPr>
                              </w:pPr>
                              <w:r w:rsidRPr="00D63919">
                                <w:rPr>
                                  <w:rFonts w:eastAsia="Times New Roman" w:cs="Times New Roman"/>
                                  <w:color w:val="000000"/>
                                  <w:szCs w:val="24"/>
                                </w:rPr>
                                <w:t>References</w:t>
                              </w:r>
                              <w:r w:rsidRPr="00D63919">
                                <w:rPr>
                                  <w:rFonts w:eastAsia="Times New Roman" w:cs="Times New Roman"/>
                                  <w:color w:val="000000"/>
                                  <w:szCs w:val="24"/>
                                </w:rPr>
                                <w:br/>
                                <w:t> </w:t>
                              </w:r>
                              <w:r w:rsidRPr="00D63919">
                                <w:rPr>
                                  <w:rFonts w:eastAsia="Times New Roman" w:cs="Times New Roman"/>
                                  <w:color w:val="000000"/>
                                  <w:szCs w:val="24"/>
                                </w:rPr>
                                <w:br/>
                                <w:t xml:space="preserve">1). Baker, D.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xml:space="preserve">: The effect on strength of manipulating volume and intensity. J Strength </w:t>
                              </w:r>
                              <w:proofErr w:type="spellStart"/>
                              <w:r w:rsidRPr="00D63919">
                                <w:rPr>
                                  <w:rFonts w:eastAsia="Times New Roman" w:cs="Times New Roman"/>
                                  <w:color w:val="000000"/>
                                  <w:szCs w:val="24"/>
                                </w:rPr>
                                <w:t>Cond</w:t>
                              </w:r>
                              <w:proofErr w:type="spellEnd"/>
                              <w:r w:rsidRPr="00D63919">
                                <w:rPr>
                                  <w:rFonts w:eastAsia="Times New Roman" w:cs="Times New Roman"/>
                                  <w:color w:val="000000"/>
                                  <w:szCs w:val="24"/>
                                </w:rPr>
                                <w:t xml:space="preserve"> Res. 1994 (8): 235-242.</w:t>
                              </w:r>
                              <w:r w:rsidRPr="00D63919">
                                <w:rPr>
                                  <w:rFonts w:eastAsia="Times New Roman" w:cs="Times New Roman"/>
                                  <w:color w:val="000000"/>
                                  <w:szCs w:val="24"/>
                                </w:rPr>
                                <w:br/>
                                <w:t> </w:t>
                              </w:r>
                              <w:r w:rsidRPr="00D63919">
                                <w:rPr>
                                  <w:rFonts w:eastAsia="Times New Roman" w:cs="Times New Roman"/>
                                  <w:color w:val="000000"/>
                                  <w:szCs w:val="24"/>
                                </w:rPr>
                                <w:br/>
                                <w:t xml:space="preserve">2). </w:t>
                              </w:r>
                              <w:proofErr w:type="spellStart"/>
                              <w:r w:rsidRPr="00D63919">
                                <w:rPr>
                                  <w:rFonts w:eastAsia="Times New Roman" w:cs="Times New Roman"/>
                                  <w:color w:val="000000"/>
                                  <w:szCs w:val="24"/>
                                </w:rPr>
                                <w:t>Cissik</w:t>
                              </w:r>
                              <w:proofErr w:type="spellEnd"/>
                              <w:r w:rsidRPr="00D63919">
                                <w:rPr>
                                  <w:rFonts w:eastAsia="Times New Roman" w:cs="Times New Roman"/>
                                  <w:color w:val="000000"/>
                                  <w:szCs w:val="24"/>
                                </w:rPr>
                                <w:t xml:space="preserve">, J. Challenges Applying the Research on </w:t>
                              </w:r>
                              <w:proofErr w:type="spellStart"/>
                              <w:r w:rsidRPr="00D63919">
                                <w:rPr>
                                  <w:rFonts w:eastAsia="Times New Roman" w:cs="Times New Roman"/>
                                  <w:color w:val="000000"/>
                                  <w:szCs w:val="24"/>
                                </w:rPr>
                                <w:t>Periodization</w:t>
                              </w:r>
                              <w:proofErr w:type="spellEnd"/>
                              <w:r w:rsidRPr="00D63919">
                                <w:rPr>
                                  <w:rFonts w:eastAsia="Times New Roman" w:cs="Times New Roman"/>
                                  <w:color w:val="000000"/>
                                  <w:szCs w:val="24"/>
                                </w:rPr>
                                <w:t>. Strength and Conditioning Journal. 2008 February; 30 (1); 45-51.</w:t>
                              </w:r>
                              <w:r w:rsidRPr="00D63919">
                                <w:rPr>
                                  <w:rFonts w:eastAsia="Times New Roman" w:cs="Times New Roman"/>
                                  <w:color w:val="000000"/>
                                  <w:szCs w:val="24"/>
                                </w:rPr>
                                <w:br/>
                                <w:t> </w:t>
                              </w:r>
                              <w:r w:rsidRPr="00D63919">
                                <w:rPr>
                                  <w:rFonts w:eastAsia="Times New Roman" w:cs="Times New Roman"/>
                                  <w:color w:val="000000"/>
                                  <w:szCs w:val="24"/>
                                </w:rPr>
                                <w:br/>
                                <w:t xml:space="preserve">3). Rhea, MR, Phillips WT, Burkett LN, Stone WJ, Ball SD, </w:t>
                              </w:r>
                              <w:proofErr w:type="spellStart"/>
                              <w:r w:rsidRPr="00D63919">
                                <w:rPr>
                                  <w:rFonts w:eastAsia="Times New Roman" w:cs="Times New Roman"/>
                                  <w:color w:val="000000"/>
                                  <w:szCs w:val="24"/>
                                </w:rPr>
                                <w:t>Alvar</w:t>
                              </w:r>
                              <w:proofErr w:type="spellEnd"/>
                              <w:r w:rsidRPr="00D63919">
                                <w:rPr>
                                  <w:rFonts w:eastAsia="Times New Roman" w:cs="Times New Roman"/>
                                  <w:color w:val="000000"/>
                                  <w:szCs w:val="24"/>
                                </w:rPr>
                                <w:t xml:space="preserve"> BA, Thomas AB. A comparison of linear and daily undulating </w:t>
                              </w:r>
                              <w:proofErr w:type="spellStart"/>
                              <w:r w:rsidRPr="00D63919">
                                <w:rPr>
                                  <w:rFonts w:eastAsia="Times New Roman" w:cs="Times New Roman"/>
                                  <w:color w:val="000000"/>
                                  <w:szCs w:val="24"/>
                                </w:rPr>
                                <w:t>periodized</w:t>
                              </w:r>
                              <w:proofErr w:type="spellEnd"/>
                              <w:r w:rsidRPr="00D63919">
                                <w:rPr>
                                  <w:rFonts w:eastAsia="Times New Roman" w:cs="Times New Roman"/>
                                  <w:color w:val="000000"/>
                                  <w:szCs w:val="24"/>
                                </w:rPr>
                                <w:t xml:space="preserve"> programs with equated volume and intensity for local muscular endur</w:t>
                              </w:r>
                              <w:r w:rsidR="00D63919" w:rsidRPr="00D63919">
                                <w:rPr>
                                  <w:rFonts w:eastAsia="Times New Roman" w:cs="Times New Roman"/>
                                  <w:color w:val="000000"/>
                                  <w:szCs w:val="24"/>
                                </w:rPr>
                                <w:t xml:space="preserve">ance. J Strength </w:t>
                              </w:r>
                              <w:proofErr w:type="spellStart"/>
                              <w:r w:rsidR="00D63919" w:rsidRPr="00D63919">
                                <w:rPr>
                                  <w:rFonts w:eastAsia="Times New Roman" w:cs="Times New Roman"/>
                                  <w:color w:val="000000"/>
                                  <w:szCs w:val="24"/>
                                </w:rPr>
                                <w:t>Cond</w:t>
                              </w:r>
                              <w:proofErr w:type="spellEnd"/>
                              <w:r w:rsidR="00D63919" w:rsidRPr="00D63919">
                                <w:rPr>
                                  <w:rFonts w:eastAsia="Times New Roman" w:cs="Times New Roman"/>
                                  <w:color w:val="000000"/>
                                  <w:szCs w:val="24"/>
                                </w:rPr>
                                <w:t xml:space="preserve"> Res. 2003 </w:t>
                              </w:r>
                              <w:r w:rsidRPr="00D63919">
                                <w:rPr>
                                  <w:rFonts w:eastAsia="Times New Roman" w:cs="Times New Roman"/>
                                  <w:color w:val="000000"/>
                                  <w:szCs w:val="24"/>
                                </w:rPr>
                                <w:t>Feb</w:t>
                              </w:r>
                              <w:proofErr w:type="gramStart"/>
                              <w:r w:rsidRPr="00D63919">
                                <w:rPr>
                                  <w:rFonts w:eastAsia="Times New Roman" w:cs="Times New Roman"/>
                                  <w:color w:val="000000"/>
                                  <w:szCs w:val="24"/>
                                </w:rPr>
                                <w:t>;17</w:t>
                              </w:r>
                              <w:proofErr w:type="gramEnd"/>
                              <w:r w:rsidRPr="00D63919">
                                <w:rPr>
                                  <w:rFonts w:eastAsia="Times New Roman" w:cs="Times New Roman"/>
                                  <w:color w:val="000000"/>
                                  <w:szCs w:val="24"/>
                                </w:rPr>
                                <w:t xml:space="preserve">(1):82-7. </w:t>
                              </w:r>
                              <w:r w:rsidRPr="00D63919">
                                <w:rPr>
                                  <w:rFonts w:eastAsia="Times New Roman" w:cs="Times New Roman"/>
                                  <w:color w:val="000000"/>
                                  <w:szCs w:val="24"/>
                                </w:rPr>
                                <w:br/>
                                <w:t> </w:t>
                              </w:r>
                              <w:r w:rsidRPr="00D63919">
                                <w:rPr>
                                  <w:rFonts w:eastAsia="Times New Roman" w:cs="Times New Roman"/>
                                  <w:color w:val="000000"/>
                                  <w:szCs w:val="24"/>
                                </w:rPr>
                                <w:br/>
                                <w:t>4). Rhea, MR, Ball SD, Phillips WT, Burkett LN. A</w:t>
                              </w:r>
                              <w:r w:rsidR="00D63919" w:rsidRPr="00D63919">
                                <w:rPr>
                                  <w:rFonts w:eastAsia="Times New Roman" w:cs="Times New Roman"/>
                                  <w:color w:val="000000"/>
                                  <w:szCs w:val="24"/>
                                </w:rPr>
                                <w:t xml:space="preserve"> comparison of linear and daily </w:t>
                              </w:r>
                              <w:r w:rsidRPr="00D63919">
                                <w:rPr>
                                  <w:rFonts w:eastAsia="Times New Roman" w:cs="Times New Roman"/>
                                  <w:color w:val="000000"/>
                                  <w:szCs w:val="24"/>
                                </w:rPr>
                                <w:t xml:space="preserve">undulating </w:t>
                              </w:r>
                              <w:proofErr w:type="spellStart"/>
                              <w:r w:rsidRPr="00D63919">
                                <w:rPr>
                                  <w:rFonts w:eastAsia="Times New Roman" w:cs="Times New Roman"/>
                                  <w:color w:val="000000"/>
                                  <w:szCs w:val="24"/>
                                </w:rPr>
                                <w:t>periodized</w:t>
                              </w:r>
                              <w:proofErr w:type="spellEnd"/>
                              <w:r w:rsidRPr="00D63919">
                                <w:rPr>
                                  <w:rFonts w:eastAsia="Times New Roman" w:cs="Times New Roman"/>
                                  <w:color w:val="000000"/>
                                  <w:szCs w:val="24"/>
                                </w:rPr>
                                <w:t xml:space="preserve"> programs with equated volume</w:t>
                              </w:r>
                              <w:r w:rsidR="00D63919" w:rsidRPr="00D63919">
                                <w:rPr>
                                  <w:rFonts w:eastAsia="Times New Roman" w:cs="Times New Roman"/>
                                  <w:color w:val="000000"/>
                                  <w:szCs w:val="24"/>
                                </w:rPr>
                                <w:t xml:space="preserve"> and intensity for strength. J </w:t>
                              </w:r>
                              <w:r w:rsidRPr="00D63919">
                                <w:rPr>
                                  <w:rFonts w:eastAsia="Times New Roman" w:cs="Times New Roman"/>
                                  <w:color w:val="000000"/>
                                  <w:szCs w:val="24"/>
                                </w:rPr>
                                <w:t xml:space="preserve">Strength </w:t>
                              </w:r>
                              <w:proofErr w:type="spellStart"/>
                              <w:r w:rsidRPr="00D63919">
                                <w:rPr>
                                  <w:rFonts w:eastAsia="Times New Roman" w:cs="Times New Roman"/>
                                  <w:color w:val="000000"/>
                                  <w:szCs w:val="24"/>
                                </w:rPr>
                                <w:t>Cond</w:t>
                              </w:r>
                              <w:proofErr w:type="spellEnd"/>
                              <w:r w:rsidRPr="00D63919">
                                <w:rPr>
                                  <w:rFonts w:eastAsia="Times New Roman" w:cs="Times New Roman"/>
                                  <w:color w:val="000000"/>
                                  <w:szCs w:val="24"/>
                                </w:rPr>
                                <w:t xml:space="preserve"> Res. 2002 May</w:t>
                              </w:r>
                              <w:proofErr w:type="gramStart"/>
                              <w:r w:rsidRPr="00D63919">
                                <w:rPr>
                                  <w:rFonts w:eastAsia="Times New Roman" w:cs="Times New Roman"/>
                                  <w:color w:val="000000"/>
                                  <w:szCs w:val="24"/>
                                </w:rPr>
                                <w:t>;16</w:t>
                              </w:r>
                              <w:proofErr w:type="gramEnd"/>
                              <w:r w:rsidRPr="00D63919">
                                <w:rPr>
                                  <w:rFonts w:eastAsia="Times New Roman" w:cs="Times New Roman"/>
                                  <w:color w:val="000000"/>
                                  <w:szCs w:val="24"/>
                                </w:rPr>
                                <w:t xml:space="preserve">(2):250-5. </w:t>
                              </w:r>
                              <w:r w:rsidRPr="00D63919">
                                <w:rPr>
                                  <w:rFonts w:eastAsia="Times New Roman" w:cs="Times New Roman"/>
                                  <w:color w:val="000000"/>
                                  <w:szCs w:val="24"/>
                                </w:rPr>
                                <w:br/>
                                <w:t> </w:t>
                              </w:r>
                              <w:r w:rsidRPr="00D63919">
                                <w:rPr>
                                  <w:rFonts w:eastAsia="Times New Roman" w:cs="Times New Roman"/>
                                  <w:color w:val="000000"/>
                                  <w:szCs w:val="24"/>
                                </w:rPr>
                                <w:br/>
                                <w:t xml:space="preserve">5). </w:t>
                              </w:r>
                              <w:proofErr w:type="spellStart"/>
                              <w:r w:rsidRPr="00D63919">
                                <w:rPr>
                                  <w:rFonts w:eastAsia="Times New Roman" w:cs="Times New Roman"/>
                                  <w:color w:val="000000"/>
                                  <w:szCs w:val="24"/>
                                </w:rPr>
                                <w:t>Siff</w:t>
                              </w:r>
                              <w:proofErr w:type="spellEnd"/>
                              <w:r w:rsidRPr="00D63919">
                                <w:rPr>
                                  <w:rFonts w:eastAsia="Times New Roman" w:cs="Times New Roman"/>
                                  <w:color w:val="000000"/>
                                  <w:szCs w:val="24"/>
                                </w:rPr>
                                <w:t xml:space="preserve">, M. </w:t>
                              </w:r>
                              <w:proofErr w:type="spellStart"/>
                              <w:r w:rsidRPr="00D63919">
                                <w:rPr>
                                  <w:rFonts w:eastAsia="Times New Roman" w:cs="Times New Roman"/>
                                  <w:color w:val="000000"/>
                                  <w:szCs w:val="24"/>
                                </w:rPr>
                                <w:t>Supertraining</w:t>
                              </w:r>
                              <w:proofErr w:type="spellEnd"/>
                              <w:r w:rsidRPr="00D63919">
                                <w:rPr>
                                  <w:rFonts w:eastAsia="Times New Roman" w:cs="Times New Roman"/>
                                  <w:color w:val="000000"/>
                                  <w:szCs w:val="24"/>
                                </w:rPr>
                                <w:t xml:space="preserve"> (4th ed.). Denver, CO: </w:t>
                              </w:r>
                              <w:proofErr w:type="spellStart"/>
                              <w:r w:rsidRPr="00D63919">
                                <w:rPr>
                                  <w:rFonts w:eastAsia="Times New Roman" w:cs="Times New Roman"/>
                                  <w:color w:val="000000"/>
                                  <w:szCs w:val="24"/>
                                </w:rPr>
                                <w:t>Supertraining</w:t>
                              </w:r>
                              <w:proofErr w:type="spellEnd"/>
                              <w:r w:rsidRPr="00D63919">
                                <w:rPr>
                                  <w:rFonts w:eastAsia="Times New Roman" w:cs="Times New Roman"/>
                                  <w:color w:val="000000"/>
                                  <w:szCs w:val="24"/>
                                </w:rPr>
                                <w:t xml:space="preserve"> Institute, 2000.</w:t>
                              </w:r>
                            </w:p>
                            <w:p w:rsidR="008F7CD3" w:rsidRPr="00D63919" w:rsidRDefault="008F7CD3" w:rsidP="008F7CD3">
                              <w:pPr>
                                <w:spacing w:after="300"/>
                                <w:rPr>
                                  <w:rFonts w:eastAsia="Times New Roman" w:cs="Times New Roman"/>
                                  <w:color w:val="5C788C"/>
                                  <w:szCs w:val="24"/>
                                </w:rPr>
                              </w:pPr>
                              <w:r w:rsidRPr="00D63919">
                                <w:rPr>
                                  <w:rFonts w:eastAsia="Times New Roman" w:cs="Times New Roman"/>
                                  <w:color w:val="000000"/>
                                  <w:szCs w:val="24"/>
                                </w:rPr>
                                <w:t> Additional Reference:</w:t>
                              </w:r>
                              <w:r w:rsidRPr="00D63919">
                                <w:rPr>
                                  <w:rFonts w:eastAsia="Times New Roman" w:cs="Times New Roman"/>
                                  <w:color w:val="000000"/>
                                  <w:szCs w:val="24"/>
                                </w:rPr>
                                <w:br/>
                                <w:t> </w:t>
                              </w:r>
                              <w:r w:rsidRPr="00D63919">
                                <w:rPr>
                                  <w:rFonts w:eastAsia="Times New Roman" w:cs="Times New Roman"/>
                                  <w:color w:val="000000"/>
                                  <w:szCs w:val="24"/>
                                </w:rPr>
                                <w:br/>
                              </w:r>
                              <w:proofErr w:type="spellStart"/>
                              <w:r w:rsidRPr="00D63919">
                                <w:rPr>
                                  <w:rFonts w:eastAsia="Times New Roman" w:cs="Times New Roman"/>
                                  <w:color w:val="000000"/>
                                  <w:szCs w:val="24"/>
                                </w:rPr>
                                <w:t>Rippetoe</w:t>
                              </w:r>
                              <w:proofErr w:type="spellEnd"/>
                              <w:r w:rsidRPr="00D63919">
                                <w:rPr>
                                  <w:rFonts w:eastAsia="Times New Roman" w:cs="Times New Roman"/>
                                  <w:color w:val="000000"/>
                                  <w:szCs w:val="24"/>
                                </w:rPr>
                                <w:t>, Mark, Kilgore, L.</w:t>
                              </w:r>
                              <w:proofErr w:type="gramStart"/>
                              <w:r w:rsidRPr="00D63919">
                                <w:rPr>
                                  <w:rFonts w:eastAsia="Times New Roman" w:cs="Times New Roman"/>
                                  <w:color w:val="000000"/>
                                  <w:szCs w:val="24"/>
                                </w:rPr>
                                <w:t>  Practical</w:t>
                              </w:r>
                              <w:proofErr w:type="gramEnd"/>
                              <w:r w:rsidRPr="00D63919">
                                <w:rPr>
                                  <w:rFonts w:eastAsia="Times New Roman" w:cs="Times New Roman"/>
                                  <w:color w:val="000000"/>
                                  <w:szCs w:val="24"/>
                                </w:rPr>
                                <w:t xml:space="preserve"> Programming for Strength Training. 2006</w:t>
                              </w:r>
                            </w:p>
                            <w:p w:rsidR="008F7CD3" w:rsidRPr="00D63919" w:rsidRDefault="008F7CD3" w:rsidP="008F7CD3">
                              <w:pPr>
                                <w:spacing w:after="300"/>
                                <w:rPr>
                                  <w:rFonts w:eastAsia="Times New Roman" w:cs="Times New Roman"/>
                                  <w:color w:val="5C788C"/>
                                  <w:szCs w:val="24"/>
                                </w:rPr>
                              </w:pPr>
                              <w:r w:rsidRPr="00D63919">
                                <w:rPr>
                                  <w:rFonts w:eastAsia="Times New Roman" w:cs="Times New Roman"/>
                                  <w:b/>
                                  <w:bCs/>
                                  <w:color w:val="000000"/>
                                  <w:szCs w:val="24"/>
                                </w:rPr>
                                <w:t>Jonathan Mike,  MS, CSCS, USAW, NSCA-CPT,</w:t>
                              </w:r>
                            </w:p>
                            <w:p w:rsidR="008F7CD3" w:rsidRPr="00D63919" w:rsidRDefault="008F7CD3" w:rsidP="008F7CD3">
                              <w:pPr>
                                <w:spacing w:after="300"/>
                                <w:rPr>
                                  <w:rFonts w:eastAsia="Times New Roman" w:cs="Times New Roman"/>
                                  <w:color w:val="5C788C"/>
                                  <w:szCs w:val="24"/>
                                </w:rPr>
                              </w:pPr>
                              <w:r w:rsidRPr="00D63919">
                                <w:rPr>
                                  <w:rFonts w:eastAsia="Times New Roman" w:cs="Times New Roman"/>
                                  <w:b/>
                                  <w:bCs/>
                                  <w:color w:val="000000"/>
                                  <w:szCs w:val="24"/>
                                </w:rPr>
                                <w:t>Doctoral Student, Assistant Editor</w:t>
                              </w:r>
                            </w:p>
                          </w:tc>
                        </w:tr>
                      </w:tbl>
                      <w:p w:rsidR="008F7CD3" w:rsidRPr="00D63919" w:rsidRDefault="008F7CD3" w:rsidP="008F7CD3">
                        <w:pPr>
                          <w:rPr>
                            <w:rFonts w:eastAsia="Times New Roman" w:cs="Times New Roman"/>
                            <w:vanish/>
                            <w:szCs w:val="24"/>
                          </w:rPr>
                        </w:pPr>
                        <w:bookmarkStart w:id="2" w:name="LETTER.BLOCK9"/>
                        <w:bookmarkEnd w:id="2"/>
                      </w:p>
                      <w:tbl>
                        <w:tblPr>
                          <w:tblW w:w="5000" w:type="pct"/>
                          <w:tblCellSpacing w:w="0" w:type="dxa"/>
                          <w:tblCellMar>
                            <w:top w:w="75" w:type="dxa"/>
                            <w:left w:w="75" w:type="dxa"/>
                            <w:bottom w:w="75" w:type="dxa"/>
                            <w:right w:w="75" w:type="dxa"/>
                          </w:tblCellMar>
                          <w:tblLook w:val="04A0"/>
                        </w:tblPr>
                        <w:tblGrid>
                          <w:gridCol w:w="6294"/>
                          <w:gridCol w:w="156"/>
                        </w:tblGrid>
                        <w:tr w:rsidR="008F7CD3" w:rsidRPr="00D63919">
                          <w:trPr>
                            <w:tblCellSpacing w:w="0" w:type="dxa"/>
                          </w:trPr>
                          <w:tc>
                            <w:tcPr>
                              <w:tcW w:w="4950" w:type="pct"/>
                              <w:shd w:val="clear" w:color="auto" w:fill="FFA500"/>
                              <w:vAlign w:val="center"/>
                              <w:hideMark/>
                            </w:tcPr>
                            <w:p w:rsidR="008F7CD3" w:rsidRPr="00D63919" w:rsidRDefault="008F7CD3" w:rsidP="008F7CD3">
                              <w:pPr>
                                <w:spacing w:after="300"/>
                                <w:rPr>
                                  <w:rFonts w:eastAsia="Times New Roman" w:cs="Times New Roman"/>
                                  <w:b/>
                                  <w:bCs/>
                                  <w:color w:val="68A7BB"/>
                                  <w:szCs w:val="24"/>
                                </w:rPr>
                              </w:pPr>
                              <w:r w:rsidRPr="00D63919">
                                <w:rPr>
                                  <w:rFonts w:eastAsia="Times New Roman" w:cs="Times New Roman"/>
                                  <w:b/>
                                  <w:bCs/>
                                  <w:color w:val="FFFFFF"/>
                                  <w:szCs w:val="24"/>
                                </w:rPr>
                                <w:t>Advertisements</w:t>
                              </w:r>
                            </w:p>
                          </w:tc>
                          <w:tc>
                            <w:tcPr>
                              <w:tcW w:w="50" w:type="pct"/>
                              <w:shd w:val="clear" w:color="auto" w:fill="FFA500"/>
                              <w:vAlign w:val="center"/>
                              <w:hideMark/>
                            </w:tcPr>
                            <w:p w:rsidR="008F7CD3" w:rsidRPr="00D63919" w:rsidRDefault="008F7CD3" w:rsidP="008F7CD3">
                              <w:pPr>
                                <w:spacing w:after="300"/>
                                <w:rPr>
                                  <w:rFonts w:eastAsia="Times New Roman" w:cs="Times New Roman"/>
                                  <w:szCs w:val="24"/>
                                </w:rPr>
                              </w:pPr>
                            </w:p>
                          </w:tc>
                        </w:tr>
                        <w:bookmarkEnd w:id="1"/>
                        <w:tr w:rsidR="008F7CD3" w:rsidRPr="00D63919">
                          <w:trPr>
                            <w:tblCellSpacing w:w="0" w:type="dxa"/>
                          </w:trPr>
                          <w:tc>
                            <w:tcPr>
                              <w:tcW w:w="0" w:type="auto"/>
                              <w:gridSpan w:val="2"/>
                              <w:vAlign w:val="center"/>
                              <w:hideMark/>
                            </w:tcPr>
                            <w:p w:rsidR="008F7CD3" w:rsidRPr="00D63919" w:rsidRDefault="008F7CD3" w:rsidP="008F7CD3">
                              <w:pPr>
                                <w:spacing w:after="300"/>
                                <w:rPr>
                                  <w:rFonts w:eastAsia="Times New Roman" w:cs="Times New Roman"/>
                                  <w:color w:val="000000"/>
                                  <w:szCs w:val="24"/>
                                </w:rPr>
                              </w:pPr>
                              <w:r w:rsidRPr="00D63919">
                                <w:rPr>
                                  <w:rFonts w:eastAsia="Times New Roman" w:cs="Times New Roman"/>
                                  <w:b/>
                                  <w:bCs/>
                                  <w:color w:val="000000"/>
                                  <w:szCs w:val="24"/>
                                </w:rPr>
                                <w:lastRenderedPageBreak/>
                                <w:t>Opportunities Related to Exercise Physiology</w:t>
                              </w:r>
                              <w:r w:rsidRPr="00D63919">
                                <w:rPr>
                                  <w:rFonts w:eastAsia="Times New Roman" w:cs="Times New Roman"/>
                                  <w:color w:val="000000"/>
                                  <w:szCs w:val="24"/>
                                </w:rPr>
                                <w:t xml:space="preserve"> </w:t>
                              </w:r>
                            </w:p>
                            <w:p w:rsidR="008F7CD3" w:rsidRPr="00D63919" w:rsidRDefault="008F7CD3" w:rsidP="00D63919">
                              <w:pPr>
                                <w:spacing w:after="300"/>
                                <w:jc w:val="both"/>
                                <w:rPr>
                                  <w:rFonts w:eastAsia="Times New Roman" w:cs="Times New Roman"/>
                                  <w:color w:val="000000"/>
                                  <w:szCs w:val="24"/>
                                </w:rPr>
                              </w:pPr>
                              <w:r w:rsidRPr="00D63919">
                                <w:rPr>
                                  <w:rFonts w:eastAsia="Times New Roman" w:cs="Times New Roman"/>
                                  <w:b/>
                                  <w:bCs/>
                                  <w:color w:val="000000"/>
                                  <w:szCs w:val="24"/>
                                </w:rPr>
                                <w:t>The Department of Kinesiology at the University of New Hampshire</w:t>
                              </w:r>
                              <w:r w:rsidRPr="00D63919">
                                <w:rPr>
                                  <w:rFonts w:eastAsia="Times New Roman" w:cs="Times New Roman"/>
                                  <w:color w:val="000000"/>
                                  <w:szCs w:val="24"/>
                                </w:rPr>
                                <w:t>... is currently seeking applicants for a tenure track appointment in Exercise Science at the Assistant or Associate Professor level. ...</w:t>
                              </w:r>
                              <w:hyperlink r:id="rId14" w:tgtFrame="_blank" w:history="1">
                                <w:r w:rsidRPr="00D63919">
                                  <w:rPr>
                                    <w:rFonts w:eastAsia="Times New Roman" w:cs="Times New Roman"/>
                                    <w:b/>
                                    <w:bCs/>
                                    <w:color w:val="000000"/>
                                    <w:szCs w:val="24"/>
                                    <w:u w:val="single"/>
                                  </w:rPr>
                                  <w:t>more information...</w:t>
                                </w:r>
                              </w:hyperlink>
                            </w:p>
                            <w:p w:rsidR="008F7CD3" w:rsidRPr="00D63919" w:rsidRDefault="008F7CD3" w:rsidP="008F7CD3">
                              <w:pPr>
                                <w:spacing w:after="300"/>
                                <w:rPr>
                                  <w:rFonts w:eastAsia="Times New Roman" w:cs="Times New Roman"/>
                                  <w:b/>
                                  <w:bCs/>
                                  <w:szCs w:val="24"/>
                                </w:rPr>
                              </w:pPr>
                              <w:r w:rsidRPr="00D63919">
                                <w:rPr>
                                  <w:rFonts w:eastAsia="Times New Roman" w:cs="Times New Roman"/>
                                  <w:b/>
                                  <w:bCs/>
                                  <w:color w:val="000000"/>
                                  <w:szCs w:val="24"/>
                                </w:rPr>
                                <w:t xml:space="preserve">---------------------------------------------------- </w:t>
                              </w:r>
                            </w:p>
                            <w:p w:rsidR="008F7CD3" w:rsidRPr="00D63919" w:rsidRDefault="008F7CD3" w:rsidP="00D63919">
                              <w:pPr>
                                <w:spacing w:after="300"/>
                                <w:jc w:val="both"/>
                                <w:rPr>
                                  <w:rFonts w:eastAsia="Times New Roman" w:cs="Times New Roman"/>
                                  <w:b/>
                                  <w:bCs/>
                                  <w:szCs w:val="24"/>
                                </w:rPr>
                              </w:pPr>
                              <w:r w:rsidRPr="00D63919">
                                <w:rPr>
                                  <w:rFonts w:eastAsia="Times New Roman" w:cs="Times New Roman"/>
                                  <w:b/>
                                  <w:bCs/>
                                  <w:color w:val="000000"/>
                                  <w:szCs w:val="24"/>
                                </w:rPr>
                                <w:t xml:space="preserve">NOTE: </w:t>
                              </w:r>
                              <w:hyperlink r:id="rId15" w:tgtFrame="_blank" w:history="1">
                                <w:r w:rsidRPr="00D63919">
                                  <w:rPr>
                                    <w:rFonts w:eastAsia="Times New Roman" w:cs="Times New Roman"/>
                                    <w:b/>
                                    <w:bCs/>
                                    <w:color w:val="000000"/>
                                    <w:szCs w:val="24"/>
                                    <w:u w:val="single"/>
                                  </w:rPr>
                                  <w:t xml:space="preserve">ASEP Board of Directors with approval of The Center for Exercise Physiology-online </w:t>
                                </w:r>
                              </w:hyperlink>
                              <w:r w:rsidRPr="00D63919">
                                <w:rPr>
                                  <w:rFonts w:eastAsia="Times New Roman" w:cs="Times New Roman"/>
                                  <w:b/>
                                  <w:bCs/>
                                  <w:color w:val="000000"/>
                                  <w:szCs w:val="24"/>
                                </w:rPr>
                                <w:t xml:space="preserve">developed the "EPC Petition Guidelines" for doctorate exercise physiologists to become Board Certified. </w:t>
                              </w:r>
                            </w:p>
                          </w:tc>
                        </w:tr>
                      </w:tbl>
                      <w:p w:rsidR="008F7CD3" w:rsidRPr="00D63919" w:rsidRDefault="008F7CD3" w:rsidP="008F7CD3">
                        <w:pPr>
                          <w:rPr>
                            <w:rFonts w:eastAsia="Times New Roman" w:cs="Times New Roman"/>
                            <w:szCs w:val="24"/>
                          </w:rPr>
                        </w:pPr>
                      </w:p>
                    </w:tc>
                  </w:tr>
                  <w:tr w:rsidR="008F7CD3" w:rsidRPr="008F7CD3">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450"/>
                        </w:tblGrid>
                        <w:tr w:rsidR="008F7CD3" w:rsidRPr="00D63919">
                          <w:trPr>
                            <w:trHeight w:val="15"/>
                            <w:tblCellSpacing w:w="0" w:type="dxa"/>
                          </w:trPr>
                          <w:tc>
                            <w:tcPr>
                              <w:tcW w:w="0" w:type="auto"/>
                              <w:shd w:val="clear" w:color="auto" w:fill="6C8591"/>
                              <w:vAlign w:val="center"/>
                              <w:hideMark/>
                            </w:tcPr>
                            <w:p w:rsidR="008F7CD3" w:rsidRPr="00D63919" w:rsidRDefault="008F7CD3" w:rsidP="008F7CD3">
                              <w:pPr>
                                <w:spacing w:after="300"/>
                                <w:rPr>
                                  <w:rFonts w:eastAsia="Times New Roman" w:cs="Times New Roman"/>
                                  <w:szCs w:val="24"/>
                                </w:rPr>
                              </w:pPr>
                            </w:p>
                          </w:tc>
                        </w:tr>
                      </w:tbl>
                      <w:p w:rsidR="008F7CD3" w:rsidRPr="00D63919" w:rsidRDefault="008F7CD3" w:rsidP="008F7CD3">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8F7CD3" w:rsidRPr="00D63919">
                          <w:trPr>
                            <w:tblCellSpacing w:w="0" w:type="dxa"/>
                          </w:trPr>
                          <w:tc>
                            <w:tcPr>
                              <w:tcW w:w="0" w:type="auto"/>
                              <w:vAlign w:val="center"/>
                              <w:hideMark/>
                            </w:tcPr>
                            <w:p w:rsidR="008F7CD3" w:rsidRPr="00D63919" w:rsidRDefault="008F7CD3" w:rsidP="008F7CD3">
                              <w:pPr>
                                <w:spacing w:after="300"/>
                                <w:rPr>
                                  <w:rFonts w:eastAsia="Times New Roman" w:cs="Times New Roman"/>
                                  <w:color w:val="000000"/>
                                  <w:szCs w:val="24"/>
                                </w:rPr>
                              </w:pPr>
                              <w:r w:rsidRPr="00D63919">
                                <w:rPr>
                                  <w:rFonts w:eastAsia="Times New Roman" w:cs="Times New Roman"/>
                                  <w:color w:val="000000"/>
                                  <w:szCs w:val="24"/>
                                </w:rPr>
                                <w:t xml:space="preserve">Thank you for perusing our opinions, facts and opportunities in this edition of the ASEP-Newsletter. </w:t>
                              </w:r>
                            </w:p>
                            <w:p w:rsidR="008F7CD3" w:rsidRPr="00D63919" w:rsidRDefault="008F7CD3" w:rsidP="008F7CD3">
                              <w:pPr>
                                <w:spacing w:after="300"/>
                                <w:rPr>
                                  <w:rFonts w:eastAsia="Times New Roman" w:cs="Times New Roman"/>
                                  <w:color w:val="000000"/>
                                  <w:szCs w:val="24"/>
                                </w:rPr>
                              </w:pPr>
                              <w:r w:rsidRPr="00D63919">
                                <w:rPr>
                                  <w:rFonts w:eastAsia="Times New Roman" w:cs="Times New Roman"/>
                                  <w:color w:val="000000"/>
                                  <w:szCs w:val="24"/>
                                </w:rPr>
                                <w:t> </w:t>
                              </w:r>
                              <w:r w:rsidRPr="00D63919">
                                <w:rPr>
                                  <w:rFonts w:eastAsia="Times New Roman" w:cs="Times New Roman"/>
                                  <w:b/>
                                  <w:bCs/>
                                  <w:color w:val="000000"/>
                                  <w:szCs w:val="24"/>
                                </w:rPr>
                                <w:t>Sincerely,</w:t>
                              </w:r>
                              <w:r w:rsidRPr="00D63919">
                                <w:rPr>
                                  <w:rFonts w:eastAsia="Times New Roman" w:cs="Times New Roman"/>
                                  <w:color w:val="000000"/>
                                  <w:szCs w:val="24"/>
                                </w:rPr>
                                <w:t xml:space="preserve"> </w:t>
                              </w:r>
                            </w:p>
                            <w:p w:rsidR="008F7CD3" w:rsidRPr="00D63919" w:rsidRDefault="008F7CD3" w:rsidP="008F7CD3">
                              <w:pPr>
                                <w:spacing w:after="300"/>
                                <w:rPr>
                                  <w:rFonts w:eastAsia="Times New Roman" w:cs="Times New Roman"/>
                                  <w:color w:val="000000"/>
                                  <w:szCs w:val="24"/>
                                </w:rPr>
                              </w:pPr>
                              <w:r w:rsidRPr="00D63919">
                                <w:rPr>
                                  <w:rFonts w:eastAsia="Times New Roman" w:cs="Times New Roman"/>
                                  <w:color w:val="000000"/>
                                  <w:szCs w:val="24"/>
                                </w:rPr>
                                <w:br/>
                                <w:t>Lonnie Lowery</w:t>
                              </w:r>
                              <w:r w:rsidRPr="00D63919">
                                <w:rPr>
                                  <w:rFonts w:eastAsia="Times New Roman" w:cs="Times New Roman"/>
                                  <w:color w:val="000000"/>
                                  <w:szCs w:val="24"/>
                                </w:rPr>
                                <w:br/>
                                <w:t xml:space="preserve">American Society of Exercise Physiologists </w:t>
                              </w:r>
                            </w:p>
                          </w:tc>
                        </w:tr>
                      </w:tbl>
                      <w:p w:rsidR="008F7CD3" w:rsidRPr="00D63919" w:rsidRDefault="008F7CD3" w:rsidP="008F7CD3">
                        <w:pPr>
                          <w:rPr>
                            <w:rFonts w:eastAsia="Times New Roman" w:cs="Times New Roman"/>
                            <w:szCs w:val="24"/>
                          </w:rPr>
                        </w:pPr>
                      </w:p>
                    </w:tc>
                  </w:tr>
                </w:tbl>
                <w:p w:rsidR="008F7CD3" w:rsidRPr="008F7CD3" w:rsidRDefault="008F7CD3" w:rsidP="008F7CD3">
                  <w:pPr>
                    <w:rPr>
                      <w:rFonts w:eastAsia="Times New Roman" w:cs="Times New Roman"/>
                      <w:szCs w:val="24"/>
                    </w:rPr>
                  </w:pPr>
                </w:p>
              </w:tc>
            </w:tr>
          </w:tbl>
          <w:p w:rsidR="008F7CD3" w:rsidRPr="008F7CD3" w:rsidRDefault="008F7CD3" w:rsidP="008F7CD3">
            <w:pPr>
              <w:rPr>
                <w:rFonts w:eastAsia="Times New Roman" w:cs="Times New Roman"/>
                <w:szCs w:val="24"/>
              </w:rPr>
            </w:pPr>
          </w:p>
        </w:tc>
      </w:tr>
      <w:tr w:rsidR="008F7CD3" w:rsidRPr="008F7CD3" w:rsidTr="008F7CD3">
        <w:trPr>
          <w:trHeight w:val="15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50" w:type="dxa"/>
                <w:left w:w="150" w:type="dxa"/>
                <w:bottom w:w="150" w:type="dxa"/>
                <w:right w:w="150" w:type="dxa"/>
              </w:tblCellMar>
              <w:tblLook w:val="04A0"/>
            </w:tblPr>
            <w:tblGrid>
              <w:gridCol w:w="386"/>
              <w:gridCol w:w="8614"/>
            </w:tblGrid>
            <w:tr w:rsidR="008F7CD3" w:rsidRPr="008F7CD3">
              <w:trPr>
                <w:tblCellSpacing w:w="0" w:type="dxa"/>
              </w:trPr>
              <w:tc>
                <w:tcPr>
                  <w:tcW w:w="0" w:type="auto"/>
                  <w:tcBorders>
                    <w:top w:val="nil"/>
                    <w:left w:val="nil"/>
                    <w:bottom w:val="nil"/>
                    <w:right w:val="nil"/>
                  </w:tcBorders>
                  <w:shd w:val="clear" w:color="auto" w:fill="FFFFCC"/>
                  <w:hideMark/>
                </w:tcPr>
                <w:p w:rsidR="008F7CD3" w:rsidRPr="008F7CD3" w:rsidRDefault="008F7CD3" w:rsidP="008F7CD3">
                  <w:pPr>
                    <w:spacing w:before="90"/>
                    <w:rPr>
                      <w:rFonts w:ascii="Verdana" w:eastAsia="Times New Roman" w:hAnsi="Verdana" w:cs="Times New Roman"/>
                      <w:color w:val="FFA500"/>
                      <w:sz w:val="36"/>
                      <w:szCs w:val="36"/>
                    </w:rPr>
                  </w:pPr>
                </w:p>
              </w:tc>
              <w:tc>
                <w:tcPr>
                  <w:tcW w:w="0" w:type="auto"/>
                  <w:tcBorders>
                    <w:top w:val="nil"/>
                    <w:left w:val="nil"/>
                    <w:bottom w:val="nil"/>
                    <w:right w:val="nil"/>
                  </w:tcBorders>
                  <w:shd w:val="clear" w:color="auto" w:fill="FFFFCC"/>
                  <w:vAlign w:val="center"/>
                  <w:hideMark/>
                </w:tcPr>
                <w:p w:rsidR="008F7CD3" w:rsidRPr="008F7CD3" w:rsidRDefault="008F7CD3" w:rsidP="008F7CD3">
                  <w:pPr>
                    <w:spacing w:before="90"/>
                    <w:jc w:val="center"/>
                    <w:rPr>
                      <w:rFonts w:ascii="Verdana" w:eastAsia="Times New Roman" w:hAnsi="Verdana" w:cs="Times New Roman"/>
                      <w:color w:val="6C8591"/>
                      <w:sz w:val="16"/>
                      <w:szCs w:val="16"/>
                    </w:rPr>
                  </w:pPr>
                  <w:r w:rsidRPr="008F7CD3">
                    <w:rPr>
                      <w:rFonts w:ascii="Verdana" w:eastAsia="Times New Roman" w:hAnsi="Verdana" w:cs="Times New Roman"/>
                      <w:color w:val="6C8591"/>
                      <w:sz w:val="16"/>
                      <w:szCs w:val="16"/>
                    </w:rPr>
                    <w:t>All contents are copyright 1997-2007 American Society of Exercise Physiologists.</w:t>
                  </w:r>
                </w:p>
              </w:tc>
            </w:tr>
            <w:tr w:rsidR="008F7CD3" w:rsidRPr="008F7CD3">
              <w:trPr>
                <w:tblCellSpacing w:w="0" w:type="dxa"/>
              </w:trPr>
              <w:tc>
                <w:tcPr>
                  <w:tcW w:w="0" w:type="auto"/>
                  <w:gridSpan w:val="2"/>
                  <w:tcBorders>
                    <w:top w:val="nil"/>
                    <w:left w:val="nil"/>
                    <w:bottom w:val="nil"/>
                    <w:right w:val="nil"/>
                  </w:tcBorders>
                  <w:shd w:val="clear" w:color="auto" w:fill="FFFFCC"/>
                  <w:vAlign w:val="center"/>
                  <w:hideMark/>
                </w:tcPr>
                <w:p w:rsidR="008F7CD3" w:rsidRPr="008F7CD3" w:rsidRDefault="008F7CD3" w:rsidP="008F7CD3">
                  <w:pPr>
                    <w:spacing w:before="90"/>
                    <w:rPr>
                      <w:rFonts w:ascii="Verdana" w:eastAsia="Times New Roman" w:hAnsi="Verdana" w:cs="Times New Roman"/>
                      <w:color w:val="FFA500"/>
                      <w:sz w:val="16"/>
                      <w:szCs w:val="16"/>
                    </w:rPr>
                  </w:pPr>
                </w:p>
              </w:tc>
            </w:tr>
          </w:tbl>
          <w:p w:rsidR="008F7CD3" w:rsidRPr="008F7CD3" w:rsidRDefault="008F7CD3" w:rsidP="008F7CD3">
            <w:pPr>
              <w:spacing w:line="150" w:lineRule="atLeast"/>
              <w:rPr>
                <w:rFonts w:eastAsia="Times New Roman" w:cs="Times New Roman"/>
                <w:szCs w:val="24"/>
              </w:rPr>
            </w:pPr>
          </w:p>
        </w:tc>
      </w:tr>
    </w:tbl>
    <w:p w:rsidR="008F7CD3" w:rsidRPr="008F7CD3" w:rsidRDefault="008F7CD3" w:rsidP="008F7CD3">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8F7CD3" w:rsidRPr="008F7CD3" w:rsidTr="008F7CD3">
        <w:trPr>
          <w:tblCellSpacing w:w="0" w:type="dxa"/>
          <w:jc w:val="center"/>
        </w:trPr>
        <w:tc>
          <w:tcPr>
            <w:tcW w:w="0" w:type="auto"/>
            <w:vAlign w:val="center"/>
            <w:hideMark/>
          </w:tcPr>
          <w:p w:rsidR="008F7CD3" w:rsidRPr="008F7CD3" w:rsidRDefault="00737A4C" w:rsidP="008F7CD3">
            <w:pPr>
              <w:shd w:val="clear" w:color="auto" w:fill="FFFFFF"/>
              <w:divId w:val="1838957748"/>
              <w:rPr>
                <w:rFonts w:ascii="Verdana" w:eastAsia="Times New Roman" w:hAnsi="Verdana" w:cs="Times New Roman"/>
                <w:b/>
                <w:bCs/>
                <w:color w:val="000000"/>
                <w:sz w:val="16"/>
                <w:szCs w:val="16"/>
              </w:rPr>
            </w:pPr>
            <w:hyperlink r:id="rId16" w:tgtFrame="_blank" w:history="1">
              <w:r w:rsidR="008F7CD3" w:rsidRPr="008F7CD3">
                <w:rPr>
                  <w:rFonts w:ascii="Verdana" w:eastAsia="Times New Roman" w:hAnsi="Verdana" w:cs="Times New Roman"/>
                  <w:b/>
                  <w:bCs/>
                  <w:color w:val="0000FF"/>
                  <w:sz w:val="16"/>
                  <w:u w:val="single"/>
                </w:rPr>
                <w:t>Forward email</w:t>
              </w:r>
            </w:hyperlink>
          </w:p>
          <w:tbl>
            <w:tblPr>
              <w:tblW w:w="9000" w:type="dxa"/>
              <w:tblCellSpacing w:w="0" w:type="dxa"/>
              <w:shd w:val="clear" w:color="auto" w:fill="FFFFFF"/>
              <w:tblCellMar>
                <w:left w:w="0" w:type="dxa"/>
                <w:right w:w="0" w:type="dxa"/>
              </w:tblCellMar>
              <w:tblLook w:val="04A0"/>
            </w:tblPr>
            <w:tblGrid>
              <w:gridCol w:w="7388"/>
              <w:gridCol w:w="1612"/>
            </w:tblGrid>
            <w:tr w:rsidR="008F7CD3" w:rsidRPr="008F7CD3">
              <w:trPr>
                <w:tblCellSpacing w:w="0" w:type="dxa"/>
              </w:trPr>
              <w:tc>
                <w:tcPr>
                  <w:tcW w:w="0" w:type="auto"/>
                  <w:shd w:val="clear" w:color="auto" w:fill="FFFFFF"/>
                  <w:vAlign w:val="center"/>
                  <w:hideMark/>
                </w:tcPr>
                <w:p w:rsidR="008F7CD3" w:rsidRPr="008F7CD3" w:rsidRDefault="00737A4C" w:rsidP="008F7CD3">
                  <w:pPr>
                    <w:rPr>
                      <w:rFonts w:ascii="Verdana" w:eastAsia="Times New Roman" w:hAnsi="Verdana" w:cs="Times New Roman"/>
                      <w:color w:val="000000"/>
                      <w:sz w:val="16"/>
                      <w:szCs w:val="16"/>
                    </w:rPr>
                  </w:pPr>
                  <w:hyperlink r:id="rId17" w:tgtFrame="_blank" w:history="1">
                    <w:r w:rsidRPr="00737A4C">
                      <w:rPr>
                        <w:rFonts w:ascii="Verdana" w:eastAsia="Times New Roman" w:hAnsi="Verdana" w:cs="Times New Roman"/>
                        <w:color w:val="0000FF"/>
                        <w:sz w:val="16"/>
                        <w:szCs w:val="16"/>
                      </w:rPr>
                      <w:pict>
                        <v:shape id="_x0000_i1027" type="#_x0000_t75" alt="Safe Unsubscribe" href="http://visitor.constantcontact.com/d.jsp?v=001_E1ee4Kj9gCH_BKWU7wgMlCiP74iJvBkz1sjR0OBeyOfmSyE9pSfMEOsSqfLmjWL&amp;p=un" target="&quot;_blank&quot;" style="width:24pt;height:24pt" o:button="t"/>
                      </w:pict>
                    </w:r>
                  </w:hyperlink>
                </w:p>
                <w:p w:rsidR="008F7CD3" w:rsidRPr="008F7CD3" w:rsidRDefault="008F7CD3" w:rsidP="008F7CD3">
                  <w:pPr>
                    <w:rPr>
                      <w:rFonts w:ascii="Verdana" w:eastAsia="Times New Roman" w:hAnsi="Verdana" w:cs="Times New Roman"/>
                      <w:color w:val="000000"/>
                      <w:sz w:val="16"/>
                      <w:szCs w:val="16"/>
                    </w:rPr>
                  </w:pPr>
                  <w:r w:rsidRPr="008F7CD3">
                    <w:rPr>
                      <w:rFonts w:ascii="Verdana" w:eastAsia="Times New Roman" w:hAnsi="Verdana" w:cs="Times New Roman"/>
                      <w:color w:val="000000"/>
                      <w:sz w:val="16"/>
                      <w:szCs w:val="16"/>
                    </w:rPr>
                    <w:t xml:space="preserve">This email was sent to tboone2@css.edu by </w:t>
                  </w:r>
                  <w:hyperlink r:id="rId18" w:tgtFrame="_blank" w:history="1">
                    <w:r w:rsidRPr="008F7CD3">
                      <w:rPr>
                        <w:rFonts w:ascii="Verdana" w:eastAsia="Times New Roman" w:hAnsi="Verdana" w:cs="Times New Roman"/>
                        <w:color w:val="0000FF"/>
                        <w:sz w:val="16"/>
                        <w:u w:val="single"/>
                      </w:rPr>
                      <w:t>lonman7@hotmail.com</w:t>
                    </w:r>
                  </w:hyperlink>
                  <w:r w:rsidRPr="008F7CD3">
                    <w:rPr>
                      <w:rFonts w:ascii="Verdana" w:eastAsia="Times New Roman" w:hAnsi="Verdana" w:cs="Times New Roman"/>
                      <w:color w:val="000000"/>
                      <w:sz w:val="16"/>
                      <w:szCs w:val="16"/>
                    </w:rPr>
                    <w:t>.</w:t>
                  </w:r>
                </w:p>
                <w:p w:rsidR="008F7CD3" w:rsidRPr="008F7CD3" w:rsidRDefault="00737A4C" w:rsidP="008F7CD3">
                  <w:pPr>
                    <w:rPr>
                      <w:rFonts w:ascii="Verdana" w:eastAsia="Times New Roman" w:hAnsi="Verdana" w:cs="Times New Roman"/>
                      <w:color w:val="000000"/>
                      <w:sz w:val="16"/>
                      <w:szCs w:val="16"/>
                    </w:rPr>
                  </w:pPr>
                  <w:hyperlink r:id="rId19" w:tgtFrame="_blank" w:history="1">
                    <w:r w:rsidR="008F7CD3" w:rsidRPr="008F7CD3">
                      <w:rPr>
                        <w:rFonts w:ascii="Verdana" w:eastAsia="Times New Roman" w:hAnsi="Verdana" w:cs="Times New Roman"/>
                        <w:color w:val="0000FF"/>
                        <w:sz w:val="16"/>
                        <w:u w:val="single"/>
                      </w:rPr>
                      <w:t>Update Profile/Email Address</w:t>
                    </w:r>
                  </w:hyperlink>
                  <w:r w:rsidR="008F7CD3" w:rsidRPr="008F7CD3">
                    <w:rPr>
                      <w:rFonts w:ascii="Verdana" w:eastAsia="Times New Roman" w:hAnsi="Verdana" w:cs="Times New Roman"/>
                      <w:color w:val="000000"/>
                      <w:sz w:val="16"/>
                      <w:szCs w:val="16"/>
                    </w:rPr>
                    <w:t xml:space="preserve"> | Instant removal with </w:t>
                  </w:r>
                  <w:hyperlink r:id="rId20" w:tgtFrame="_blank" w:history="1">
                    <w:proofErr w:type="spellStart"/>
                    <w:r w:rsidR="008F7CD3" w:rsidRPr="008F7CD3">
                      <w:rPr>
                        <w:rFonts w:ascii="Verdana" w:eastAsia="Times New Roman" w:hAnsi="Verdana" w:cs="Times New Roman"/>
                        <w:color w:val="0000FF"/>
                        <w:sz w:val="16"/>
                        <w:u w:val="single"/>
                      </w:rPr>
                      <w:t>SafeUnsubscribe</w:t>
                    </w:r>
                    <w:proofErr w:type="spellEnd"/>
                  </w:hyperlink>
                  <w:r w:rsidR="008F7CD3" w:rsidRPr="008F7CD3">
                    <w:rPr>
                      <w:rFonts w:ascii="Verdana" w:eastAsia="Times New Roman" w:hAnsi="Verdana" w:cs="Times New Roman"/>
                      <w:color w:val="000000"/>
                      <w:sz w:val="16"/>
                      <w:szCs w:val="16"/>
                    </w:rPr>
                    <w:t xml:space="preserve">™ | </w:t>
                  </w:r>
                  <w:hyperlink r:id="rId21" w:tgtFrame="_blank" w:history="1">
                    <w:r w:rsidR="008F7CD3" w:rsidRPr="008F7CD3">
                      <w:rPr>
                        <w:rFonts w:ascii="Verdana" w:eastAsia="Times New Roman" w:hAnsi="Verdana" w:cs="Times New Roman"/>
                        <w:color w:val="0000FF"/>
                        <w:sz w:val="16"/>
                        <w:u w:val="single"/>
                      </w:rPr>
                      <w:t>Privacy Policy</w:t>
                    </w:r>
                  </w:hyperlink>
                  <w:r w:rsidR="008F7CD3" w:rsidRPr="008F7CD3">
                    <w:rPr>
                      <w:rFonts w:ascii="Verdana" w:eastAsia="Times New Roman" w:hAnsi="Verdana" w:cs="Times New Roman"/>
                      <w:color w:val="000000"/>
                      <w:sz w:val="16"/>
                      <w:szCs w:val="16"/>
                    </w:rPr>
                    <w:t>.</w:t>
                  </w:r>
                </w:p>
              </w:tc>
              <w:tc>
                <w:tcPr>
                  <w:tcW w:w="0" w:type="auto"/>
                  <w:shd w:val="clear" w:color="auto" w:fill="FFFFFF"/>
                  <w:vAlign w:val="center"/>
                  <w:hideMark/>
                </w:tcPr>
                <w:p w:rsidR="008F7CD3" w:rsidRPr="008F7CD3" w:rsidRDefault="00737A4C" w:rsidP="008F7CD3">
                  <w:pPr>
                    <w:rPr>
                      <w:rFonts w:ascii="Verdana" w:eastAsia="Times New Roman" w:hAnsi="Verdana" w:cs="Times New Roman"/>
                      <w:color w:val="666666"/>
                      <w:sz w:val="16"/>
                      <w:szCs w:val="16"/>
                    </w:rPr>
                  </w:pPr>
                  <w:hyperlink r:id="rId22" w:tgtFrame="_blank" w:history="1">
                    <w:r w:rsidR="008F7CD3" w:rsidRPr="008F7CD3">
                      <w:rPr>
                        <w:rFonts w:ascii="Verdana" w:eastAsia="Times New Roman" w:hAnsi="Verdana" w:cs="Times New Roman"/>
                        <w:color w:val="666666"/>
                        <w:sz w:val="16"/>
                      </w:rPr>
                      <w:t>Email Marketing</w:t>
                    </w:r>
                  </w:hyperlink>
                  <w:r w:rsidR="008F7CD3" w:rsidRPr="008F7CD3">
                    <w:rPr>
                      <w:rFonts w:ascii="Verdana" w:eastAsia="Times New Roman" w:hAnsi="Verdana" w:cs="Times New Roman"/>
                      <w:color w:val="000000"/>
                      <w:sz w:val="16"/>
                      <w:szCs w:val="16"/>
                    </w:rPr>
                    <w:t xml:space="preserve"> by</w:t>
                  </w:r>
                </w:p>
                <w:p w:rsidR="008F7CD3" w:rsidRPr="008F7CD3" w:rsidRDefault="00737A4C" w:rsidP="008F7CD3">
                  <w:pPr>
                    <w:rPr>
                      <w:rFonts w:ascii="Verdana" w:eastAsia="Times New Roman" w:hAnsi="Verdana" w:cs="Times New Roman"/>
                      <w:color w:val="000000"/>
                      <w:sz w:val="16"/>
                      <w:szCs w:val="16"/>
                    </w:rPr>
                  </w:pPr>
                  <w:hyperlink r:id="rId23" w:tgtFrame="_blank" w:history="1">
                    <w:r w:rsidRPr="00737A4C">
                      <w:rPr>
                        <w:rFonts w:ascii="Verdana" w:eastAsia="Times New Roman" w:hAnsi="Verdana" w:cs="Times New Roman"/>
                        <w:color w:val="0000FF"/>
                        <w:sz w:val="16"/>
                        <w:szCs w:val="16"/>
                      </w:rPr>
                      <w:pict>
                        <v:shape id="_x0000_i1028" type="#_x0000_t75" alt="" href="http://www.constantcontact.com/index.jsp?cc=TEM_News_200" target="&quot;_blank&quot;" style="width:24pt;height:24pt" o:button="t"/>
                      </w:pict>
                    </w:r>
                  </w:hyperlink>
                </w:p>
              </w:tc>
            </w:tr>
          </w:tbl>
          <w:p w:rsidR="008F7CD3" w:rsidRPr="008F7CD3" w:rsidRDefault="008F7CD3" w:rsidP="008F7CD3">
            <w:pPr>
              <w:shd w:val="clear" w:color="auto" w:fill="FFFFFF"/>
              <w:rPr>
                <w:rFonts w:ascii="Verdana" w:eastAsia="Times New Roman" w:hAnsi="Verdana" w:cs="Times New Roman"/>
                <w:color w:val="000000"/>
                <w:sz w:val="16"/>
                <w:szCs w:val="16"/>
              </w:rPr>
            </w:pPr>
            <w:r w:rsidRPr="008F7CD3">
              <w:rPr>
                <w:rFonts w:ascii="Verdana" w:eastAsia="Times New Roman" w:hAnsi="Verdana" w:cs="Times New Roman"/>
                <w:color w:val="000000"/>
                <w:sz w:val="16"/>
                <w:szCs w:val="16"/>
              </w:rPr>
              <w:t>American Society of Exercise Physiologists | Dept. of Exercise Physiology | College of St. Scholastica | 1200 Kenwood Avenue | Duluth | MN | 55811</w:t>
            </w:r>
          </w:p>
        </w:tc>
      </w:tr>
    </w:tbl>
    <w:p w:rsidR="00C3114B" w:rsidRDefault="00C3114B" w:rsidP="008F7CD3">
      <w:pPr>
        <w:jc w:val="center"/>
      </w:pPr>
    </w:p>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CD3"/>
    <w:rsid w:val="0035196F"/>
    <w:rsid w:val="00405D97"/>
    <w:rsid w:val="00580A28"/>
    <w:rsid w:val="00737A4C"/>
    <w:rsid w:val="0083760B"/>
    <w:rsid w:val="008F7CD3"/>
    <w:rsid w:val="00A95F2C"/>
    <w:rsid w:val="00C3114B"/>
    <w:rsid w:val="00D63919"/>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CD3"/>
    <w:rPr>
      <w:color w:val="0000FF"/>
      <w:u w:val="single"/>
    </w:rPr>
  </w:style>
  <w:style w:type="character" w:styleId="Strong">
    <w:name w:val="Strong"/>
    <w:basedOn w:val="DefaultParagraphFont"/>
    <w:uiPriority w:val="22"/>
    <w:qFormat/>
    <w:rsid w:val="008F7CD3"/>
    <w:rPr>
      <w:b/>
      <w:bCs/>
    </w:rPr>
  </w:style>
</w:styles>
</file>

<file path=word/webSettings.xml><?xml version="1.0" encoding="utf-8"?>
<w:webSettings xmlns:r="http://schemas.openxmlformats.org/officeDocument/2006/relationships" xmlns:w="http://schemas.openxmlformats.org/wordprocessingml/2006/main">
  <w:divs>
    <w:div w:id="1314598418">
      <w:bodyDiv w:val="1"/>
      <w:marLeft w:val="0"/>
      <w:marRight w:val="0"/>
      <w:marTop w:val="0"/>
      <w:marBottom w:val="0"/>
      <w:divBdr>
        <w:top w:val="none" w:sz="0" w:space="0" w:color="auto"/>
        <w:left w:val="none" w:sz="0" w:space="0" w:color="auto"/>
        <w:bottom w:val="none" w:sz="0" w:space="0" w:color="auto"/>
        <w:right w:val="none" w:sz="0" w:space="0" w:color="auto"/>
      </w:divBdr>
      <w:divsChild>
        <w:div w:id="831138362">
          <w:marLeft w:val="0"/>
          <w:marRight w:val="0"/>
          <w:marTop w:val="0"/>
          <w:marBottom w:val="0"/>
          <w:divBdr>
            <w:top w:val="none" w:sz="0" w:space="0" w:color="auto"/>
            <w:left w:val="none" w:sz="0" w:space="0" w:color="auto"/>
            <w:bottom w:val="none" w:sz="0" w:space="0" w:color="auto"/>
            <w:right w:val="none" w:sz="0" w:space="0" w:color="auto"/>
          </w:divBdr>
        </w:div>
        <w:div w:id="1829400985">
          <w:marLeft w:val="0"/>
          <w:marRight w:val="0"/>
          <w:marTop w:val="0"/>
          <w:marBottom w:val="0"/>
          <w:divBdr>
            <w:top w:val="none" w:sz="0" w:space="0" w:color="auto"/>
            <w:left w:val="none" w:sz="0" w:space="0" w:color="auto"/>
            <w:bottom w:val="none" w:sz="0" w:space="0" w:color="auto"/>
            <w:right w:val="none" w:sz="0" w:space="0" w:color="auto"/>
          </w:divBdr>
          <w:divsChild>
            <w:div w:id="430973842">
              <w:marLeft w:val="0"/>
              <w:marRight w:val="0"/>
              <w:marTop w:val="0"/>
              <w:marBottom w:val="0"/>
              <w:divBdr>
                <w:top w:val="none" w:sz="0" w:space="0" w:color="auto"/>
                <w:left w:val="none" w:sz="0" w:space="0" w:color="auto"/>
                <w:bottom w:val="none" w:sz="0" w:space="0" w:color="auto"/>
                <w:right w:val="none" w:sz="0" w:space="0" w:color="auto"/>
              </w:divBdr>
            </w:div>
            <w:div w:id="975990878">
              <w:marLeft w:val="0"/>
              <w:marRight w:val="0"/>
              <w:marTop w:val="0"/>
              <w:marBottom w:val="0"/>
              <w:divBdr>
                <w:top w:val="none" w:sz="0" w:space="0" w:color="auto"/>
                <w:left w:val="none" w:sz="0" w:space="0" w:color="auto"/>
                <w:bottom w:val="none" w:sz="0" w:space="0" w:color="auto"/>
                <w:right w:val="none" w:sz="0" w:space="0" w:color="auto"/>
              </w:divBdr>
            </w:div>
          </w:divsChild>
        </w:div>
        <w:div w:id="337857039">
          <w:marLeft w:val="0"/>
          <w:marRight w:val="0"/>
          <w:marTop w:val="0"/>
          <w:marBottom w:val="0"/>
          <w:divBdr>
            <w:top w:val="none" w:sz="0" w:space="0" w:color="auto"/>
            <w:left w:val="none" w:sz="0" w:space="0" w:color="auto"/>
            <w:bottom w:val="none" w:sz="0" w:space="0" w:color="auto"/>
            <w:right w:val="none" w:sz="0" w:space="0" w:color="auto"/>
          </w:divBdr>
        </w:div>
        <w:div w:id="806894380">
          <w:marLeft w:val="0"/>
          <w:marRight w:val="0"/>
          <w:marTop w:val="0"/>
          <w:marBottom w:val="0"/>
          <w:divBdr>
            <w:top w:val="none" w:sz="0" w:space="0" w:color="auto"/>
            <w:left w:val="none" w:sz="0" w:space="0" w:color="auto"/>
            <w:bottom w:val="none" w:sz="0" w:space="0" w:color="auto"/>
            <w:right w:val="none" w:sz="0" w:space="0" w:color="auto"/>
          </w:divBdr>
        </w:div>
        <w:div w:id="1877426860">
          <w:marLeft w:val="0"/>
          <w:marRight w:val="0"/>
          <w:marTop w:val="0"/>
          <w:marBottom w:val="0"/>
          <w:divBdr>
            <w:top w:val="none" w:sz="0" w:space="0" w:color="auto"/>
            <w:left w:val="none" w:sz="0" w:space="0" w:color="auto"/>
            <w:bottom w:val="none" w:sz="0" w:space="0" w:color="auto"/>
            <w:right w:val="none" w:sz="0" w:space="0" w:color="auto"/>
          </w:divBdr>
          <w:divsChild>
            <w:div w:id="858080927">
              <w:marLeft w:val="0"/>
              <w:marRight w:val="0"/>
              <w:marTop w:val="0"/>
              <w:marBottom w:val="0"/>
              <w:divBdr>
                <w:top w:val="none" w:sz="0" w:space="0" w:color="auto"/>
                <w:left w:val="none" w:sz="0" w:space="0" w:color="auto"/>
                <w:bottom w:val="none" w:sz="0" w:space="0" w:color="auto"/>
                <w:right w:val="none" w:sz="0" w:space="0" w:color="auto"/>
              </w:divBdr>
            </w:div>
          </w:divsChild>
        </w:div>
        <w:div w:id="1431194436">
          <w:marLeft w:val="0"/>
          <w:marRight w:val="0"/>
          <w:marTop w:val="0"/>
          <w:marBottom w:val="0"/>
          <w:divBdr>
            <w:top w:val="none" w:sz="0" w:space="0" w:color="auto"/>
            <w:left w:val="none" w:sz="0" w:space="0" w:color="auto"/>
            <w:bottom w:val="none" w:sz="0" w:space="0" w:color="auto"/>
            <w:right w:val="none" w:sz="0" w:space="0" w:color="auto"/>
          </w:divBdr>
        </w:div>
        <w:div w:id="461075765">
          <w:marLeft w:val="0"/>
          <w:marRight w:val="0"/>
          <w:marTop w:val="0"/>
          <w:marBottom w:val="0"/>
          <w:divBdr>
            <w:top w:val="none" w:sz="0" w:space="0" w:color="auto"/>
            <w:left w:val="none" w:sz="0" w:space="0" w:color="auto"/>
            <w:bottom w:val="none" w:sz="0" w:space="0" w:color="auto"/>
            <w:right w:val="none" w:sz="0" w:space="0" w:color="auto"/>
          </w:divBdr>
        </w:div>
        <w:div w:id="622149779">
          <w:marLeft w:val="0"/>
          <w:marRight w:val="0"/>
          <w:marTop w:val="0"/>
          <w:marBottom w:val="0"/>
          <w:divBdr>
            <w:top w:val="none" w:sz="0" w:space="0" w:color="auto"/>
            <w:left w:val="none" w:sz="0" w:space="0" w:color="auto"/>
            <w:bottom w:val="none" w:sz="0" w:space="0" w:color="auto"/>
            <w:right w:val="none" w:sz="0" w:space="0" w:color="auto"/>
          </w:divBdr>
        </w:div>
        <w:div w:id="1368262004">
          <w:marLeft w:val="0"/>
          <w:marRight w:val="0"/>
          <w:marTop w:val="0"/>
          <w:marBottom w:val="0"/>
          <w:divBdr>
            <w:top w:val="none" w:sz="0" w:space="0" w:color="auto"/>
            <w:left w:val="none" w:sz="0" w:space="0" w:color="auto"/>
            <w:bottom w:val="none" w:sz="0" w:space="0" w:color="auto"/>
            <w:right w:val="none" w:sz="0" w:space="0" w:color="auto"/>
          </w:divBdr>
        </w:div>
        <w:div w:id="1133136035">
          <w:marLeft w:val="0"/>
          <w:marRight w:val="0"/>
          <w:marTop w:val="0"/>
          <w:marBottom w:val="0"/>
          <w:divBdr>
            <w:top w:val="none" w:sz="0" w:space="0" w:color="auto"/>
            <w:left w:val="none" w:sz="0" w:space="0" w:color="auto"/>
            <w:bottom w:val="none" w:sz="0" w:space="0" w:color="auto"/>
            <w:right w:val="none" w:sz="0" w:space="0" w:color="auto"/>
          </w:divBdr>
        </w:div>
        <w:div w:id="943029055">
          <w:marLeft w:val="0"/>
          <w:marRight w:val="0"/>
          <w:marTop w:val="0"/>
          <w:marBottom w:val="0"/>
          <w:divBdr>
            <w:top w:val="none" w:sz="0" w:space="0" w:color="auto"/>
            <w:left w:val="none" w:sz="0" w:space="0" w:color="auto"/>
            <w:bottom w:val="none" w:sz="0" w:space="0" w:color="auto"/>
            <w:right w:val="none" w:sz="0" w:space="0" w:color="auto"/>
          </w:divBdr>
        </w:div>
        <w:div w:id="993416367">
          <w:marLeft w:val="0"/>
          <w:marRight w:val="0"/>
          <w:marTop w:val="0"/>
          <w:marBottom w:val="0"/>
          <w:divBdr>
            <w:top w:val="none" w:sz="0" w:space="0" w:color="auto"/>
            <w:left w:val="none" w:sz="0" w:space="0" w:color="auto"/>
            <w:bottom w:val="none" w:sz="0" w:space="0" w:color="auto"/>
            <w:right w:val="none" w:sz="0" w:space="0" w:color="auto"/>
          </w:divBdr>
        </w:div>
        <w:div w:id="1888100609">
          <w:marLeft w:val="0"/>
          <w:marRight w:val="0"/>
          <w:marTop w:val="0"/>
          <w:marBottom w:val="0"/>
          <w:divBdr>
            <w:top w:val="none" w:sz="0" w:space="0" w:color="auto"/>
            <w:left w:val="none" w:sz="0" w:space="0" w:color="auto"/>
            <w:bottom w:val="none" w:sz="0" w:space="0" w:color="auto"/>
            <w:right w:val="none" w:sz="0" w:space="0" w:color="auto"/>
          </w:divBdr>
        </w:div>
        <w:div w:id="984698757">
          <w:marLeft w:val="0"/>
          <w:marRight w:val="0"/>
          <w:marTop w:val="0"/>
          <w:marBottom w:val="0"/>
          <w:divBdr>
            <w:top w:val="none" w:sz="0" w:space="0" w:color="auto"/>
            <w:left w:val="none" w:sz="0" w:space="0" w:color="auto"/>
            <w:bottom w:val="none" w:sz="0" w:space="0" w:color="auto"/>
            <w:right w:val="none" w:sz="0" w:space="0" w:color="auto"/>
          </w:divBdr>
        </w:div>
        <w:div w:id="1314606760">
          <w:marLeft w:val="0"/>
          <w:marRight w:val="0"/>
          <w:marTop w:val="0"/>
          <w:marBottom w:val="0"/>
          <w:divBdr>
            <w:top w:val="none" w:sz="0" w:space="0" w:color="auto"/>
            <w:left w:val="none" w:sz="0" w:space="0" w:color="auto"/>
            <w:bottom w:val="none" w:sz="0" w:space="0" w:color="auto"/>
            <w:right w:val="none" w:sz="0" w:space="0" w:color="auto"/>
          </w:divBdr>
        </w:div>
        <w:div w:id="356927860">
          <w:marLeft w:val="0"/>
          <w:marRight w:val="0"/>
          <w:marTop w:val="0"/>
          <w:marBottom w:val="0"/>
          <w:divBdr>
            <w:top w:val="none" w:sz="0" w:space="0" w:color="auto"/>
            <w:left w:val="none" w:sz="0" w:space="0" w:color="auto"/>
            <w:bottom w:val="none" w:sz="0" w:space="0" w:color="auto"/>
            <w:right w:val="none" w:sz="0" w:space="0" w:color="auto"/>
          </w:divBdr>
        </w:div>
        <w:div w:id="2032106085">
          <w:marLeft w:val="0"/>
          <w:marRight w:val="0"/>
          <w:marTop w:val="0"/>
          <w:marBottom w:val="0"/>
          <w:divBdr>
            <w:top w:val="none" w:sz="0" w:space="0" w:color="auto"/>
            <w:left w:val="none" w:sz="0" w:space="0" w:color="auto"/>
            <w:bottom w:val="none" w:sz="0" w:space="0" w:color="auto"/>
            <w:right w:val="none" w:sz="0" w:space="0" w:color="auto"/>
          </w:divBdr>
        </w:div>
        <w:div w:id="756949141">
          <w:marLeft w:val="0"/>
          <w:marRight w:val="0"/>
          <w:marTop w:val="0"/>
          <w:marBottom w:val="0"/>
          <w:divBdr>
            <w:top w:val="none" w:sz="0" w:space="0" w:color="auto"/>
            <w:left w:val="none" w:sz="0" w:space="0" w:color="auto"/>
            <w:bottom w:val="none" w:sz="0" w:space="0" w:color="auto"/>
            <w:right w:val="none" w:sz="0" w:space="0" w:color="auto"/>
          </w:divBdr>
        </w:div>
        <w:div w:id="1598250913">
          <w:marLeft w:val="0"/>
          <w:marRight w:val="0"/>
          <w:marTop w:val="0"/>
          <w:marBottom w:val="0"/>
          <w:divBdr>
            <w:top w:val="none" w:sz="0" w:space="0" w:color="auto"/>
            <w:left w:val="none" w:sz="0" w:space="0" w:color="auto"/>
            <w:bottom w:val="none" w:sz="0" w:space="0" w:color="auto"/>
            <w:right w:val="none" w:sz="0" w:space="0" w:color="auto"/>
          </w:divBdr>
          <w:divsChild>
            <w:div w:id="303125496">
              <w:marLeft w:val="0"/>
              <w:marRight w:val="0"/>
              <w:marTop w:val="0"/>
              <w:marBottom w:val="0"/>
              <w:divBdr>
                <w:top w:val="none" w:sz="0" w:space="0" w:color="auto"/>
                <w:left w:val="none" w:sz="0" w:space="0" w:color="auto"/>
                <w:bottom w:val="none" w:sz="0" w:space="0" w:color="auto"/>
                <w:right w:val="none" w:sz="0" w:space="0" w:color="auto"/>
              </w:divBdr>
            </w:div>
          </w:divsChild>
        </w:div>
        <w:div w:id="1264916717">
          <w:marLeft w:val="0"/>
          <w:marRight w:val="0"/>
          <w:marTop w:val="0"/>
          <w:marBottom w:val="0"/>
          <w:divBdr>
            <w:top w:val="none" w:sz="0" w:space="0" w:color="auto"/>
            <w:left w:val="none" w:sz="0" w:space="0" w:color="auto"/>
            <w:bottom w:val="none" w:sz="0" w:space="0" w:color="auto"/>
            <w:right w:val="none" w:sz="0" w:space="0" w:color="auto"/>
          </w:divBdr>
        </w:div>
        <w:div w:id="1530684113">
          <w:marLeft w:val="0"/>
          <w:marRight w:val="0"/>
          <w:marTop w:val="0"/>
          <w:marBottom w:val="0"/>
          <w:divBdr>
            <w:top w:val="none" w:sz="0" w:space="0" w:color="auto"/>
            <w:left w:val="none" w:sz="0" w:space="0" w:color="auto"/>
            <w:bottom w:val="none" w:sz="0" w:space="0" w:color="auto"/>
            <w:right w:val="none" w:sz="0" w:space="0" w:color="auto"/>
          </w:divBdr>
          <w:divsChild>
            <w:div w:id="1281449635">
              <w:marLeft w:val="0"/>
              <w:marRight w:val="0"/>
              <w:marTop w:val="0"/>
              <w:marBottom w:val="0"/>
              <w:divBdr>
                <w:top w:val="none" w:sz="0" w:space="0" w:color="auto"/>
                <w:left w:val="none" w:sz="0" w:space="0" w:color="auto"/>
                <w:bottom w:val="none" w:sz="0" w:space="0" w:color="auto"/>
                <w:right w:val="none" w:sz="0" w:space="0" w:color="auto"/>
              </w:divBdr>
            </w:div>
            <w:div w:id="558857794">
              <w:marLeft w:val="0"/>
              <w:marRight w:val="0"/>
              <w:marTop w:val="0"/>
              <w:marBottom w:val="0"/>
              <w:divBdr>
                <w:top w:val="none" w:sz="0" w:space="0" w:color="auto"/>
                <w:left w:val="none" w:sz="0" w:space="0" w:color="auto"/>
                <w:bottom w:val="none" w:sz="0" w:space="0" w:color="auto"/>
                <w:right w:val="none" w:sz="0" w:space="0" w:color="auto"/>
              </w:divBdr>
              <w:divsChild>
                <w:div w:id="899512118">
                  <w:marLeft w:val="0"/>
                  <w:marRight w:val="0"/>
                  <w:marTop w:val="0"/>
                  <w:marBottom w:val="0"/>
                  <w:divBdr>
                    <w:top w:val="none" w:sz="0" w:space="0" w:color="auto"/>
                    <w:left w:val="none" w:sz="0" w:space="0" w:color="auto"/>
                    <w:bottom w:val="none" w:sz="0" w:space="0" w:color="auto"/>
                    <w:right w:val="none" w:sz="0" w:space="0" w:color="auto"/>
                  </w:divBdr>
                </w:div>
                <w:div w:id="199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2980">
          <w:marLeft w:val="0"/>
          <w:marRight w:val="0"/>
          <w:marTop w:val="0"/>
          <w:marBottom w:val="0"/>
          <w:divBdr>
            <w:top w:val="none" w:sz="0" w:space="0" w:color="auto"/>
            <w:left w:val="none" w:sz="0" w:space="0" w:color="auto"/>
            <w:bottom w:val="none" w:sz="0" w:space="0" w:color="auto"/>
            <w:right w:val="none" w:sz="0" w:space="0" w:color="auto"/>
          </w:divBdr>
        </w:div>
        <w:div w:id="878663024">
          <w:marLeft w:val="0"/>
          <w:marRight w:val="0"/>
          <w:marTop w:val="0"/>
          <w:marBottom w:val="0"/>
          <w:divBdr>
            <w:top w:val="none" w:sz="0" w:space="0" w:color="auto"/>
            <w:left w:val="none" w:sz="0" w:space="0" w:color="auto"/>
            <w:bottom w:val="none" w:sz="0" w:space="0" w:color="auto"/>
            <w:right w:val="none" w:sz="0" w:space="0" w:color="auto"/>
          </w:divBdr>
        </w:div>
        <w:div w:id="1372072022">
          <w:marLeft w:val="0"/>
          <w:marRight w:val="0"/>
          <w:marTop w:val="0"/>
          <w:marBottom w:val="0"/>
          <w:divBdr>
            <w:top w:val="none" w:sz="0" w:space="0" w:color="auto"/>
            <w:left w:val="none" w:sz="0" w:space="0" w:color="auto"/>
            <w:bottom w:val="none" w:sz="0" w:space="0" w:color="auto"/>
            <w:right w:val="none" w:sz="0" w:space="0" w:color="auto"/>
          </w:divBdr>
        </w:div>
        <w:div w:id="1838957748">
          <w:marLeft w:val="0"/>
          <w:marRight w:val="0"/>
          <w:marTop w:val="0"/>
          <w:marBottom w:val="0"/>
          <w:divBdr>
            <w:top w:val="none" w:sz="0" w:space="0" w:color="auto"/>
            <w:left w:val="none" w:sz="0" w:space="0" w:color="auto"/>
            <w:bottom w:val="none" w:sz="0" w:space="0" w:color="auto"/>
            <w:right w:val="none" w:sz="0" w:space="0" w:color="auto"/>
          </w:divBdr>
        </w:div>
        <w:div w:id="1468622199">
          <w:marLeft w:val="0"/>
          <w:marRight w:val="0"/>
          <w:marTop w:val="0"/>
          <w:marBottom w:val="0"/>
          <w:divBdr>
            <w:top w:val="none" w:sz="0" w:space="0" w:color="auto"/>
            <w:left w:val="none" w:sz="0" w:space="0" w:color="auto"/>
            <w:bottom w:val="none" w:sz="0" w:space="0" w:color="auto"/>
            <w:right w:val="none" w:sz="0" w:space="0" w:color="auto"/>
          </w:divBdr>
        </w:div>
        <w:div w:id="933709594">
          <w:marLeft w:val="0"/>
          <w:marRight w:val="0"/>
          <w:marTop w:val="0"/>
          <w:marBottom w:val="0"/>
          <w:divBdr>
            <w:top w:val="none" w:sz="0" w:space="0" w:color="auto"/>
            <w:left w:val="none" w:sz="0" w:space="0" w:color="auto"/>
            <w:bottom w:val="none" w:sz="0" w:space="0" w:color="auto"/>
            <w:right w:val="none" w:sz="0" w:space="0" w:color="auto"/>
          </w:divBdr>
        </w:div>
        <w:div w:id="106117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6.net/tn.jsp?et=1102743360931&amp;s=2&amp;e=001bQbUHpqC9FACHLnY1ko42ivbtfsngdnXpIFRx7yVfEHx8lmCshRRpIoj0w1RARYnwKv7CmNCnU7N9-1SRMTWsetfkElCsw7GUzXXaz0zGohQlluCS0xESBfabzRmzN65" TargetMode="External"/><Relationship Id="rId13" Type="http://schemas.openxmlformats.org/officeDocument/2006/relationships/hyperlink" Target="http://www.asep.org" TargetMode="External"/><Relationship Id="rId18" Type="http://schemas.openxmlformats.org/officeDocument/2006/relationships/hyperlink" Target="mailto:lonman7@hotmail.com" TargetMode="External"/><Relationship Id="rId3" Type="http://schemas.openxmlformats.org/officeDocument/2006/relationships/webSettings" Target="webSettings.xml"/><Relationship Id="rId21" Type="http://schemas.openxmlformats.org/officeDocument/2006/relationships/hyperlink" Target="http://ui.constantcontact.com/roving/CCPrivacyPolicy.jsp" TargetMode="External"/><Relationship Id="rId7" Type="http://schemas.openxmlformats.org/officeDocument/2006/relationships/hyperlink" Target="http://rs6.net/tn.jsp?et=1102743360931&amp;s=2&amp;e=001bQbUHpqC9FAI5m2sNUlcvjvO_lmQCeT0IeP2Ln2YaXLgQgTYzTCb-XdwANI-A7tOKAtPEu6FljnuLD4UzHy0zLlJV_k1FO1otouHJzjPm3GN0b_r5UJRmRW5L54gEKe8" TargetMode="External"/><Relationship Id="rId12" Type="http://schemas.openxmlformats.org/officeDocument/2006/relationships/hyperlink" Target="http://rs6.net/tn.jsp?et=1102743360931&amp;s=2&amp;e=001bQbUHpqC9FD65HiaFE-4J0LdK5o-PVq8LdXJFGkpWwF8UKD0nnsOLUr1oj2FywxQy17L8reWUfMIu5y-trdz1QzrHSg1HxcS6j3_sUTRl5oWrBlGBmzPpQ5ksIPRgBsIBOOcO5KXG4zluVFsWXM2XH0MJZj8FyNc" TargetMode="External"/><Relationship Id="rId17" Type="http://schemas.openxmlformats.org/officeDocument/2006/relationships/hyperlink" Target="http://visitor.constantcontact.com/d.jsp?v=001_E1ee4Kj9gCH_BKWU7wgMlCiP74iJvBkz1sjR0OBeyOfmSyE9pSfMEOsSqfLmjWL&amp;p=u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i.constantcontact.com/sa/fwtf.jsp?m=1101686528177&amp;ea=tboone2%40css.edu&amp;a=1102743360931" TargetMode="External"/><Relationship Id="rId20" Type="http://schemas.openxmlformats.org/officeDocument/2006/relationships/hyperlink" Target="http://visitor.constantcontact.com/d.jsp?v=001_E1ee4Kj9gCH_BKWU7wgMlCiP74iJvBkz1sjR0OBeyOfmSyE9pSfMEOsSqfLmjWL&amp;p=un" TargetMode="External"/><Relationship Id="rId1" Type="http://schemas.openxmlformats.org/officeDocument/2006/relationships/styles" Target="styles.xml"/><Relationship Id="rId6" Type="http://schemas.openxmlformats.org/officeDocument/2006/relationships/hyperlink" Target="https://gweb1.css.edu/gw/webacc/e78928c6ae3cfcf5ad5840b6377ba3198df3af52/GWAP/HREF/?action=Attachment.View&amp;Item.Attachment.id=1&amp;User.context=e78928c6ae3cfcf5ad5840b6377ba3198df3af52&amp;Item.drn=235281z5z0&amp;Item.displayExternalImages=0" TargetMode="External"/><Relationship Id="rId11" Type="http://schemas.openxmlformats.org/officeDocument/2006/relationships/hyperlink" Target="http://visitor.constantcontact.com/email.jsp?m=1101686528177" TargetMode="External"/><Relationship Id="rId24" Type="http://schemas.openxmlformats.org/officeDocument/2006/relationships/fontTable" Target="fontTable.xml"/><Relationship Id="rId5" Type="http://schemas.openxmlformats.org/officeDocument/2006/relationships/hyperlink" Target="https://gweb1.css.edu/gw/webacc/e78928c6ae3cfcf5ad5840b6377ba3198df3af52/GWAP/HREF/?action=Attachment.View&amp;Item.Attachment.id=1&amp;User.context=e78928c6ae3cfcf5ad5840b6377ba3198df3af52&amp;Item.drn=235281z5z0&amp;Item.displayExternalImages=0" TargetMode="External"/><Relationship Id="rId15" Type="http://schemas.openxmlformats.org/officeDocument/2006/relationships/hyperlink" Target="http://rs6.net/tn.jsp?et=1102743360931&amp;s=2&amp;e=001bQbUHpqC9FB543XGJoPQue8K4HDyRlQaI0pQQaBDacszjBOblNmin5i9kAkWeusIhZ9glk8dDULwVjZez0AqYKaGOHO5ImXAZGVclHGHOe9UxlXIhIJ72EV-ABUy5I5RFkpHklcl2OK7AG11kBRSXg==" TargetMode="External"/><Relationship Id="rId23" Type="http://schemas.openxmlformats.org/officeDocument/2006/relationships/hyperlink" Target="http://www.constantcontact.com/index.jsp?cc=TEM_News_200" TargetMode="External"/><Relationship Id="rId10" Type="http://schemas.openxmlformats.org/officeDocument/2006/relationships/hyperlink" Target="http://rs6.net/tn.jsp?et=1102743360931&amp;s=2&amp;e=001bQbUHpqC9FB543XGJoPQue8K4HDyRlQaI0pQQaBDacszjBOblNmin5i9kAkWeusIhZ9glk8dDULwVjZez0AqYKaGOHO5ImXAZGVclHGHOe9UxlXIhIJ72EV-ABUy5I5RFkpHklcl2OK7AG11kBRSXg==" TargetMode="External"/><Relationship Id="rId19" Type="http://schemas.openxmlformats.org/officeDocument/2006/relationships/hyperlink" Target="http://visitor.constantcontact.com/d.jsp?v=001_E1ee4Kj9gCH_BKWU7wgMlCiP74iJvBkz1sjR0OBeyOfmSyE9pSfMEOsSqfLmjWL&amp;p=oo" TargetMode="External"/><Relationship Id="rId4" Type="http://schemas.openxmlformats.org/officeDocument/2006/relationships/hyperlink" Target="https://gweb1.css.edu/gw/webacc/e78928c6ae3cfcf5ad5840b6377ba3198df3af52/GWAP/HREF/?action=Attachment.View&amp;Item.Attachment.id=1&amp;User.context=e78928c6ae3cfcf5ad5840b6377ba3198df3af52&amp;Item.drn=235281z5z0&amp;Item.displayExternalImages=0" TargetMode="External"/><Relationship Id="rId9" Type="http://schemas.openxmlformats.org/officeDocument/2006/relationships/hyperlink" Target="http://rs6.net/tn.jsp?et=1102743360931&amp;s=2&amp;e=001bQbUHpqC9FBXKFnq3PAo9Zqp3HJPSChPdzHLntm_DWtUE9Js0FSkNh3IY8dBTCEyHg-C1V7T_xRxf9dJvo5qmtB080qHt-9LdjKyEDcw0oY=" TargetMode="External"/><Relationship Id="rId14" Type="http://schemas.openxmlformats.org/officeDocument/2006/relationships/hyperlink" Target="http://rs6.net/tn.jsp?et=1102743360931&amp;s=2&amp;e=001bQbUHpqC9FBDtK_ib4R8xBeyq2toLK0yItnDkY8e_F-enGmnLLgbcu_7v0kwqxk2KGZjGBwroVWJiRrJBeYZWNSqd3o8oL7S0rZesHfNCtLX3LPinu7-Sg==" TargetMode="External"/><Relationship Id="rId22" Type="http://schemas.openxmlformats.org/officeDocument/2006/relationships/hyperlink" Target="http://www.constantcontact.com/index.jsp?cc=TEM_News_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2009-10-06T16:40:00Z</dcterms:created>
  <dcterms:modified xsi:type="dcterms:W3CDTF">2009-10-06T16:40:00Z</dcterms:modified>
</cp:coreProperties>
</file>