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45"/>
        <w:gridCol w:w="9222"/>
        <w:gridCol w:w="30"/>
        <w:gridCol w:w="36"/>
        <w:gridCol w:w="36"/>
        <w:gridCol w:w="51"/>
      </w:tblGrid>
      <w:tr w:rsidR="00C66DCF" w:rsidRPr="00C66DCF" w:rsidTr="00C66DCF">
        <w:trPr>
          <w:tblCellSpacing w:w="15" w:type="dxa"/>
        </w:trPr>
        <w:tc>
          <w:tcPr>
            <w:tcW w:w="0" w:type="auto"/>
            <w:gridSpan w:val="3"/>
            <w:vAlign w:val="center"/>
            <w:hideMark/>
          </w:tcPr>
          <w:p w:rsidR="00C66DCF" w:rsidRPr="00C66DCF" w:rsidRDefault="00C66DCF" w:rsidP="00C66DCF">
            <w:pPr>
              <w:rPr>
                <w:rFonts w:eastAsia="Times New Roman" w:cs="Times New Roman"/>
                <w:szCs w:val="24"/>
              </w:rPr>
            </w:pPr>
          </w:p>
        </w:tc>
        <w:tc>
          <w:tcPr>
            <w:tcW w:w="0" w:type="auto"/>
            <w:vAlign w:val="center"/>
            <w:hideMark/>
          </w:tcPr>
          <w:p w:rsidR="00C66DCF" w:rsidRPr="00C66DCF" w:rsidRDefault="00C66DCF" w:rsidP="00C66DCF">
            <w:pPr>
              <w:rPr>
                <w:rFonts w:eastAsia="Times New Roman" w:cs="Times New Roman"/>
                <w:szCs w:val="24"/>
              </w:rPr>
            </w:pPr>
          </w:p>
        </w:tc>
        <w:tc>
          <w:tcPr>
            <w:tcW w:w="0" w:type="auto"/>
            <w:vAlign w:val="center"/>
            <w:hideMark/>
          </w:tcPr>
          <w:p w:rsidR="00C66DCF" w:rsidRPr="00C66DCF" w:rsidRDefault="00C66DCF" w:rsidP="00C66DCF">
            <w:pPr>
              <w:rPr>
                <w:rFonts w:eastAsia="Times New Roman" w:cs="Times New Roman"/>
                <w:szCs w:val="24"/>
              </w:rPr>
            </w:pPr>
          </w:p>
        </w:tc>
        <w:tc>
          <w:tcPr>
            <w:tcW w:w="0" w:type="auto"/>
            <w:vMerge w:val="restart"/>
            <w:vAlign w:val="center"/>
            <w:hideMark/>
          </w:tcPr>
          <w:p w:rsidR="00C66DCF" w:rsidRPr="00C66DCF" w:rsidRDefault="00C66DCF" w:rsidP="00C66DCF">
            <w:pPr>
              <w:rPr>
                <w:rFonts w:eastAsia="Times New Roman" w:cs="Times New Roman"/>
                <w:szCs w:val="24"/>
              </w:rPr>
            </w:pPr>
          </w:p>
        </w:tc>
      </w:tr>
      <w:tr w:rsidR="00C66DCF" w:rsidRPr="00C66DCF" w:rsidTr="00C66DCF">
        <w:trPr>
          <w:tblCellSpacing w:w="15" w:type="dxa"/>
        </w:trPr>
        <w:tc>
          <w:tcPr>
            <w:tcW w:w="0" w:type="auto"/>
            <w:gridSpan w:val="5"/>
            <w:vAlign w:val="center"/>
            <w:hideMark/>
          </w:tcPr>
          <w:p w:rsidR="00C66DCF" w:rsidRPr="00C66DCF" w:rsidRDefault="00C66DCF" w:rsidP="00C66DCF">
            <w:pPr>
              <w:rPr>
                <w:rFonts w:eastAsia="Times New Roman" w:cs="Times New Roman"/>
                <w:szCs w:val="24"/>
              </w:rPr>
            </w:pPr>
          </w:p>
        </w:tc>
        <w:tc>
          <w:tcPr>
            <w:tcW w:w="0" w:type="auto"/>
            <w:vMerge/>
            <w:vAlign w:val="center"/>
            <w:hideMark/>
          </w:tcPr>
          <w:p w:rsidR="00C66DCF" w:rsidRPr="00C66DCF" w:rsidRDefault="00C66DCF" w:rsidP="00C66DCF">
            <w:pPr>
              <w:rPr>
                <w:rFonts w:eastAsia="Times New Roman" w:cs="Times New Roman"/>
                <w:szCs w:val="24"/>
              </w:rPr>
            </w:pPr>
          </w:p>
        </w:tc>
      </w:tr>
      <w:tr w:rsidR="00C66DCF" w:rsidRPr="00C66DCF" w:rsidTr="00C66DCF">
        <w:tblPrEx>
          <w:jc w:val="center"/>
          <w:tblCellSpacing w:w="0" w:type="dxa"/>
          <w:tblCellMar>
            <w:top w:w="12" w:type="dxa"/>
            <w:left w:w="12" w:type="dxa"/>
            <w:bottom w:w="12" w:type="dxa"/>
            <w:right w:w="12" w:type="dxa"/>
          </w:tblCellMar>
        </w:tblPrEx>
        <w:trPr>
          <w:gridBefore w:val="1"/>
          <w:gridAfter w:val="4"/>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452"/>
              <w:gridCol w:w="6746"/>
            </w:tblGrid>
            <w:tr w:rsidR="00C66DCF" w:rsidRPr="00C66DCF">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9198"/>
                  </w:tblGrid>
                  <w:tr w:rsidR="00C66DCF" w:rsidRPr="00C66DCF">
                    <w:trPr>
                      <w:tblCellSpacing w:w="0" w:type="dxa"/>
                    </w:trPr>
                    <w:tc>
                      <w:tcPr>
                        <w:tcW w:w="0" w:type="auto"/>
                        <w:vAlign w:val="bottom"/>
                        <w:hideMark/>
                      </w:tcPr>
                      <w:p w:rsidR="00C66DCF" w:rsidRPr="00C66DCF" w:rsidRDefault="00C66DCF" w:rsidP="00C66DCF">
                        <w:pPr>
                          <w:jc w:val="center"/>
                          <w:rPr>
                            <w:rFonts w:eastAsia="Times New Roman" w:cs="Times New Roman"/>
                            <w:szCs w:val="24"/>
                          </w:rPr>
                        </w:pPr>
                        <w:r>
                          <w:rPr>
                            <w:rFonts w:eastAsia="Times New Roman" w:cs="Times New Roman"/>
                            <w:noProof/>
                            <w:szCs w:val="24"/>
                          </w:rPr>
                          <w:drawing>
                            <wp:inline distT="0" distB="0" distL="0" distR="0">
                              <wp:extent cx="4114800" cy="685800"/>
                              <wp:effectExtent l="19050" t="0" r="0" b="0"/>
                              <wp:docPr id="5" name="Picture 5" descr="American Society of Exercise Phy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n Society of Exercise Physiologists"/>
                                      <pic:cNvPicPr>
                                        <a:picLocks noChangeAspect="1" noChangeArrowheads="1"/>
                                      </pic:cNvPicPr>
                                    </pic:nvPicPr>
                                    <pic:blipFill>
                                      <a:blip r:embed="rId4" cstate="print"/>
                                      <a:srcRect/>
                                      <a:stretch>
                                        <a:fillRect/>
                                      </a:stretch>
                                    </pic:blipFill>
                                    <pic:spPr bwMode="auto">
                                      <a:xfrm>
                                        <a:off x="0" y="0"/>
                                        <a:ext cx="4114800" cy="685800"/>
                                      </a:xfrm>
                                      <a:prstGeom prst="rect">
                                        <a:avLst/>
                                      </a:prstGeom>
                                      <a:noFill/>
                                      <a:ln w="9525">
                                        <a:noFill/>
                                        <a:miter lim="800000"/>
                                        <a:headEnd/>
                                        <a:tailEnd/>
                                      </a:ln>
                                    </pic:spPr>
                                  </pic:pic>
                                </a:graphicData>
                              </a:graphic>
                            </wp:inline>
                          </w:drawing>
                        </w:r>
                      </w:p>
                    </w:tc>
                  </w:tr>
                </w:tbl>
                <w:p w:rsidR="00C66DCF" w:rsidRPr="00C66DCF" w:rsidRDefault="00C66DCF" w:rsidP="00C66DCF">
                  <w:pPr>
                    <w:rPr>
                      <w:rFonts w:eastAsia="Times New Roman" w:cs="Times New Roman"/>
                      <w:szCs w:val="24"/>
                    </w:rPr>
                  </w:pPr>
                </w:p>
              </w:tc>
            </w:tr>
            <w:tr w:rsidR="00C66DCF" w:rsidRPr="00C66DCF">
              <w:trPr>
                <w:tblCellSpacing w:w="0" w:type="dxa"/>
              </w:trPr>
              <w:tc>
                <w:tcPr>
                  <w:tcW w:w="0" w:type="auto"/>
                  <w:shd w:val="clear" w:color="auto" w:fill="FFFFFF"/>
                  <w:tcMar>
                    <w:top w:w="0" w:type="dxa"/>
                    <w:left w:w="0" w:type="dxa"/>
                    <w:bottom w:w="72" w:type="dxa"/>
                    <w:right w:w="0" w:type="dxa"/>
                  </w:tcMar>
                  <w:hideMark/>
                </w:tcPr>
                <w:tbl>
                  <w:tblPr>
                    <w:tblW w:w="2304" w:type="dxa"/>
                    <w:tblCellSpacing w:w="0" w:type="dxa"/>
                    <w:tblCellMar>
                      <w:top w:w="60" w:type="dxa"/>
                      <w:left w:w="60" w:type="dxa"/>
                      <w:bottom w:w="60" w:type="dxa"/>
                      <w:right w:w="60" w:type="dxa"/>
                    </w:tblCellMar>
                    <w:tblLook w:val="04A0"/>
                  </w:tblPr>
                  <w:tblGrid>
                    <w:gridCol w:w="2304"/>
                  </w:tblGrid>
                  <w:tr w:rsidR="00C66DCF" w:rsidRPr="00C66DCF">
                    <w:trPr>
                      <w:tblCellSpacing w:w="0" w:type="dxa"/>
                    </w:trPr>
                    <w:tc>
                      <w:tcPr>
                        <w:tcW w:w="5000" w:type="pct"/>
                        <w:hideMark/>
                      </w:tcPr>
                      <w:tbl>
                        <w:tblPr>
                          <w:tblW w:w="5000" w:type="pct"/>
                          <w:jc w:val="center"/>
                          <w:tblCellSpacing w:w="0" w:type="dxa"/>
                          <w:tblBorders>
                            <w:top w:val="single" w:sz="6" w:space="0" w:color="336699"/>
                            <w:left w:val="single" w:sz="6" w:space="0" w:color="336699"/>
                            <w:bottom w:val="single" w:sz="6" w:space="0" w:color="336699"/>
                            <w:right w:val="single" w:sz="6" w:space="0" w:color="336699"/>
                          </w:tblBorders>
                          <w:shd w:val="clear" w:color="auto" w:fill="C5E4D5"/>
                          <w:tblCellMar>
                            <w:top w:w="60" w:type="dxa"/>
                            <w:left w:w="60" w:type="dxa"/>
                            <w:bottom w:w="60" w:type="dxa"/>
                            <w:right w:w="60" w:type="dxa"/>
                          </w:tblCellMar>
                          <w:tblLook w:val="04A0"/>
                        </w:tblPr>
                        <w:tblGrid>
                          <w:gridCol w:w="2168"/>
                        </w:tblGrid>
                        <w:tr w:rsidR="00C66DCF" w:rsidRPr="00C66DCF">
                          <w:trPr>
                            <w:tblCellSpacing w:w="0" w:type="dxa"/>
                            <w:jc w:val="center"/>
                          </w:trPr>
                          <w:tc>
                            <w:tcPr>
                              <w:tcW w:w="0" w:type="auto"/>
                              <w:shd w:val="clear" w:color="auto" w:fill="336699"/>
                              <w:hideMark/>
                            </w:tcPr>
                            <w:p w:rsidR="00C66DCF" w:rsidRPr="00C66DCF" w:rsidRDefault="00C66DCF" w:rsidP="00C66DCF">
                              <w:pPr>
                                <w:spacing w:after="288"/>
                                <w:jc w:val="center"/>
                                <w:rPr>
                                  <w:rFonts w:ascii="Trebuchet MS" w:eastAsia="Times New Roman" w:hAnsi="Trebuchet MS" w:cs="Times New Roman"/>
                                  <w:color w:val="FFFFFF"/>
                                  <w:sz w:val="20"/>
                                  <w:szCs w:val="20"/>
                                </w:rPr>
                              </w:pPr>
                              <w:r w:rsidRPr="00C66DCF">
                                <w:rPr>
                                  <w:rFonts w:ascii="Trebuchet MS" w:eastAsia="Times New Roman" w:hAnsi="Trebuchet MS" w:cs="Times New Roman"/>
                                  <w:b/>
                                  <w:bCs/>
                                  <w:color w:val="FFFFFF"/>
                                  <w:sz w:val="20"/>
                                  <w:szCs w:val="20"/>
                                </w:rPr>
                                <w:t>In This Issue</w:t>
                              </w:r>
                              <w:r w:rsidRPr="00C66DCF">
                                <w:rPr>
                                  <w:rFonts w:ascii="Trebuchet MS" w:eastAsia="Times New Roman" w:hAnsi="Trebuchet MS" w:cs="Times New Roman"/>
                                  <w:color w:val="FFFFFF"/>
                                  <w:sz w:val="20"/>
                                  <w:szCs w:val="20"/>
                                </w:rPr>
                                <w:t xml:space="preserve"> </w:t>
                              </w:r>
                            </w:p>
                          </w:tc>
                        </w:tr>
                        <w:tr w:rsidR="00C66DCF" w:rsidRPr="00C66DCF">
                          <w:trPr>
                            <w:tblCellSpacing w:w="0" w:type="dxa"/>
                            <w:jc w:val="center"/>
                          </w:trPr>
                          <w:tc>
                            <w:tcPr>
                              <w:tcW w:w="0" w:type="auto"/>
                              <w:shd w:val="clear" w:color="auto" w:fill="C5E4D5"/>
                              <w:vAlign w:val="center"/>
                              <w:hideMark/>
                            </w:tcPr>
                            <w:p w:rsidR="00C66DCF" w:rsidRPr="00C66DCF" w:rsidRDefault="005C3E4F" w:rsidP="00C66DCF">
                              <w:pPr>
                                <w:spacing w:after="288"/>
                                <w:jc w:val="center"/>
                                <w:rPr>
                                  <w:rFonts w:eastAsia="Times New Roman" w:cs="Times New Roman"/>
                                  <w:szCs w:val="24"/>
                                </w:rPr>
                              </w:pPr>
                              <w:hyperlink r:id="rId5" w:anchor="1355015e3f21b221_LETTER.BLOCK7" w:history="1">
                                <w:r w:rsidR="00C66DCF" w:rsidRPr="00C66DCF">
                                  <w:rPr>
                                    <w:rFonts w:ascii="Verdana" w:eastAsia="Times New Roman" w:hAnsi="Verdana" w:cs="Times New Roman"/>
                                    <w:b/>
                                    <w:bCs/>
                                    <w:color w:val="336699"/>
                                    <w:sz w:val="16"/>
                                    <w:u w:val="single"/>
                                  </w:rPr>
                                  <w:t>Editor's Corner</w:t>
                                </w:r>
                              </w:hyperlink>
                            </w:p>
                          </w:tc>
                        </w:tr>
                        <w:tr w:rsidR="00C66DCF" w:rsidRPr="00C66DCF">
                          <w:trPr>
                            <w:tblCellSpacing w:w="0" w:type="dxa"/>
                            <w:jc w:val="center"/>
                          </w:trPr>
                          <w:tc>
                            <w:tcPr>
                              <w:tcW w:w="0" w:type="auto"/>
                              <w:shd w:val="clear" w:color="auto" w:fill="C5E4D5"/>
                              <w:vAlign w:val="center"/>
                              <w:hideMark/>
                            </w:tcPr>
                            <w:p w:rsidR="00C66DCF" w:rsidRPr="00C66DCF" w:rsidRDefault="005C3E4F" w:rsidP="00C66DCF">
                              <w:pPr>
                                <w:spacing w:after="288"/>
                                <w:jc w:val="center"/>
                                <w:rPr>
                                  <w:rFonts w:eastAsia="Times New Roman" w:cs="Times New Roman"/>
                                  <w:szCs w:val="24"/>
                                </w:rPr>
                              </w:pPr>
                              <w:hyperlink r:id="rId6" w:anchor="1355015e3f21b221_LETTER.BLOCK8" w:history="1">
                                <w:r w:rsidR="00C66DCF" w:rsidRPr="00C66DCF">
                                  <w:rPr>
                                    <w:rFonts w:ascii="Verdana" w:eastAsia="Times New Roman" w:hAnsi="Verdana" w:cs="Times New Roman"/>
                                    <w:b/>
                                    <w:bCs/>
                                    <w:color w:val="336699"/>
                                    <w:sz w:val="16"/>
                                    <w:u w:val="single"/>
                                  </w:rPr>
                                  <w:t>Ask the EP</w:t>
                                </w:r>
                              </w:hyperlink>
                            </w:p>
                          </w:tc>
                        </w:tr>
                        <w:tr w:rsidR="00C66DCF" w:rsidRPr="00C66DCF">
                          <w:trPr>
                            <w:tblCellSpacing w:w="0" w:type="dxa"/>
                            <w:jc w:val="center"/>
                          </w:trPr>
                          <w:tc>
                            <w:tcPr>
                              <w:tcW w:w="0" w:type="auto"/>
                              <w:shd w:val="clear" w:color="auto" w:fill="C5E4D5"/>
                              <w:vAlign w:val="center"/>
                              <w:hideMark/>
                            </w:tcPr>
                            <w:p w:rsidR="00C66DCF" w:rsidRPr="00C66DCF" w:rsidRDefault="005C3E4F" w:rsidP="00C66DCF">
                              <w:pPr>
                                <w:spacing w:after="288"/>
                                <w:jc w:val="center"/>
                                <w:rPr>
                                  <w:rFonts w:eastAsia="Times New Roman" w:cs="Times New Roman"/>
                                  <w:szCs w:val="24"/>
                                </w:rPr>
                              </w:pPr>
                              <w:hyperlink r:id="rId7" w:anchor="1355015e3f21b221_LETTER.BLOCK9" w:history="1">
                                <w:r w:rsidR="00C66DCF" w:rsidRPr="00C66DCF">
                                  <w:rPr>
                                    <w:rFonts w:ascii="Verdana" w:eastAsia="Times New Roman" w:hAnsi="Verdana" w:cs="Times New Roman"/>
                                    <w:b/>
                                    <w:bCs/>
                                    <w:color w:val="336699"/>
                                    <w:sz w:val="16"/>
                                    <w:u w:val="single"/>
                                  </w:rPr>
                                  <w:t>Ads &amp; Employment</w:t>
                                </w:r>
                              </w:hyperlink>
                            </w:p>
                          </w:tc>
                        </w:tr>
                      </w:tbl>
                      <w:p w:rsidR="00C66DCF" w:rsidRPr="00C66DCF" w:rsidRDefault="00C66DCF" w:rsidP="00C66DCF">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60" w:type="dxa"/>
                            <w:left w:w="60" w:type="dxa"/>
                            <w:bottom w:w="60" w:type="dxa"/>
                            <w:right w:w="60" w:type="dxa"/>
                          </w:tblCellMar>
                          <w:tblLook w:val="04A0"/>
                        </w:tblPr>
                        <w:tblGrid>
                          <w:gridCol w:w="2168"/>
                        </w:tblGrid>
                        <w:tr w:rsidR="00C66DCF" w:rsidRPr="00C66DCF">
                          <w:trPr>
                            <w:tblCellSpacing w:w="0" w:type="dxa"/>
                            <w:jc w:val="center"/>
                          </w:trPr>
                          <w:tc>
                            <w:tcPr>
                              <w:tcW w:w="0" w:type="auto"/>
                              <w:shd w:val="clear" w:color="auto" w:fill="336699"/>
                              <w:vAlign w:val="center"/>
                              <w:hideMark/>
                            </w:tcPr>
                            <w:p w:rsidR="00C66DCF" w:rsidRPr="00C66DCF" w:rsidRDefault="00C66DCF" w:rsidP="00C66DCF">
                              <w:pPr>
                                <w:spacing w:after="288"/>
                                <w:jc w:val="center"/>
                                <w:rPr>
                                  <w:rFonts w:ascii="Trebuchet MS" w:eastAsia="Times New Roman" w:hAnsi="Trebuchet MS" w:cs="Times New Roman"/>
                                  <w:color w:val="96C0CF"/>
                                  <w:sz w:val="20"/>
                                  <w:szCs w:val="20"/>
                                </w:rPr>
                              </w:pPr>
                              <w:r w:rsidRPr="00C66DCF">
                                <w:rPr>
                                  <w:rFonts w:ascii="Trebuchet MS" w:eastAsia="Times New Roman" w:hAnsi="Trebuchet MS" w:cs="Times New Roman"/>
                                  <w:b/>
                                  <w:bCs/>
                                  <w:color w:val="FFFFFF"/>
                                  <w:sz w:val="20"/>
                                  <w:szCs w:val="20"/>
                                </w:rPr>
                                <w:t>Quick Links</w:t>
                              </w:r>
                            </w:p>
                          </w:tc>
                        </w:tr>
                        <w:tr w:rsidR="00C66DCF" w:rsidRPr="00C66DCF">
                          <w:trPr>
                            <w:tblCellSpacing w:w="0" w:type="dxa"/>
                            <w:jc w:val="center"/>
                          </w:trPr>
                          <w:tc>
                            <w:tcPr>
                              <w:tcW w:w="0" w:type="auto"/>
                              <w:shd w:val="clear" w:color="auto" w:fill="C5E4D5"/>
                              <w:vAlign w:val="center"/>
                              <w:hideMark/>
                            </w:tcPr>
                            <w:p w:rsidR="00C66DCF" w:rsidRPr="00C66DCF" w:rsidRDefault="00C66DCF" w:rsidP="00C66DCF">
                              <w:pPr>
                                <w:spacing w:after="288"/>
                                <w:jc w:val="center"/>
                                <w:rPr>
                                  <w:rFonts w:ascii="Verdana" w:eastAsia="Times New Roman" w:hAnsi="Verdana" w:cs="Times New Roman"/>
                                  <w:color w:val="FFFFFF"/>
                                  <w:sz w:val="16"/>
                                  <w:szCs w:val="16"/>
                                </w:rPr>
                              </w:pPr>
                            </w:p>
                            <w:p w:rsidR="00C66DCF" w:rsidRPr="00C66DCF" w:rsidRDefault="005C3E4F" w:rsidP="00C66DCF">
                              <w:pPr>
                                <w:spacing w:after="288"/>
                                <w:jc w:val="center"/>
                                <w:rPr>
                                  <w:rFonts w:eastAsia="Times New Roman" w:cs="Times New Roman"/>
                                  <w:b/>
                                  <w:bCs/>
                                  <w:szCs w:val="24"/>
                                </w:rPr>
                              </w:pPr>
                              <w:hyperlink r:id="rId8" w:tgtFrame="_blank" w:history="1">
                                <w:r w:rsidR="00C66DCF" w:rsidRPr="00C66DCF">
                                  <w:rPr>
                                    <w:rFonts w:ascii="Verdana" w:eastAsia="Times New Roman" w:hAnsi="Verdana" w:cs="Times New Roman"/>
                                    <w:b/>
                                    <w:bCs/>
                                    <w:color w:val="336699"/>
                                    <w:sz w:val="16"/>
                                    <w:u w:val="single"/>
                                  </w:rPr>
                                  <w:t>Journal of Exercise Physiology-online</w:t>
                                </w:r>
                              </w:hyperlink>
                            </w:p>
                            <w:p w:rsidR="00C66DCF" w:rsidRPr="00C66DCF" w:rsidRDefault="00C66DCF" w:rsidP="00C66DCF">
                              <w:pPr>
                                <w:spacing w:after="288"/>
                                <w:jc w:val="center"/>
                                <w:rPr>
                                  <w:rFonts w:eastAsia="Times New Roman" w:cs="Times New Roman"/>
                                  <w:szCs w:val="24"/>
                                </w:rPr>
                              </w:pPr>
                              <w:r w:rsidRPr="00C66DCF">
                                <w:rPr>
                                  <w:rFonts w:ascii="Verdana" w:eastAsia="Times New Roman" w:hAnsi="Verdana" w:cs="Times New Roman"/>
                                  <w:color w:val="FFFFFF"/>
                                  <w:sz w:val="16"/>
                                  <w:szCs w:val="16"/>
                                </w:rPr>
                                <w:t> </w:t>
                              </w:r>
                            </w:p>
                            <w:p w:rsidR="00C66DCF" w:rsidRPr="00C66DCF" w:rsidRDefault="005C3E4F" w:rsidP="00C66DCF">
                              <w:pPr>
                                <w:spacing w:after="288"/>
                                <w:jc w:val="center"/>
                                <w:rPr>
                                  <w:rFonts w:ascii="Verdana" w:eastAsia="Times New Roman" w:hAnsi="Verdana" w:cs="Times New Roman"/>
                                  <w:color w:val="FFFFFF"/>
                                  <w:sz w:val="16"/>
                                  <w:szCs w:val="16"/>
                                </w:rPr>
                              </w:pPr>
                              <w:hyperlink r:id="rId9" w:tgtFrame="_blank" w:history="1">
                                <w:r w:rsidR="00C66DCF" w:rsidRPr="00C66DCF">
                                  <w:rPr>
                                    <w:rFonts w:ascii="Verdana" w:eastAsia="Times New Roman" w:hAnsi="Verdana" w:cs="Times New Roman"/>
                                    <w:b/>
                                    <w:bCs/>
                                    <w:color w:val="336699"/>
                                    <w:sz w:val="16"/>
                                    <w:u w:val="single"/>
                                  </w:rPr>
                                  <w:t>Professionalization of Exercise Physiology-online</w:t>
                                </w:r>
                              </w:hyperlink>
                            </w:p>
                            <w:p w:rsidR="00C66DCF" w:rsidRPr="00C66DCF" w:rsidRDefault="00C66DCF" w:rsidP="00C66DCF">
                              <w:pPr>
                                <w:spacing w:after="288"/>
                                <w:jc w:val="center"/>
                                <w:rPr>
                                  <w:rFonts w:ascii="Verdana" w:eastAsia="Times New Roman" w:hAnsi="Verdana" w:cs="Times New Roman"/>
                                  <w:color w:val="FFFFFF"/>
                                  <w:sz w:val="16"/>
                                  <w:szCs w:val="16"/>
                                </w:rPr>
                              </w:pPr>
                              <w:r w:rsidRPr="00C66DCF">
                                <w:rPr>
                                  <w:rFonts w:ascii="Verdana" w:eastAsia="Times New Roman" w:hAnsi="Verdana" w:cs="Times New Roman"/>
                                  <w:color w:val="FFFFFF"/>
                                  <w:sz w:val="16"/>
                                  <w:szCs w:val="16"/>
                                </w:rPr>
                                <w:t> </w:t>
                              </w:r>
                            </w:p>
                            <w:p w:rsidR="00C66DCF" w:rsidRPr="00C66DCF" w:rsidRDefault="005C3E4F" w:rsidP="00C66DCF">
                              <w:pPr>
                                <w:spacing w:after="288"/>
                                <w:jc w:val="center"/>
                                <w:rPr>
                                  <w:rFonts w:ascii="Verdana" w:eastAsia="Times New Roman" w:hAnsi="Verdana" w:cs="Times New Roman"/>
                                  <w:color w:val="FFFFFF"/>
                                  <w:sz w:val="16"/>
                                  <w:szCs w:val="16"/>
                                </w:rPr>
                              </w:pPr>
                              <w:hyperlink r:id="rId10" w:tgtFrame="_blank" w:history="1">
                                <w:r w:rsidR="00C66DCF" w:rsidRPr="00C66DCF">
                                  <w:rPr>
                                    <w:rFonts w:ascii="Verdana" w:eastAsia="Times New Roman" w:hAnsi="Verdana" w:cs="Times New Roman"/>
                                    <w:b/>
                                    <w:bCs/>
                                    <w:color w:val="336699"/>
                                    <w:sz w:val="16"/>
                                    <w:u w:val="single"/>
                                  </w:rPr>
                                  <w:t>More On Us</w:t>
                                </w:r>
                              </w:hyperlink>
                            </w:p>
                            <w:p w:rsidR="00C66DCF" w:rsidRPr="00C66DCF" w:rsidRDefault="00C66DCF" w:rsidP="00C66DCF">
                              <w:pPr>
                                <w:spacing w:after="288"/>
                                <w:jc w:val="center"/>
                                <w:rPr>
                                  <w:rFonts w:ascii="Verdana" w:eastAsia="Times New Roman" w:hAnsi="Verdana" w:cs="Times New Roman"/>
                                  <w:color w:val="FFFFFF"/>
                                  <w:sz w:val="16"/>
                                  <w:szCs w:val="16"/>
                                </w:rPr>
                              </w:pPr>
                              <w:r w:rsidRPr="00C66DCF">
                                <w:rPr>
                                  <w:rFonts w:ascii="Verdana" w:eastAsia="Times New Roman" w:hAnsi="Verdana" w:cs="Times New Roman"/>
                                  <w:b/>
                                  <w:bCs/>
                                  <w:color w:val="FFFFFF"/>
                                  <w:sz w:val="16"/>
                                  <w:u w:val="single"/>
                                </w:rPr>
                                <w:t> </w:t>
                              </w:r>
                            </w:p>
                            <w:p w:rsidR="00C66DCF" w:rsidRPr="00C66DCF" w:rsidRDefault="005C3E4F" w:rsidP="00C66DCF">
                              <w:pPr>
                                <w:spacing w:after="288"/>
                                <w:jc w:val="center"/>
                                <w:rPr>
                                  <w:rFonts w:ascii="Verdana" w:eastAsia="Times New Roman" w:hAnsi="Verdana" w:cs="Times New Roman"/>
                                  <w:color w:val="FFFFFF"/>
                                  <w:sz w:val="16"/>
                                  <w:szCs w:val="16"/>
                                </w:rPr>
                              </w:pPr>
                              <w:hyperlink r:id="rId11" w:tgtFrame="_blank" w:history="1">
                                <w:r w:rsidR="00C66DCF" w:rsidRPr="00C66DCF">
                                  <w:rPr>
                                    <w:rFonts w:ascii="Verdana" w:eastAsia="Times New Roman" w:hAnsi="Verdana" w:cs="Times New Roman"/>
                                    <w:b/>
                                    <w:bCs/>
                                    <w:color w:val="336699"/>
                                    <w:sz w:val="16"/>
                                    <w:u w:val="single"/>
                                  </w:rPr>
                                  <w:t>PhDs can now petition for Board Certification</w:t>
                                </w:r>
                              </w:hyperlink>
                            </w:p>
                          </w:tc>
                        </w:tr>
                      </w:tbl>
                      <w:p w:rsidR="00C66DCF" w:rsidRPr="00C66DCF" w:rsidRDefault="00C66DCF" w:rsidP="00C66DCF">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60" w:type="dxa"/>
                            <w:left w:w="60" w:type="dxa"/>
                            <w:bottom w:w="60" w:type="dxa"/>
                            <w:right w:w="60" w:type="dxa"/>
                          </w:tblCellMar>
                          <w:tblLook w:val="04A0"/>
                        </w:tblPr>
                        <w:tblGrid>
                          <w:gridCol w:w="2168"/>
                        </w:tblGrid>
                        <w:tr w:rsidR="00C66DCF" w:rsidRPr="00C66DCF">
                          <w:trPr>
                            <w:tblCellSpacing w:w="0" w:type="dxa"/>
                            <w:jc w:val="center"/>
                          </w:trPr>
                          <w:tc>
                            <w:tcPr>
                              <w:tcW w:w="0" w:type="auto"/>
                              <w:shd w:val="clear" w:color="auto" w:fill="336699"/>
                              <w:vAlign w:val="center"/>
                              <w:hideMark/>
                            </w:tcPr>
                            <w:p w:rsidR="00C66DCF" w:rsidRPr="00C66DCF" w:rsidRDefault="00C66DCF" w:rsidP="00C66DCF">
                              <w:pPr>
                                <w:spacing w:after="288"/>
                                <w:jc w:val="center"/>
                                <w:rPr>
                                  <w:rFonts w:ascii="Trebuchet MS" w:eastAsia="Times New Roman" w:hAnsi="Trebuchet MS" w:cs="Times New Roman"/>
                                  <w:color w:val="96C0CF"/>
                                  <w:sz w:val="20"/>
                                  <w:szCs w:val="20"/>
                                </w:rPr>
                              </w:pPr>
                              <w:r w:rsidRPr="00C66DCF">
                                <w:rPr>
                                  <w:rFonts w:ascii="Trebuchet MS" w:eastAsia="Times New Roman" w:hAnsi="Trebuchet MS" w:cs="Times New Roman"/>
                                  <w:b/>
                                  <w:bCs/>
                                  <w:color w:val="FFFFFF"/>
                                  <w:sz w:val="20"/>
                                  <w:szCs w:val="20"/>
                                </w:rPr>
                                <w:t>Join Our List</w:t>
                              </w:r>
                              <w:r w:rsidRPr="00C66DCF">
                                <w:rPr>
                                  <w:rFonts w:ascii="Trebuchet MS" w:eastAsia="Times New Roman" w:hAnsi="Trebuchet MS" w:cs="Times New Roman"/>
                                  <w:color w:val="96C0CF"/>
                                  <w:sz w:val="20"/>
                                  <w:szCs w:val="20"/>
                                </w:rPr>
                                <w:t xml:space="preserve"> </w:t>
                              </w:r>
                            </w:p>
                          </w:tc>
                        </w:tr>
                        <w:tr w:rsidR="00C66DCF" w:rsidRPr="00C66DCF">
                          <w:trPr>
                            <w:tblCellSpacing w:w="0" w:type="dxa"/>
                            <w:jc w:val="center"/>
                          </w:trPr>
                          <w:tc>
                            <w:tcPr>
                              <w:tcW w:w="0" w:type="auto"/>
                              <w:shd w:val="clear" w:color="auto" w:fill="C5E4D5"/>
                              <w:vAlign w:val="center"/>
                              <w:hideMark/>
                            </w:tcPr>
                            <w:p w:rsidR="00C66DCF" w:rsidRPr="00C66DCF" w:rsidRDefault="00C66DCF" w:rsidP="00C66DCF">
                              <w:pPr>
                                <w:spacing w:after="288"/>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drawing>
                                  <wp:inline distT="0" distB="0" distL="0" distR="0">
                                    <wp:extent cx="1115695" cy="210185"/>
                                    <wp:effectExtent l="19050" t="0" r="8255" b="0"/>
                                    <wp:docPr id="6" name="Picture 6" descr="Join Our Mailing Lis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in Our Mailing List">
                                              <a:hlinkClick r:id="rId12" tgtFrame="&quot;_blank&quot;"/>
                                            </pic:cNvPr>
                                            <pic:cNvPicPr>
                                              <a:picLocks noChangeAspect="1" noChangeArrowheads="1"/>
                                            </pic:cNvPicPr>
                                          </pic:nvPicPr>
                                          <pic:blipFill>
                                            <a:blip r:embed="rId13" cstate="print"/>
                                            <a:srcRect/>
                                            <a:stretch>
                                              <a:fillRect/>
                                            </a:stretch>
                                          </pic:blipFill>
                                          <pic:spPr bwMode="auto">
                                            <a:xfrm>
                                              <a:off x="0" y="0"/>
                                              <a:ext cx="1115695" cy="210185"/>
                                            </a:xfrm>
                                            <a:prstGeom prst="rect">
                                              <a:avLst/>
                                            </a:prstGeom>
                                            <a:noFill/>
                                            <a:ln w="9525">
                                              <a:noFill/>
                                              <a:miter lim="800000"/>
                                              <a:headEnd/>
                                              <a:tailEnd/>
                                            </a:ln>
                                          </pic:spPr>
                                        </pic:pic>
                                      </a:graphicData>
                                    </a:graphic>
                                  </wp:inline>
                                </w:drawing>
                              </w:r>
                            </w:p>
                          </w:tc>
                        </w:tr>
                      </w:tbl>
                      <w:p w:rsidR="00C66DCF" w:rsidRPr="00C66DCF" w:rsidRDefault="00C66DCF" w:rsidP="00C66DCF">
                        <w:pPr>
                          <w:jc w:val="center"/>
                          <w:rPr>
                            <w:rFonts w:eastAsia="Times New Roman" w:cs="Times New Roman"/>
                            <w:szCs w:val="24"/>
                          </w:rPr>
                        </w:pPr>
                      </w:p>
                    </w:tc>
                  </w:tr>
                </w:tbl>
                <w:p w:rsidR="00C66DCF" w:rsidRPr="00C66DCF" w:rsidRDefault="00C66DCF" w:rsidP="00C66DCF">
                  <w:pPr>
                    <w:rPr>
                      <w:rFonts w:eastAsia="Times New Roman" w:cs="Times New Roman"/>
                      <w:szCs w:val="24"/>
                    </w:rPr>
                  </w:pPr>
                </w:p>
              </w:tc>
              <w:tc>
                <w:tcPr>
                  <w:tcW w:w="0" w:type="auto"/>
                  <w:shd w:val="clear" w:color="auto" w:fill="FFFFFF"/>
                  <w:tcMar>
                    <w:top w:w="0" w:type="dxa"/>
                    <w:left w:w="0" w:type="dxa"/>
                    <w:bottom w:w="72" w:type="dxa"/>
                    <w:right w:w="0" w:type="dxa"/>
                  </w:tcMar>
                  <w:hideMark/>
                </w:tcPr>
                <w:tbl>
                  <w:tblPr>
                    <w:tblW w:w="6336" w:type="dxa"/>
                    <w:tblCellSpacing w:w="0" w:type="dxa"/>
                    <w:tblCellMar>
                      <w:top w:w="60" w:type="dxa"/>
                      <w:left w:w="60" w:type="dxa"/>
                      <w:bottom w:w="60" w:type="dxa"/>
                      <w:right w:w="60" w:type="dxa"/>
                    </w:tblCellMar>
                    <w:tblLook w:val="04A0"/>
                  </w:tblPr>
                  <w:tblGrid>
                    <w:gridCol w:w="6336"/>
                  </w:tblGrid>
                  <w:tr w:rsidR="00C66DCF" w:rsidRPr="00C66DCF">
                    <w:trPr>
                      <w:tblCellSpacing w:w="0" w:type="dxa"/>
                    </w:trPr>
                    <w:tc>
                      <w:tcPr>
                        <w:tcW w:w="5000" w:type="pct"/>
                        <w:vAlign w:val="center"/>
                        <w:hideMark/>
                      </w:tcPr>
                      <w:tbl>
                        <w:tblPr>
                          <w:tblW w:w="5000" w:type="pct"/>
                          <w:tblCellSpacing w:w="0" w:type="dxa"/>
                          <w:shd w:val="clear" w:color="auto" w:fill="FFA500"/>
                          <w:tblCellMar>
                            <w:top w:w="60" w:type="dxa"/>
                            <w:left w:w="60" w:type="dxa"/>
                            <w:bottom w:w="60" w:type="dxa"/>
                            <w:right w:w="60" w:type="dxa"/>
                          </w:tblCellMar>
                          <w:tblLook w:val="04A0"/>
                        </w:tblPr>
                        <w:tblGrid>
                          <w:gridCol w:w="3076"/>
                          <w:gridCol w:w="3014"/>
                          <w:gridCol w:w="126"/>
                        </w:tblGrid>
                        <w:tr w:rsidR="00C66DCF" w:rsidRPr="00C66DCF">
                          <w:trPr>
                            <w:tblCellSpacing w:w="0" w:type="dxa"/>
                          </w:trPr>
                          <w:tc>
                            <w:tcPr>
                              <w:tcW w:w="2500" w:type="pct"/>
                              <w:shd w:val="clear" w:color="auto" w:fill="FFA500"/>
                              <w:vAlign w:val="center"/>
                              <w:hideMark/>
                            </w:tcPr>
                            <w:p w:rsidR="00C66DCF" w:rsidRPr="00C66DCF" w:rsidRDefault="00C66DCF" w:rsidP="00C66DCF">
                              <w:pPr>
                                <w:spacing w:after="288"/>
                                <w:rPr>
                                  <w:rFonts w:ascii="Verdana" w:eastAsia="Times New Roman" w:hAnsi="Verdana" w:cs="Times New Roman"/>
                                  <w:color w:val="FFFFFF"/>
                                  <w:sz w:val="20"/>
                                  <w:szCs w:val="20"/>
                                </w:rPr>
                              </w:pPr>
                              <w:r w:rsidRPr="00C66DCF">
                                <w:rPr>
                                  <w:rFonts w:ascii="Verdana" w:eastAsia="Times New Roman" w:hAnsi="Verdana" w:cs="Times New Roman"/>
                                  <w:b/>
                                  <w:bCs/>
                                  <w:color w:val="FFFFFF"/>
                                  <w:sz w:val="20"/>
                                  <w:szCs w:val="20"/>
                                </w:rPr>
                                <w:t>Issue: #2                      </w:t>
                              </w:r>
                            </w:p>
                          </w:tc>
                          <w:tc>
                            <w:tcPr>
                              <w:tcW w:w="2450" w:type="pct"/>
                              <w:shd w:val="clear" w:color="auto" w:fill="FFA500"/>
                              <w:vAlign w:val="center"/>
                              <w:hideMark/>
                            </w:tcPr>
                            <w:p w:rsidR="00C66DCF" w:rsidRPr="00C66DCF" w:rsidRDefault="00C66DCF" w:rsidP="00C66DCF">
                              <w:pPr>
                                <w:spacing w:after="288"/>
                                <w:jc w:val="right"/>
                                <w:rPr>
                                  <w:rFonts w:ascii="Verdana" w:eastAsia="Times New Roman" w:hAnsi="Verdana" w:cs="Times New Roman"/>
                                  <w:color w:val="FFFFFF"/>
                                  <w:sz w:val="20"/>
                                  <w:szCs w:val="20"/>
                                </w:rPr>
                              </w:pPr>
                              <w:r w:rsidRPr="00C66DCF">
                                <w:rPr>
                                  <w:rFonts w:ascii="Verdana" w:eastAsia="Times New Roman" w:hAnsi="Verdana" w:cs="Times New Roman"/>
                                  <w:b/>
                                  <w:bCs/>
                                  <w:color w:val="FFFFFF"/>
                                  <w:sz w:val="20"/>
                                  <w:szCs w:val="20"/>
                                </w:rPr>
                                <w:t> February 2012</w:t>
                              </w:r>
                            </w:p>
                          </w:tc>
                          <w:tc>
                            <w:tcPr>
                              <w:tcW w:w="50" w:type="pct"/>
                              <w:shd w:val="clear" w:color="auto" w:fill="FFA500"/>
                              <w:vAlign w:val="center"/>
                              <w:hideMark/>
                            </w:tcPr>
                            <w:p w:rsidR="00C66DCF" w:rsidRPr="00C66DCF" w:rsidRDefault="00C66DCF" w:rsidP="00C66DCF">
                              <w:pPr>
                                <w:spacing w:after="288"/>
                                <w:rPr>
                                  <w:rFonts w:eastAsia="Times New Roman" w:cs="Times New Roman"/>
                                  <w:szCs w:val="24"/>
                                </w:rPr>
                              </w:pPr>
                            </w:p>
                          </w:tc>
                        </w:tr>
                      </w:tbl>
                      <w:p w:rsidR="00C66DCF" w:rsidRPr="00C66DCF" w:rsidRDefault="00C66DCF" w:rsidP="00C66DCF">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6216"/>
                        </w:tblGrid>
                        <w:tr w:rsidR="00C66DCF" w:rsidRPr="00C66DCF">
                          <w:trPr>
                            <w:tblCellSpacing w:w="0" w:type="dxa"/>
                          </w:trPr>
                          <w:tc>
                            <w:tcPr>
                              <w:tcW w:w="0" w:type="auto"/>
                              <w:vAlign w:val="center"/>
                              <w:hideMark/>
                            </w:tcPr>
                            <w:p w:rsidR="00C66DCF" w:rsidRPr="00C66DCF" w:rsidRDefault="00C66DCF" w:rsidP="00C66DCF">
                              <w:pPr>
                                <w:spacing w:after="240"/>
                                <w:rPr>
                                  <w:rFonts w:ascii="Verdana" w:eastAsia="Times New Roman" w:hAnsi="Verdana" w:cs="Times New Roman"/>
                                  <w:sz w:val="20"/>
                                  <w:szCs w:val="20"/>
                                </w:rPr>
                              </w:pPr>
                              <w:r w:rsidRPr="00C66DCF">
                                <w:rPr>
                                  <w:rFonts w:ascii="Verdana" w:eastAsia="Times New Roman" w:hAnsi="Verdana" w:cs="Times New Roman"/>
                                  <w:b/>
                                  <w:bCs/>
                                  <w:sz w:val="20"/>
                                  <w:szCs w:val="20"/>
                                </w:rPr>
                                <w:t>Dear Tommy,</w:t>
                              </w:r>
                              <w:r w:rsidRPr="00C66DCF">
                                <w:rPr>
                                  <w:rFonts w:ascii="Verdana" w:eastAsia="Times New Roman" w:hAnsi="Verdana" w:cs="Times New Roman"/>
                                  <w:sz w:val="20"/>
                                  <w:szCs w:val="20"/>
                                </w:rPr>
                                <w:t xml:space="preserve"> </w:t>
                              </w:r>
                            </w:p>
                            <w:p w:rsidR="00C66DCF" w:rsidRPr="00C66DCF" w:rsidRDefault="00C66DCF" w:rsidP="00C66DCF">
                              <w:pPr>
                                <w:spacing w:after="288"/>
                                <w:rPr>
                                  <w:rFonts w:ascii="Verdana" w:eastAsia="Times New Roman" w:hAnsi="Verdana" w:cs="Times New Roman"/>
                                  <w:sz w:val="20"/>
                                  <w:szCs w:val="20"/>
                                </w:rPr>
                              </w:pPr>
                              <w:r w:rsidRPr="00C66DCF">
                                <w:rPr>
                                  <w:rFonts w:ascii="Verdana" w:eastAsia="Times New Roman" w:hAnsi="Verdana" w:cs="Times New Roman"/>
                                  <w:sz w:val="20"/>
                                  <w:szCs w:val="20"/>
                                </w:rPr>
                                <w:t xml:space="preserve">Thank you for being part of our community. </w:t>
                              </w:r>
                              <w:r w:rsidRPr="00C66DCF">
                                <w:rPr>
                                  <w:rFonts w:ascii="Verdana" w:eastAsia="Times New Roman" w:hAnsi="Verdana" w:cs="Times New Roman"/>
                                  <w:b/>
                                  <w:bCs/>
                                  <w:sz w:val="20"/>
                                </w:rPr>
                                <w:t>ASEP is the specific voice for (historically under-represented) Exercise Physiologists.</w:t>
                              </w:r>
                              <w:r w:rsidRPr="00C66DCF">
                                <w:rPr>
                                  <w:rFonts w:ascii="Verdana" w:eastAsia="Times New Roman" w:hAnsi="Verdana" w:cs="Times New Roman"/>
                                  <w:sz w:val="20"/>
                                  <w:szCs w:val="20"/>
                                </w:rPr>
                                <w:t xml:space="preserve"> Please use this </w:t>
                              </w:r>
                              <w:r w:rsidRPr="00C66DCF">
                                <w:rPr>
                                  <w:rFonts w:ascii="Verdana" w:eastAsia="Times New Roman" w:hAnsi="Verdana" w:cs="Times New Roman"/>
                                  <w:sz w:val="20"/>
                                </w:rPr>
                                <w:t>Newsletter</w:t>
                              </w:r>
                              <w:r w:rsidRPr="00C66DCF">
                                <w:rPr>
                                  <w:rFonts w:ascii="Verdana" w:eastAsia="Times New Roman" w:hAnsi="Verdana" w:cs="Times New Roman"/>
                                  <w:sz w:val="20"/>
                                  <w:szCs w:val="20"/>
                                </w:rPr>
                                <w:t xml:space="preserve"> as a link to </w:t>
                              </w:r>
                              <w:r w:rsidRPr="00C66DCF">
                                <w:rPr>
                                  <w:rFonts w:ascii="Verdana" w:eastAsia="Times New Roman" w:hAnsi="Verdana" w:cs="Times New Roman"/>
                                  <w:sz w:val="20"/>
                                </w:rPr>
                                <w:t>ASEP</w:t>
                              </w:r>
                              <w:r w:rsidRPr="00C66DCF">
                                <w:rPr>
                                  <w:rFonts w:ascii="Verdana" w:eastAsia="Times New Roman" w:hAnsi="Verdana" w:cs="Times New Roman"/>
                                  <w:sz w:val="20"/>
                                  <w:szCs w:val="20"/>
                                </w:rPr>
                                <w:t xml:space="preserve"> resources from scientific journals to professional papers, to employment and related opportunities. And be sure to click on "More On Us" at the left for the </w:t>
                              </w:r>
                              <w:r w:rsidRPr="00C66DCF">
                                <w:rPr>
                                  <w:rFonts w:ascii="Verdana" w:eastAsia="Times New Roman" w:hAnsi="Verdana" w:cs="Times New Roman"/>
                                  <w:sz w:val="20"/>
                                </w:rPr>
                                <w:t>ASEP</w:t>
                              </w:r>
                              <w:r w:rsidRPr="00C66DCF">
                                <w:rPr>
                                  <w:rFonts w:ascii="Verdana" w:eastAsia="Times New Roman" w:hAnsi="Verdana" w:cs="Times New Roman"/>
                                  <w:sz w:val="20"/>
                                  <w:szCs w:val="20"/>
                                </w:rPr>
                                <w:t>-</w:t>
                              </w:r>
                              <w:r w:rsidRPr="00C66DCF">
                                <w:rPr>
                                  <w:rFonts w:ascii="Verdana" w:eastAsia="Times New Roman" w:hAnsi="Verdana" w:cs="Times New Roman"/>
                                  <w:sz w:val="20"/>
                                </w:rPr>
                                <w:t>Newsletter</w:t>
                              </w:r>
                              <w:r w:rsidRPr="00C66DCF">
                                <w:rPr>
                                  <w:rFonts w:ascii="Verdana" w:eastAsia="Times New Roman" w:hAnsi="Verdana" w:cs="Times New Roman"/>
                                  <w:sz w:val="20"/>
                                  <w:szCs w:val="20"/>
                                </w:rPr>
                                <w:t>'s parent web site.</w:t>
                              </w:r>
                            </w:p>
                            <w:p w:rsidR="00C66DCF" w:rsidRPr="00C66DCF" w:rsidRDefault="00C66DCF" w:rsidP="00C66DCF">
                              <w:pPr>
                                <w:spacing w:after="288"/>
                                <w:rPr>
                                  <w:rFonts w:ascii="Verdana" w:eastAsia="Times New Roman" w:hAnsi="Verdana" w:cs="Times New Roman"/>
                                  <w:sz w:val="20"/>
                                  <w:szCs w:val="20"/>
                                </w:rPr>
                              </w:pPr>
                              <w:r w:rsidRPr="00C66DCF">
                                <w:rPr>
                                  <w:rFonts w:ascii="Verdana" w:eastAsia="Times New Roman" w:hAnsi="Verdana" w:cs="Times New Roman"/>
                                  <w:sz w:val="20"/>
                                  <w:szCs w:val="20"/>
                                </w:rPr>
                                <w:t>Yours in health, </w:t>
                              </w:r>
                            </w:p>
                            <w:p w:rsidR="00C66DCF" w:rsidRPr="00C66DCF" w:rsidRDefault="00C66DCF" w:rsidP="00C66DCF">
                              <w:pPr>
                                <w:spacing w:after="288"/>
                                <w:rPr>
                                  <w:rFonts w:ascii="Verdana" w:eastAsia="Times New Roman" w:hAnsi="Verdana" w:cs="Times New Roman"/>
                                  <w:sz w:val="20"/>
                                  <w:szCs w:val="20"/>
                                </w:rPr>
                              </w:pPr>
                              <w:r w:rsidRPr="00C66DCF">
                                <w:rPr>
                                  <w:rFonts w:ascii="Verdana" w:eastAsia="Times New Roman" w:hAnsi="Verdana" w:cs="Times New Roman"/>
                                  <w:sz w:val="20"/>
                                  <w:szCs w:val="20"/>
                                </w:rPr>
                                <w:t xml:space="preserve">-Lonnie Lowery and Jonathan Mike, </w:t>
                              </w:r>
                              <w:r w:rsidRPr="00C66DCF">
                                <w:rPr>
                                  <w:rFonts w:ascii="Verdana" w:eastAsia="Times New Roman" w:hAnsi="Verdana" w:cs="Times New Roman"/>
                                  <w:sz w:val="20"/>
                                </w:rPr>
                                <w:t>ASEP</w:t>
                              </w:r>
                              <w:r w:rsidRPr="00C66DCF">
                                <w:rPr>
                                  <w:rFonts w:ascii="Verdana" w:eastAsia="Times New Roman" w:hAnsi="Verdana" w:cs="Times New Roman"/>
                                  <w:sz w:val="20"/>
                                  <w:szCs w:val="20"/>
                                </w:rPr>
                                <w:t>-</w:t>
                              </w:r>
                              <w:r w:rsidRPr="00C66DCF">
                                <w:rPr>
                                  <w:rFonts w:ascii="Verdana" w:eastAsia="Times New Roman" w:hAnsi="Verdana" w:cs="Times New Roman"/>
                                  <w:sz w:val="20"/>
                                </w:rPr>
                                <w:t>Newsletter</w:t>
                              </w:r>
                              <w:r w:rsidRPr="00C66DCF">
                                <w:rPr>
                                  <w:rFonts w:ascii="Verdana" w:eastAsia="Times New Roman" w:hAnsi="Verdana" w:cs="Times New Roman"/>
                                  <w:sz w:val="20"/>
                                  <w:szCs w:val="20"/>
                                </w:rPr>
                                <w:t xml:space="preserve"> Editors </w:t>
                              </w:r>
                            </w:p>
                          </w:tc>
                        </w:tr>
                      </w:tbl>
                      <w:p w:rsidR="00C66DCF" w:rsidRPr="00C66DCF" w:rsidRDefault="00C66DCF" w:rsidP="00C66DCF">
                        <w:pPr>
                          <w:rPr>
                            <w:rFonts w:eastAsia="Times New Roman" w:cs="Times New Roman"/>
                            <w:vanish/>
                            <w:szCs w:val="24"/>
                          </w:rPr>
                        </w:pPr>
                        <w:bookmarkStart w:id="0" w:name="1355015e3f21b221_LETTER.BLOCK7"/>
                        <w:bookmarkEnd w:id="0"/>
                      </w:p>
                      <w:tbl>
                        <w:tblPr>
                          <w:tblW w:w="5000" w:type="pct"/>
                          <w:tblCellSpacing w:w="0" w:type="dxa"/>
                          <w:tblCellMar>
                            <w:top w:w="60" w:type="dxa"/>
                            <w:left w:w="60" w:type="dxa"/>
                            <w:bottom w:w="60" w:type="dxa"/>
                            <w:right w:w="60" w:type="dxa"/>
                          </w:tblCellMar>
                          <w:tblLook w:val="04A0"/>
                        </w:tblPr>
                        <w:tblGrid>
                          <w:gridCol w:w="6090"/>
                          <w:gridCol w:w="126"/>
                        </w:tblGrid>
                        <w:tr w:rsidR="00C66DCF" w:rsidRPr="00C66DCF">
                          <w:trPr>
                            <w:tblCellSpacing w:w="0" w:type="dxa"/>
                          </w:trPr>
                          <w:tc>
                            <w:tcPr>
                              <w:tcW w:w="4950" w:type="pct"/>
                              <w:shd w:val="clear" w:color="auto" w:fill="FFA500"/>
                              <w:vAlign w:val="center"/>
                              <w:hideMark/>
                            </w:tcPr>
                            <w:p w:rsidR="00C66DCF" w:rsidRPr="00C66DCF" w:rsidRDefault="00C66DCF" w:rsidP="00C66DCF">
                              <w:pPr>
                                <w:spacing w:after="288"/>
                                <w:rPr>
                                  <w:rFonts w:ascii="Arial" w:eastAsia="Times New Roman" w:hAnsi="Arial" w:cs="Arial"/>
                                  <w:b/>
                                  <w:bCs/>
                                  <w:color w:val="FFFFFF"/>
                                  <w:sz w:val="20"/>
                                  <w:szCs w:val="20"/>
                                </w:rPr>
                              </w:pPr>
                            </w:p>
                            <w:p w:rsidR="00C66DCF" w:rsidRPr="00C66DCF" w:rsidRDefault="00C66DCF" w:rsidP="00C66DCF">
                              <w:pPr>
                                <w:spacing w:after="288"/>
                                <w:rPr>
                                  <w:rFonts w:ascii="Arial" w:eastAsia="Times New Roman" w:hAnsi="Arial" w:cs="Arial"/>
                                  <w:b/>
                                  <w:bCs/>
                                  <w:color w:val="FFFFFF"/>
                                  <w:sz w:val="20"/>
                                  <w:szCs w:val="20"/>
                                </w:rPr>
                              </w:pPr>
                              <w:r w:rsidRPr="00C66DCF">
                                <w:rPr>
                                  <w:rFonts w:ascii="Arial" w:eastAsia="Times New Roman" w:hAnsi="Arial" w:cs="Arial"/>
                                  <w:b/>
                                  <w:bCs/>
                                  <w:color w:val="FFFFFF"/>
                                  <w:sz w:val="20"/>
                                  <w:szCs w:val="20"/>
                                </w:rPr>
                                <w:t>Editor's Corner</w:t>
                              </w:r>
                            </w:p>
                          </w:tc>
                          <w:tc>
                            <w:tcPr>
                              <w:tcW w:w="50" w:type="pct"/>
                              <w:shd w:val="clear" w:color="auto" w:fill="FFA500"/>
                              <w:vAlign w:val="center"/>
                              <w:hideMark/>
                            </w:tcPr>
                            <w:p w:rsidR="00C66DCF" w:rsidRPr="00C66DCF" w:rsidRDefault="00C66DCF" w:rsidP="00C66DCF">
                              <w:pPr>
                                <w:spacing w:after="288"/>
                                <w:rPr>
                                  <w:rFonts w:eastAsia="Times New Roman" w:cs="Times New Roman"/>
                                  <w:szCs w:val="24"/>
                                </w:rPr>
                              </w:pPr>
                            </w:p>
                          </w:tc>
                        </w:tr>
                        <w:tr w:rsidR="00C66DCF" w:rsidRPr="00C66DCF">
                          <w:trPr>
                            <w:tblCellSpacing w:w="0" w:type="dxa"/>
                          </w:trPr>
                          <w:tc>
                            <w:tcPr>
                              <w:tcW w:w="0" w:type="auto"/>
                              <w:gridSpan w:val="2"/>
                              <w:vAlign w:val="center"/>
                              <w:hideMark/>
                            </w:tcPr>
                            <w:p w:rsidR="00C66DCF" w:rsidRPr="00C66DCF" w:rsidRDefault="00C66DCF" w:rsidP="00C66DCF">
                              <w:pPr>
                                <w:spacing w:after="288"/>
                                <w:rPr>
                                  <w:rFonts w:ascii="Arial" w:eastAsia="Times New Roman" w:hAnsi="Arial" w:cs="Arial"/>
                                  <w:color w:val="5C788C"/>
                                  <w:sz w:val="22"/>
                                </w:rPr>
                              </w:pPr>
                              <w:r>
                                <w:rPr>
                                  <w:rFonts w:eastAsia="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33450"/>
                                    <wp:effectExtent l="19050" t="0" r="0" b="0"/>
                                    <wp:wrapSquare wrapText="bothSides"/>
                                    <wp:docPr id="9" name="Picture 2" descr="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orial"/>
                                            <pic:cNvPicPr>
                                              <a:picLocks noChangeAspect="1" noChangeArrowheads="1"/>
                                            </pic:cNvPicPr>
                                          </pic:nvPicPr>
                                          <pic:blipFill>
                                            <a:blip r:embed="rId14"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Pr="00C66DCF">
                                <w:rPr>
                                  <w:rFonts w:ascii="Arial" w:eastAsia="Times New Roman" w:hAnsi="Arial" w:cs="Arial"/>
                                  <w:b/>
                                  <w:bCs/>
                                  <w:color w:val="5C788C"/>
                                  <w:sz w:val="22"/>
                                </w:rPr>
                                <w:t>Local Movement</w:t>
                              </w:r>
                            </w:p>
                            <w:p w:rsidR="00C66DCF" w:rsidRPr="00C66DCF" w:rsidRDefault="00C66DCF" w:rsidP="00C66DCF">
                              <w:pPr>
                                <w:rPr>
                                  <w:rFonts w:eastAsia="Times New Roman" w:cs="Times New Roman"/>
                                  <w:szCs w:val="24"/>
                                </w:rPr>
                              </w:pPr>
                              <w:r w:rsidRPr="00C66DCF">
                                <w:rPr>
                                  <w:rFonts w:eastAsia="Times New Roman" w:cs="Times New Roman"/>
                                  <w:sz w:val="22"/>
                                </w:rPr>
                                <w:t>This month I'd like to offer an update on the Minnesota chapter of ASEP. In a sense, this state chapter represents the seat of ASEP in the United States. With ASEP's new President Shane Paulson, ASEP Founder Tommy Boone and past ASEP President Lonnie Lowery all residing in Minnesota at this time, we will be hosting a special version of the meeting for the Minnesota Association of Exercise Physiologists. Minnesota probably also boasts the largest number of Board Certified Exercise Physiologists (EPC), so things will be exciting.</w:t>
                              </w:r>
                            </w:p>
                            <w:p w:rsidR="00C66DCF" w:rsidRPr="00C66DCF" w:rsidRDefault="00C66DCF" w:rsidP="00C66DCF">
                              <w:pPr>
                                <w:rPr>
                                  <w:rFonts w:eastAsia="Times New Roman" w:cs="Times New Roman"/>
                                  <w:szCs w:val="24"/>
                                </w:rPr>
                              </w:pPr>
                              <w:r w:rsidRPr="00C66DCF">
                                <w:rPr>
                                  <w:rFonts w:eastAsia="Times New Roman" w:cs="Times New Roman"/>
                                  <w:sz w:val="22"/>
                                </w:rPr>
                                <w:t> </w:t>
                              </w:r>
                            </w:p>
                            <w:p w:rsidR="00C66DCF" w:rsidRPr="00C66DCF" w:rsidRDefault="00C66DCF" w:rsidP="00C66DCF">
                              <w:pPr>
                                <w:rPr>
                                  <w:rFonts w:eastAsia="Times New Roman" w:cs="Times New Roman"/>
                                  <w:szCs w:val="24"/>
                                </w:rPr>
                              </w:pPr>
                              <w:r w:rsidRPr="00C66DCF">
                                <w:rPr>
                                  <w:rFonts w:eastAsia="Times New Roman" w:cs="Times New Roman"/>
                                  <w:sz w:val="22"/>
                                </w:rPr>
                                <w:t>The meeting is set to take place at scenic Winona State University (southeast MN) in mid-April and will be a time for reinvigoration of the Exercise Physiologist (EP) cause. If you live within reasonable traveling distance, we encourage you to attend. ASEP Board members and attendees will be discussing a variety of strategies for moving the EP cause forward.</w:t>
                              </w:r>
                            </w:p>
                            <w:p w:rsidR="00C66DCF" w:rsidRPr="00C66DCF" w:rsidRDefault="00C66DCF" w:rsidP="00C66DCF">
                              <w:pPr>
                                <w:rPr>
                                  <w:rFonts w:eastAsia="Times New Roman" w:cs="Times New Roman"/>
                                  <w:szCs w:val="24"/>
                                </w:rPr>
                              </w:pPr>
                              <w:r w:rsidRPr="00C66DCF">
                                <w:rPr>
                                  <w:rFonts w:eastAsia="Times New Roman" w:cs="Times New Roman"/>
                                  <w:sz w:val="22"/>
                                </w:rPr>
                                <w:t> </w:t>
                              </w:r>
                            </w:p>
                            <w:p w:rsidR="00C66DCF" w:rsidRPr="00C66DCF" w:rsidRDefault="00C66DCF" w:rsidP="00C66DCF">
                              <w:pPr>
                                <w:rPr>
                                  <w:rFonts w:eastAsia="Times New Roman" w:cs="Times New Roman"/>
                                  <w:szCs w:val="24"/>
                                </w:rPr>
                              </w:pPr>
                              <w:r w:rsidRPr="00C66DCF">
                                <w:rPr>
                                  <w:rFonts w:eastAsia="Times New Roman" w:cs="Times New Roman"/>
                                  <w:sz w:val="22"/>
                                </w:rPr>
                                <w:t xml:space="preserve">How can we best make progress for the thousands of EPs who do their best to operate without a licensed profession? Title protection? </w:t>
                              </w:r>
                              <w:r w:rsidRPr="00C66DCF">
                                <w:rPr>
                                  <w:rFonts w:eastAsia="Times New Roman" w:cs="Times New Roman"/>
                                  <w:sz w:val="22"/>
                                </w:rPr>
                                <w:lastRenderedPageBreak/>
                                <w:t>Grass roots education for employers? Partnerships with related organizations? Come get in on this renewal and refocusing. ASEP continues to grow its reach and readership and we need you to help us make the best forward-effort on behalf of all EPs!</w:t>
                              </w:r>
                            </w:p>
                            <w:p w:rsidR="00C66DCF" w:rsidRPr="00C66DCF" w:rsidRDefault="00C66DCF" w:rsidP="00C66DCF">
                              <w:pPr>
                                <w:rPr>
                                  <w:rFonts w:eastAsia="Times New Roman" w:cs="Times New Roman"/>
                                  <w:szCs w:val="24"/>
                                </w:rPr>
                              </w:pPr>
                              <w:r w:rsidRPr="00C66DCF">
                                <w:rPr>
                                  <w:rFonts w:eastAsia="Times New Roman" w:cs="Times New Roman"/>
                                  <w:sz w:val="22"/>
                                </w:rPr>
                                <w:t> </w:t>
                              </w:r>
                            </w:p>
                            <w:p w:rsidR="00C66DCF" w:rsidRPr="00C66DCF" w:rsidRDefault="00C66DCF" w:rsidP="00C66DCF">
                              <w:pPr>
                                <w:rPr>
                                  <w:rFonts w:eastAsia="Times New Roman" w:cs="Times New Roman"/>
                                  <w:szCs w:val="24"/>
                                </w:rPr>
                              </w:pPr>
                              <w:r w:rsidRPr="00C66DCF">
                                <w:rPr>
                                  <w:rFonts w:eastAsia="Times New Roman" w:cs="Times New Roman"/>
                                  <w:sz w:val="22"/>
                                </w:rPr>
                                <w:t>Yours in Health,</w:t>
                              </w:r>
                            </w:p>
                            <w:p w:rsidR="00C66DCF" w:rsidRPr="00C66DCF" w:rsidRDefault="00C66DCF" w:rsidP="00C66DCF">
                              <w:pPr>
                                <w:rPr>
                                  <w:rFonts w:eastAsia="Times New Roman" w:cs="Times New Roman"/>
                                  <w:szCs w:val="24"/>
                                </w:rPr>
                              </w:pPr>
                              <w:r w:rsidRPr="00C66DCF">
                                <w:rPr>
                                  <w:rFonts w:eastAsia="Times New Roman" w:cs="Times New Roman"/>
                                  <w:sz w:val="22"/>
                                </w:rPr>
                                <w:t>Lonnie Lowery, PhD, RD      </w:t>
                              </w:r>
                            </w:p>
                            <w:p w:rsidR="00C66DCF" w:rsidRPr="00C66DCF" w:rsidRDefault="00C66DCF" w:rsidP="00C66DCF">
                              <w:pPr>
                                <w:rPr>
                                  <w:rFonts w:eastAsia="Times New Roman" w:cs="Times New Roman"/>
                                  <w:szCs w:val="24"/>
                                </w:rPr>
                              </w:pPr>
                              <w:r w:rsidRPr="00C66DCF">
                                <w:rPr>
                                  <w:rFonts w:eastAsia="Times New Roman" w:cs="Times New Roman"/>
                                  <w:sz w:val="22"/>
                                </w:rPr>
                                <w:t> </w:t>
                              </w:r>
                            </w:p>
                            <w:p w:rsidR="00C66DCF" w:rsidRPr="00C66DCF" w:rsidRDefault="00C66DCF" w:rsidP="00C66DCF">
                              <w:pPr>
                                <w:rPr>
                                  <w:rFonts w:ascii="Arial" w:eastAsia="Times New Roman" w:hAnsi="Arial" w:cs="Arial"/>
                                  <w:color w:val="5C788C"/>
                                  <w:sz w:val="22"/>
                                </w:rPr>
                              </w:pPr>
                            </w:p>
                          </w:tc>
                        </w:tr>
                        <w:tr w:rsidR="00C66DCF" w:rsidRPr="00C66DCF">
                          <w:trPr>
                            <w:tblCellSpacing w:w="0" w:type="dxa"/>
                          </w:trPr>
                          <w:tc>
                            <w:tcPr>
                              <w:tcW w:w="0" w:type="auto"/>
                              <w:vAlign w:val="center"/>
                              <w:hideMark/>
                            </w:tcPr>
                            <w:p w:rsidR="00C66DCF" w:rsidRPr="00C66DCF" w:rsidRDefault="00C66DCF" w:rsidP="00C66DCF">
                              <w:pPr>
                                <w:rPr>
                                  <w:rFonts w:eastAsia="Times New Roman" w:cs="Times New Roman"/>
                                  <w:color w:val="333333"/>
                                  <w:szCs w:val="24"/>
                                </w:rPr>
                              </w:pPr>
                            </w:p>
                          </w:tc>
                          <w:tc>
                            <w:tcPr>
                              <w:tcW w:w="0" w:type="auto"/>
                              <w:vAlign w:val="center"/>
                              <w:hideMark/>
                            </w:tcPr>
                            <w:p w:rsidR="00C66DCF" w:rsidRPr="00C66DCF" w:rsidRDefault="00C66DCF" w:rsidP="00C66DCF">
                              <w:pPr>
                                <w:rPr>
                                  <w:rFonts w:eastAsia="Times New Roman" w:cs="Times New Roman"/>
                                  <w:sz w:val="20"/>
                                  <w:szCs w:val="20"/>
                                </w:rPr>
                              </w:pPr>
                            </w:p>
                          </w:tc>
                        </w:tr>
                      </w:tbl>
                      <w:p w:rsidR="00C66DCF" w:rsidRPr="00C66DCF" w:rsidRDefault="00C66DCF" w:rsidP="00C66DCF">
                        <w:pPr>
                          <w:rPr>
                            <w:rFonts w:eastAsia="Times New Roman" w:cs="Times New Roman"/>
                            <w:vanish/>
                            <w:szCs w:val="24"/>
                          </w:rPr>
                        </w:pPr>
                        <w:bookmarkStart w:id="1" w:name="1355015e3f21b221_LETTER.BLOCK8"/>
                        <w:bookmarkEnd w:id="1"/>
                      </w:p>
                      <w:tbl>
                        <w:tblPr>
                          <w:tblW w:w="5000" w:type="pct"/>
                          <w:tblCellSpacing w:w="0" w:type="dxa"/>
                          <w:tblCellMar>
                            <w:top w:w="60" w:type="dxa"/>
                            <w:left w:w="60" w:type="dxa"/>
                            <w:bottom w:w="60" w:type="dxa"/>
                            <w:right w:w="60" w:type="dxa"/>
                          </w:tblCellMar>
                          <w:tblLook w:val="04A0"/>
                        </w:tblPr>
                        <w:tblGrid>
                          <w:gridCol w:w="6090"/>
                          <w:gridCol w:w="126"/>
                        </w:tblGrid>
                        <w:tr w:rsidR="00C66DCF" w:rsidRPr="00C66DCF">
                          <w:trPr>
                            <w:tblCellSpacing w:w="0" w:type="dxa"/>
                          </w:trPr>
                          <w:tc>
                            <w:tcPr>
                              <w:tcW w:w="4950" w:type="pct"/>
                              <w:shd w:val="clear" w:color="auto" w:fill="FFA500"/>
                              <w:vAlign w:val="center"/>
                              <w:hideMark/>
                            </w:tcPr>
                            <w:p w:rsidR="00C66DCF" w:rsidRPr="00C66DCF" w:rsidRDefault="00C66DCF" w:rsidP="00C66DCF">
                              <w:pPr>
                                <w:spacing w:after="288"/>
                                <w:rPr>
                                  <w:rFonts w:ascii="Trebuchet MS" w:eastAsia="Times New Roman" w:hAnsi="Trebuchet MS" w:cs="Times New Roman"/>
                                  <w:color w:val="FEFEFE"/>
                                  <w:szCs w:val="24"/>
                                </w:rPr>
                              </w:pPr>
                            </w:p>
                            <w:p w:rsidR="00C66DCF" w:rsidRPr="00C66DCF" w:rsidRDefault="00C66DCF" w:rsidP="00C66DCF">
                              <w:pPr>
                                <w:rPr>
                                  <w:rFonts w:ascii="Trebuchet MS" w:eastAsia="Times New Roman" w:hAnsi="Trebuchet MS" w:cs="Times New Roman"/>
                                  <w:color w:val="FEFEFE"/>
                                  <w:szCs w:val="24"/>
                                </w:rPr>
                              </w:pPr>
                              <w:r w:rsidRPr="00C66DCF">
                                <w:rPr>
                                  <w:rFonts w:ascii="Trebuchet MS" w:eastAsia="Times New Roman" w:hAnsi="Trebuchet MS" w:cs="Times New Roman"/>
                                  <w:b/>
                                  <w:bCs/>
                                  <w:color w:val="FEFEFE"/>
                                  <w:szCs w:val="24"/>
                                </w:rPr>
                                <w:t>Ask the EP </w:t>
                              </w:r>
                            </w:p>
                          </w:tc>
                          <w:tc>
                            <w:tcPr>
                              <w:tcW w:w="50" w:type="pct"/>
                              <w:shd w:val="clear" w:color="auto" w:fill="FFA500"/>
                              <w:vAlign w:val="center"/>
                              <w:hideMark/>
                            </w:tcPr>
                            <w:p w:rsidR="00C66DCF" w:rsidRPr="00C66DCF" w:rsidRDefault="00C66DCF" w:rsidP="00C66DCF">
                              <w:pPr>
                                <w:rPr>
                                  <w:rFonts w:eastAsia="Times New Roman" w:cs="Times New Roman"/>
                                  <w:szCs w:val="24"/>
                                </w:rPr>
                              </w:pPr>
                            </w:p>
                          </w:tc>
                        </w:tr>
                        <w:tr w:rsidR="00C66DCF" w:rsidRPr="00C66DCF">
                          <w:trPr>
                            <w:tblCellSpacing w:w="0" w:type="dxa"/>
                          </w:trPr>
                          <w:tc>
                            <w:tcPr>
                              <w:tcW w:w="0" w:type="auto"/>
                              <w:gridSpan w:val="2"/>
                              <w:vAlign w:val="center"/>
                              <w:hideMark/>
                            </w:tcPr>
                            <w:p w:rsidR="00C66DCF" w:rsidRPr="00C66DCF" w:rsidRDefault="00C66DCF" w:rsidP="00C66DCF">
                              <w:pPr>
                                <w:rPr>
                                  <w:rFonts w:ascii="Verdana" w:eastAsia="Times New Roman" w:hAnsi="Verdana" w:cs="Times New Roman"/>
                                  <w:color w:val="5C788C"/>
                                  <w:sz w:val="20"/>
                                  <w:szCs w:val="20"/>
                                </w:rPr>
                              </w:pPr>
                              <w:r w:rsidRPr="00C66DCF">
                                <w:rPr>
                                  <w:rFonts w:ascii="Arial" w:eastAsia="Times New Roman" w:hAnsi="Arial" w:cs="Arial"/>
                                  <w:b/>
                                  <w:bCs/>
                                  <w:color w:val="5C788C"/>
                                  <w:szCs w:val="24"/>
                                </w:rPr>
                                <w:t>Q: How can Unilateral Training improve muscle strength and balance?</w:t>
                              </w:r>
                            </w:p>
                            <w:p w:rsidR="00C66DCF" w:rsidRPr="00C66DCF" w:rsidRDefault="00C66DCF" w:rsidP="00C66DCF">
                              <w:pPr>
                                <w:rPr>
                                  <w:rFonts w:ascii="Verdana" w:eastAsia="Times New Roman" w:hAnsi="Verdana" w:cs="Times New Roman"/>
                                  <w:color w:val="5C788C"/>
                                  <w:sz w:val="20"/>
                                  <w:szCs w:val="20"/>
                                </w:rPr>
                              </w:pPr>
                              <w:r w:rsidRPr="00C66DCF">
                                <w:rPr>
                                  <w:rFonts w:ascii="Arial" w:eastAsia="Times New Roman" w:hAnsi="Arial" w:cs="Arial"/>
                                  <w:b/>
                                  <w:bCs/>
                                  <w:color w:val="5C788C"/>
                                  <w:szCs w:val="24"/>
                                </w:rPr>
                                <w:t> </w:t>
                              </w:r>
                            </w:p>
                            <w:p w:rsidR="00C66DCF" w:rsidRPr="00C66DCF" w:rsidRDefault="00C66DCF" w:rsidP="00C66DCF">
                              <w:pPr>
                                <w:rPr>
                                  <w:rFonts w:ascii="Arial" w:eastAsia="Times New Roman" w:hAnsi="Arial" w:cs="Arial"/>
                                  <w:sz w:val="22"/>
                                </w:rPr>
                              </w:pPr>
                              <w:r w:rsidRPr="00C66DCF">
                                <w:rPr>
                                  <w:rFonts w:ascii="Arial" w:eastAsia="Times New Roman" w:hAnsi="Arial" w:cs="Arial"/>
                                  <w:sz w:val="22"/>
                                </w:rPr>
                                <w:t> </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Unilateral training is sometimes referred to as 'Single-Side Training.' It's critical to include single-limb (i.e. single arms or single leg) exercises in your program to correct structural imbalances and provide variation to your program. Athletes and recreational trainees, and females will benefit from unilateral training to facilitate balance between the left and right side of the body, and between the agonist/antagonist muscle pairs, and help eliminate dominant/non-dominate problems.</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 </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 xml:space="preserve">Imbalances increase the risk of injury and can lead to improper motor patterns. Research shows that single limb training (single leg squats, single arm dumbbell chest press, </w:t>
                              </w:r>
                              <w:proofErr w:type="gramStart"/>
                              <w:r w:rsidRPr="00C66DCF">
                                <w:rPr>
                                  <w:rFonts w:ascii="Arial" w:eastAsia="Times New Roman" w:hAnsi="Arial" w:cs="Arial"/>
                                  <w:sz w:val="22"/>
                                </w:rPr>
                                <w:t>single</w:t>
                              </w:r>
                              <w:proofErr w:type="gramEnd"/>
                              <w:r w:rsidRPr="00C66DCF">
                                <w:rPr>
                                  <w:rFonts w:ascii="Arial" w:eastAsia="Times New Roman" w:hAnsi="Arial" w:cs="Arial"/>
                                  <w:sz w:val="22"/>
                                </w:rPr>
                                <w:t xml:space="preserve"> arm cable row, for example) is effective at improving strength unilaterally.</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 </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 xml:space="preserve">If you're injured, performing single-side training in the non-injured limb can minimize the effects of detraining. Research suggests, for example, if you dislocate your right shoulder and can't train with your right arm for three weeks, by performing exercises with the left </w:t>
                              </w:r>
                              <w:proofErr w:type="gramStart"/>
                              <w:r w:rsidRPr="00C66DCF">
                                <w:rPr>
                                  <w:rFonts w:ascii="Arial" w:eastAsia="Times New Roman" w:hAnsi="Arial" w:cs="Arial"/>
                                  <w:sz w:val="22"/>
                                </w:rPr>
                                <w:t>arm,</w:t>
                              </w:r>
                              <w:proofErr w:type="gramEnd"/>
                              <w:r w:rsidRPr="00C66DCF">
                                <w:rPr>
                                  <w:rFonts w:ascii="Arial" w:eastAsia="Times New Roman" w:hAnsi="Arial" w:cs="Arial"/>
                                  <w:sz w:val="22"/>
                                </w:rPr>
                                <w:t xml:space="preserve"> you can decrease strength loss and speed recovery due to an effect known as "cross-education."</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 </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 xml:space="preserve">Cross-education occurs when you strength train a limb on one side of the body, which results in an increase in strength in the same limb on the other side of the body due to neural adaptations. Strength gains in the injured limb are likely from neuromuscular adaptations and increased neural drive to the untrained muscle. This appears to be effective for all muscles including those around the ankle and wrist joints. Individuals </w:t>
                              </w:r>
                              <w:r w:rsidRPr="00C66DCF">
                                <w:rPr>
                                  <w:rFonts w:ascii="Arial" w:eastAsia="Times New Roman" w:hAnsi="Arial" w:cs="Arial"/>
                                  <w:sz w:val="22"/>
                                </w:rPr>
                                <w:lastRenderedPageBreak/>
                                <w:t>should be easily persuaded to incorporate single limb training during throughout their training program regardless of training goals.</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 </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Unilateral training can also provide other benefits:</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 </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 xml:space="preserve">1). Women benefit from unilateral training, especially single-leg work considering their tendencies toward poor </w:t>
                              </w:r>
                              <w:proofErr w:type="spellStart"/>
                              <w:r w:rsidRPr="00C66DCF">
                                <w:rPr>
                                  <w:rFonts w:ascii="Arial" w:eastAsia="Times New Roman" w:hAnsi="Arial" w:cs="Arial"/>
                                  <w:sz w:val="22"/>
                                </w:rPr>
                                <w:t>quad</w:t>
                              </w:r>
                              <w:proofErr w:type="gramStart"/>
                              <w:r w:rsidRPr="00C66DCF">
                                <w:rPr>
                                  <w:rFonts w:ascii="Arial" w:eastAsia="Times New Roman" w:hAnsi="Arial" w:cs="Arial"/>
                                  <w:sz w:val="22"/>
                                </w:rPr>
                                <w:t>:ham</w:t>
                              </w:r>
                              <w:proofErr w:type="spellEnd"/>
                              <w:proofErr w:type="gramEnd"/>
                              <w:r w:rsidRPr="00C66DCF">
                                <w:rPr>
                                  <w:rFonts w:ascii="Arial" w:eastAsia="Times New Roman" w:hAnsi="Arial" w:cs="Arial"/>
                                  <w:sz w:val="22"/>
                                </w:rPr>
                                <w:t xml:space="preserve"> ratios, and weak hip stabilizers.</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2). Endurance athletes greatly benefit from single limb training, as they generally need more hip and knee stability.</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 xml:space="preserve">3). Improves hip strength and musculature such as the </w:t>
                              </w:r>
                              <w:proofErr w:type="spellStart"/>
                              <w:r w:rsidRPr="00C66DCF">
                                <w:rPr>
                                  <w:rFonts w:ascii="Arial" w:eastAsia="Times New Roman" w:hAnsi="Arial" w:cs="Arial"/>
                                  <w:sz w:val="22"/>
                                </w:rPr>
                                <w:t>Glute</w:t>
                              </w:r>
                              <w:proofErr w:type="spellEnd"/>
                              <w:r w:rsidRPr="00C66DCF">
                                <w:rPr>
                                  <w:rFonts w:ascii="Arial" w:eastAsia="Times New Roman" w:hAnsi="Arial" w:cs="Arial"/>
                                  <w:sz w:val="22"/>
                                </w:rPr>
                                <w:t xml:space="preserve"> </w:t>
                              </w:r>
                              <w:proofErr w:type="spellStart"/>
                              <w:r w:rsidRPr="00C66DCF">
                                <w:rPr>
                                  <w:rFonts w:ascii="Arial" w:eastAsia="Times New Roman" w:hAnsi="Arial" w:cs="Arial"/>
                                  <w:sz w:val="22"/>
                                </w:rPr>
                                <w:t>Medius</w:t>
                              </w:r>
                              <w:proofErr w:type="spellEnd"/>
                              <w:r w:rsidRPr="00C66DCF">
                                <w:rPr>
                                  <w:rFonts w:ascii="Arial" w:eastAsia="Times New Roman" w:hAnsi="Arial" w:cs="Arial"/>
                                  <w:sz w:val="22"/>
                                </w:rPr>
                                <w:t xml:space="preserve">. Strengthening the </w:t>
                              </w:r>
                              <w:proofErr w:type="spellStart"/>
                              <w:r w:rsidRPr="00C66DCF">
                                <w:rPr>
                                  <w:rFonts w:ascii="Arial" w:eastAsia="Times New Roman" w:hAnsi="Arial" w:cs="Arial"/>
                                  <w:sz w:val="22"/>
                                </w:rPr>
                                <w:t>Glute</w:t>
                              </w:r>
                              <w:proofErr w:type="spellEnd"/>
                              <w:r w:rsidRPr="00C66DCF">
                                <w:rPr>
                                  <w:rFonts w:ascii="Arial" w:eastAsia="Times New Roman" w:hAnsi="Arial" w:cs="Arial"/>
                                  <w:sz w:val="22"/>
                                </w:rPr>
                                <w:t xml:space="preserve"> </w:t>
                              </w:r>
                              <w:proofErr w:type="spellStart"/>
                              <w:r w:rsidRPr="00C66DCF">
                                <w:rPr>
                                  <w:rFonts w:ascii="Arial" w:eastAsia="Times New Roman" w:hAnsi="Arial" w:cs="Arial"/>
                                  <w:sz w:val="22"/>
                                </w:rPr>
                                <w:t>Medius</w:t>
                              </w:r>
                              <w:proofErr w:type="spellEnd"/>
                              <w:r w:rsidRPr="00C66DCF">
                                <w:rPr>
                                  <w:rFonts w:ascii="Arial" w:eastAsia="Times New Roman" w:hAnsi="Arial" w:cs="Arial"/>
                                  <w:sz w:val="22"/>
                                </w:rPr>
                                <w:t xml:space="preserve"> decreases the risk for weakness of the abductors.</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 </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 </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You may feel the need to hold a dumbbell in the non-working hand for balance/stability but not recommended. The exercises are much more effective when not holding a dumbbell in the non-working limb, for additional core strength and stability but also unilateral strength and stability. Although it really depends on the overall goal(s) of the individual, those that require more unilateral strength for competition, these exercises should be used on a regular basis (i.e. weekly to biweekly) for several weeks. In addition, you can substitute/rotate out for one of these exercises, for variety. A good helpful tip is to rotate out an exercise or two every other week, regardless of the goal(s).</w:t>
                              </w:r>
                            </w:p>
                            <w:p w:rsidR="00C66DCF" w:rsidRPr="00C66DCF" w:rsidRDefault="00C66DCF" w:rsidP="00C66DCF">
                              <w:pPr>
                                <w:rPr>
                                  <w:rFonts w:ascii="Arial" w:eastAsia="Times New Roman" w:hAnsi="Arial" w:cs="Arial"/>
                                  <w:szCs w:val="24"/>
                                </w:rPr>
                              </w:pPr>
                              <w:r w:rsidRPr="00C66DCF">
                                <w:rPr>
                                  <w:rFonts w:ascii="Arial" w:eastAsia="Times New Roman" w:hAnsi="Arial" w:cs="Arial"/>
                                  <w:szCs w:val="24"/>
                                </w:rPr>
                                <w:t> </w:t>
                              </w:r>
                            </w:p>
                            <w:p w:rsidR="00C66DCF" w:rsidRPr="00C66DCF" w:rsidRDefault="00C66DCF" w:rsidP="00C66DCF">
                              <w:pPr>
                                <w:rPr>
                                  <w:rFonts w:ascii="Arial" w:eastAsia="Times New Roman" w:hAnsi="Arial" w:cs="Arial"/>
                                  <w:szCs w:val="24"/>
                                </w:rPr>
                              </w:pPr>
                              <w:r w:rsidRPr="00C66DCF">
                                <w:rPr>
                                  <w:rFonts w:ascii="Arial" w:eastAsia="Times New Roman" w:hAnsi="Arial" w:cs="Arial"/>
                                  <w:sz w:val="22"/>
                                </w:rPr>
                                <w:t> </w:t>
                              </w:r>
                            </w:p>
                            <w:p w:rsidR="00C66DCF" w:rsidRPr="00C66DCF" w:rsidRDefault="00C66DCF" w:rsidP="00C66DCF">
                              <w:pPr>
                                <w:rPr>
                                  <w:rFonts w:eastAsia="Times New Roman" w:cs="Times New Roman"/>
                                  <w:szCs w:val="24"/>
                                </w:rPr>
                              </w:pPr>
                              <w:r w:rsidRPr="00C66DCF">
                                <w:rPr>
                                  <w:rFonts w:ascii="Arial" w:eastAsia="Times New Roman" w:hAnsi="Arial" w:cs="Arial"/>
                                  <w:sz w:val="22"/>
                                </w:rPr>
                                <w:t>Jonathan Mike PhD (Candidate), CSCS, USAW, NSCA-CPT</w:t>
                              </w:r>
                            </w:p>
                            <w:p w:rsidR="00C66DCF" w:rsidRPr="00C66DCF" w:rsidRDefault="00C66DCF" w:rsidP="00C66DCF">
                              <w:pPr>
                                <w:rPr>
                                  <w:rFonts w:eastAsia="Times New Roman" w:cs="Times New Roman"/>
                                  <w:color w:val="000000"/>
                                  <w:sz w:val="22"/>
                                </w:rPr>
                              </w:pPr>
                              <w:r w:rsidRPr="00C66DCF">
                                <w:rPr>
                                  <w:rFonts w:ascii="Arial" w:eastAsia="Times New Roman" w:hAnsi="Arial" w:cs="Arial"/>
                                  <w:color w:val="000000"/>
                                  <w:sz w:val="22"/>
                                </w:rPr>
                                <w:t>Co Editor, ASEP Newsletter</w:t>
                              </w:r>
                            </w:p>
                            <w:p w:rsidR="00C66DCF" w:rsidRPr="00C66DCF" w:rsidRDefault="00C66DCF" w:rsidP="00C66DCF">
                              <w:pPr>
                                <w:rPr>
                                  <w:rFonts w:eastAsia="Times New Roman" w:cs="Times New Roman"/>
                                  <w:color w:val="000000"/>
                                  <w:sz w:val="22"/>
                                </w:rPr>
                              </w:pPr>
                              <w:r w:rsidRPr="00C66DCF">
                                <w:rPr>
                                  <w:rFonts w:ascii="Arial" w:eastAsia="Times New Roman" w:hAnsi="Arial" w:cs="Arial"/>
                                  <w:color w:val="000000"/>
                                  <w:sz w:val="22"/>
                                </w:rPr>
                                <w:t>jonathannoahmike@hotmail.com</w:t>
                              </w:r>
                            </w:p>
                            <w:p w:rsidR="00C66DCF" w:rsidRPr="00C66DCF" w:rsidRDefault="00C66DCF" w:rsidP="00C66DCF">
                              <w:pPr>
                                <w:rPr>
                                  <w:rFonts w:eastAsia="Times New Roman" w:cs="Times New Roman"/>
                                  <w:color w:val="5C788C"/>
                                  <w:sz w:val="20"/>
                                  <w:szCs w:val="20"/>
                                </w:rPr>
                              </w:pPr>
                              <w:r w:rsidRPr="00C66DCF">
                                <w:rPr>
                                  <w:rFonts w:eastAsia="Times New Roman" w:cs="Times New Roman"/>
                                  <w:color w:val="5C788C"/>
                                  <w:sz w:val="20"/>
                                  <w:szCs w:val="20"/>
                                </w:rPr>
                                <w:t> </w:t>
                              </w:r>
                            </w:p>
                            <w:p w:rsidR="00C66DCF" w:rsidRPr="00C66DCF" w:rsidRDefault="00C66DCF" w:rsidP="00C66DCF">
                              <w:pPr>
                                <w:rPr>
                                  <w:rFonts w:eastAsia="Times New Roman" w:cs="Times New Roman"/>
                                  <w:color w:val="5C788C"/>
                                  <w:sz w:val="20"/>
                                  <w:szCs w:val="20"/>
                                </w:rPr>
                              </w:pPr>
                              <w:r w:rsidRPr="00C66DCF">
                                <w:rPr>
                                  <w:rFonts w:eastAsia="Times New Roman" w:cs="Times New Roman"/>
                                  <w:color w:val="5C788C"/>
                                  <w:sz w:val="20"/>
                                  <w:szCs w:val="20"/>
                                </w:rPr>
                                <w:t> </w:t>
                              </w:r>
                            </w:p>
                            <w:p w:rsidR="00C66DCF" w:rsidRPr="00C66DCF" w:rsidRDefault="00C66DCF" w:rsidP="00C66DCF">
                              <w:pPr>
                                <w:rPr>
                                  <w:rFonts w:ascii="Arial" w:eastAsia="Times New Roman" w:hAnsi="Arial" w:cs="Arial"/>
                                  <w:color w:val="5C788C"/>
                                  <w:sz w:val="20"/>
                                  <w:szCs w:val="20"/>
                                </w:rPr>
                              </w:pPr>
                              <w:r w:rsidRPr="00C66DCF">
                                <w:rPr>
                                  <w:rFonts w:ascii="Arial" w:eastAsia="Times New Roman" w:hAnsi="Arial" w:cs="Arial"/>
                                  <w:color w:val="000000"/>
                                  <w:sz w:val="20"/>
                                  <w:szCs w:val="20"/>
                                </w:rPr>
                                <w:t> </w:t>
                              </w:r>
                            </w:p>
                          </w:tc>
                        </w:tr>
                      </w:tbl>
                      <w:p w:rsidR="00C66DCF" w:rsidRPr="00C66DCF" w:rsidRDefault="00C66DCF" w:rsidP="00C66DCF">
                        <w:pPr>
                          <w:rPr>
                            <w:rFonts w:eastAsia="Times New Roman" w:cs="Times New Roman"/>
                            <w:vanish/>
                            <w:szCs w:val="24"/>
                          </w:rPr>
                        </w:pPr>
                        <w:bookmarkStart w:id="2" w:name="1355015e3f21b221_LETTER.BLOCK9"/>
                        <w:bookmarkEnd w:id="2"/>
                      </w:p>
                      <w:tbl>
                        <w:tblPr>
                          <w:tblW w:w="5000" w:type="pct"/>
                          <w:tblCellSpacing w:w="0" w:type="dxa"/>
                          <w:tblCellMar>
                            <w:top w:w="60" w:type="dxa"/>
                            <w:left w:w="60" w:type="dxa"/>
                            <w:bottom w:w="60" w:type="dxa"/>
                            <w:right w:w="60" w:type="dxa"/>
                          </w:tblCellMar>
                          <w:tblLook w:val="04A0"/>
                        </w:tblPr>
                        <w:tblGrid>
                          <w:gridCol w:w="6090"/>
                          <w:gridCol w:w="126"/>
                        </w:tblGrid>
                        <w:tr w:rsidR="00C66DCF" w:rsidRPr="00C66DCF">
                          <w:trPr>
                            <w:tblCellSpacing w:w="0" w:type="dxa"/>
                          </w:trPr>
                          <w:tc>
                            <w:tcPr>
                              <w:tcW w:w="4950" w:type="pct"/>
                              <w:shd w:val="clear" w:color="auto" w:fill="FFA500"/>
                              <w:vAlign w:val="center"/>
                              <w:hideMark/>
                            </w:tcPr>
                            <w:p w:rsidR="00C66DCF" w:rsidRPr="00C66DCF" w:rsidRDefault="00C66DCF" w:rsidP="00C66DCF">
                              <w:pPr>
                                <w:spacing w:after="288"/>
                                <w:rPr>
                                  <w:rFonts w:ascii="Trebuchet MS" w:eastAsia="Times New Roman" w:hAnsi="Trebuchet MS" w:cs="Times New Roman"/>
                                  <w:color w:val="68A7BB"/>
                                  <w:szCs w:val="24"/>
                                </w:rPr>
                              </w:pPr>
                              <w:r w:rsidRPr="00C66DCF">
                                <w:rPr>
                                  <w:rFonts w:ascii="Trebuchet MS" w:eastAsia="Times New Roman" w:hAnsi="Trebuchet MS" w:cs="Times New Roman"/>
                                  <w:b/>
                                  <w:bCs/>
                                  <w:color w:val="FFFFFF"/>
                                  <w:szCs w:val="24"/>
                                </w:rPr>
                                <w:t>Advertisements &amp; Announcements</w:t>
                              </w:r>
                            </w:p>
                          </w:tc>
                          <w:tc>
                            <w:tcPr>
                              <w:tcW w:w="50" w:type="pct"/>
                              <w:shd w:val="clear" w:color="auto" w:fill="FFA500"/>
                              <w:vAlign w:val="center"/>
                              <w:hideMark/>
                            </w:tcPr>
                            <w:p w:rsidR="00C66DCF" w:rsidRPr="00C66DCF" w:rsidRDefault="00C66DCF" w:rsidP="00C66DCF">
                              <w:pPr>
                                <w:spacing w:after="288"/>
                                <w:rPr>
                                  <w:rFonts w:eastAsia="Times New Roman" w:cs="Times New Roman"/>
                                  <w:szCs w:val="24"/>
                                </w:rPr>
                              </w:pPr>
                            </w:p>
                          </w:tc>
                        </w:tr>
                        <w:tr w:rsidR="00C66DCF" w:rsidRPr="00C66DCF">
                          <w:trPr>
                            <w:tblCellSpacing w:w="0" w:type="dxa"/>
                          </w:trPr>
                          <w:tc>
                            <w:tcPr>
                              <w:tcW w:w="0" w:type="auto"/>
                              <w:gridSpan w:val="2"/>
                              <w:vAlign w:val="center"/>
                              <w:hideMark/>
                            </w:tcPr>
                            <w:p w:rsidR="00C66DCF" w:rsidRPr="00C66DCF" w:rsidRDefault="00C66DCF" w:rsidP="00C66DCF">
                              <w:pPr>
                                <w:spacing w:after="288"/>
                                <w:rPr>
                                  <w:rFonts w:ascii="Verdana" w:eastAsia="Times New Roman" w:hAnsi="Verdana" w:cs="Times New Roman"/>
                                  <w:sz w:val="20"/>
                                  <w:szCs w:val="20"/>
                                </w:rPr>
                              </w:pPr>
                              <w:r w:rsidRPr="00C66DCF">
                                <w:rPr>
                                  <w:rFonts w:ascii="Trebuchet MS" w:eastAsia="Times New Roman" w:hAnsi="Trebuchet MS" w:cs="Times New Roman"/>
                                  <w:b/>
                                  <w:bCs/>
                                  <w:szCs w:val="24"/>
                                </w:rPr>
                                <w:t>Opportunities Related to Exercise Physiology</w:t>
                              </w:r>
                              <w:r w:rsidRPr="00C66DCF">
                                <w:rPr>
                                  <w:rFonts w:ascii="Verdana" w:eastAsia="Times New Roman" w:hAnsi="Verdana" w:cs="Times New Roman"/>
                                  <w:sz w:val="20"/>
                                  <w:szCs w:val="20"/>
                                </w:rPr>
                                <w:t xml:space="preserve"> </w:t>
                              </w:r>
                            </w:p>
                            <w:p w:rsidR="00C66DCF" w:rsidRPr="00C66DCF" w:rsidRDefault="00C66DCF" w:rsidP="00C66DCF">
                              <w:pPr>
                                <w:spacing w:after="288"/>
                                <w:rPr>
                                  <w:rFonts w:ascii="Arial" w:eastAsia="Times New Roman" w:hAnsi="Arial" w:cs="Arial"/>
                                  <w:sz w:val="20"/>
                                  <w:szCs w:val="20"/>
                                </w:rPr>
                              </w:pPr>
                              <w:r w:rsidRPr="00C66DCF">
                                <w:rPr>
                                  <w:rFonts w:ascii="Arial" w:eastAsia="Times New Roman" w:hAnsi="Arial" w:cs="Arial"/>
                                  <w:sz w:val="20"/>
                                  <w:szCs w:val="20"/>
                                </w:rPr>
                                <w:t> </w:t>
                              </w:r>
                            </w:p>
                            <w:p w:rsidR="00C66DCF" w:rsidRPr="00C66DCF" w:rsidRDefault="00C66DCF" w:rsidP="00C66DCF">
                              <w:pPr>
                                <w:rPr>
                                  <w:rFonts w:ascii="Arial" w:eastAsia="Times New Roman" w:hAnsi="Arial" w:cs="Arial"/>
                                  <w:sz w:val="20"/>
                                  <w:szCs w:val="20"/>
                                </w:rPr>
                              </w:pPr>
                              <w:r w:rsidRPr="00C66DCF">
                                <w:rPr>
                                  <w:rFonts w:ascii="Arial" w:eastAsia="Times New Roman" w:hAnsi="Arial" w:cs="Arial"/>
                                  <w:b/>
                                  <w:bCs/>
                                  <w:sz w:val="20"/>
                                </w:rPr>
                                <w:t>Community Announcement: Iron Radio.org</w:t>
                              </w:r>
                              <w:r w:rsidRPr="00C66DCF">
                                <w:rPr>
                                  <w:rFonts w:ascii="Arial" w:eastAsia="Times New Roman" w:hAnsi="Arial" w:cs="Arial"/>
                                  <w:sz w:val="20"/>
                                  <w:szCs w:val="20"/>
                                </w:rPr>
                                <w:t xml:space="preserve"> has issued a call for brief submissions from EP students or professionals interested in getting their first involvement in legitimate Internet / pod casting settings. Opinions on professional issues or micro reviews and recent research are welcomed. Students' audio submissions (see National Public Radio (NPR]) and / or the </w:t>
                              </w:r>
                              <w:hyperlink r:id="rId15" w:tgtFrame="_blank" w:history="1">
                                <w:r w:rsidRPr="00C66DCF">
                                  <w:rPr>
                                    <w:rFonts w:ascii="Arial" w:eastAsia="Times New Roman" w:hAnsi="Arial" w:cs="Arial"/>
                                    <w:color w:val="0000FF"/>
                                    <w:sz w:val="20"/>
                                    <w:u w:val="single"/>
                                  </w:rPr>
                                  <w:t xml:space="preserve">Iron Radio.org </w:t>
                                </w:r>
                              </w:hyperlink>
                            </w:p>
                            <w:p w:rsidR="00C66DCF" w:rsidRPr="00C66DCF" w:rsidRDefault="00C66DCF" w:rsidP="00C66DCF">
                              <w:pPr>
                                <w:rPr>
                                  <w:rFonts w:ascii="Arial" w:eastAsia="Times New Roman" w:hAnsi="Arial" w:cs="Arial"/>
                                  <w:sz w:val="20"/>
                                  <w:szCs w:val="20"/>
                                </w:rPr>
                              </w:pPr>
                              <w:proofErr w:type="gramStart"/>
                              <w:r w:rsidRPr="00C66DCF">
                                <w:rPr>
                                  <w:rFonts w:ascii="Arial" w:eastAsia="Times New Roman" w:hAnsi="Arial" w:cs="Arial"/>
                                  <w:sz w:val="20"/>
                                  <w:szCs w:val="20"/>
                                </w:rPr>
                                <w:t>web</w:t>
                              </w:r>
                              <w:proofErr w:type="gramEnd"/>
                              <w:r w:rsidRPr="00C66DCF">
                                <w:rPr>
                                  <w:rFonts w:ascii="Arial" w:eastAsia="Times New Roman" w:hAnsi="Arial" w:cs="Arial"/>
                                  <w:sz w:val="20"/>
                                  <w:szCs w:val="20"/>
                                </w:rPr>
                                <w:t xml:space="preserve"> site for examples) will be editor-reviewed by </w:t>
                              </w:r>
                              <w:r w:rsidRPr="00C66DCF">
                                <w:rPr>
                                  <w:rFonts w:ascii="Arial" w:eastAsia="Times New Roman" w:hAnsi="Arial" w:cs="Arial"/>
                                  <w:sz w:val="20"/>
                                </w:rPr>
                                <w:t>ASEP</w:t>
                              </w:r>
                              <w:r w:rsidRPr="00C66DCF">
                                <w:rPr>
                                  <w:rFonts w:ascii="Arial" w:eastAsia="Times New Roman" w:hAnsi="Arial" w:cs="Arial"/>
                                  <w:sz w:val="20"/>
                                  <w:szCs w:val="20"/>
                                </w:rPr>
                                <w:t>-</w:t>
                              </w:r>
                              <w:r w:rsidRPr="00C66DCF">
                                <w:rPr>
                                  <w:rFonts w:ascii="Arial" w:eastAsia="Times New Roman" w:hAnsi="Arial" w:cs="Arial"/>
                                  <w:sz w:val="20"/>
                                </w:rPr>
                                <w:t>Newsletter</w:t>
                              </w:r>
                              <w:r w:rsidRPr="00C66DCF">
                                <w:rPr>
                                  <w:rFonts w:ascii="Arial" w:eastAsia="Times New Roman" w:hAnsi="Arial" w:cs="Arial"/>
                                  <w:sz w:val="20"/>
                                  <w:szCs w:val="20"/>
                                </w:rPr>
                                <w:t xml:space="preserve"> Editors Dr. Lonnie Lowery and Jonathan Mike. The submissions should be 300-500 word essays read aloud and recorded with Windows Sound Recorder or similar software and sent via email to </w:t>
                              </w:r>
                              <w:hyperlink r:id="rId16" w:tgtFrame="_blank" w:history="1">
                                <w:r w:rsidRPr="00C66DCF">
                                  <w:rPr>
                                    <w:rFonts w:ascii="Arial" w:eastAsia="Times New Roman" w:hAnsi="Arial" w:cs="Arial"/>
                                    <w:color w:val="0000FF"/>
                                    <w:sz w:val="20"/>
                                    <w:u w:val="single"/>
                                  </w:rPr>
                                  <w:t>Lonman7@hotmail.com</w:t>
                                </w:r>
                              </w:hyperlink>
                              <w:r w:rsidRPr="00C66DCF">
                                <w:rPr>
                                  <w:rFonts w:ascii="Arial" w:eastAsia="Times New Roman" w:hAnsi="Arial" w:cs="Arial"/>
                                  <w:sz w:val="20"/>
                                  <w:szCs w:val="20"/>
                                </w:rPr>
                                <w:t xml:space="preserve">. Iron Radio.org is not </w:t>
                              </w:r>
                              <w:r w:rsidRPr="00C66DCF">
                                <w:rPr>
                                  <w:rFonts w:ascii="Arial" w:eastAsia="Times New Roman" w:hAnsi="Arial" w:cs="Arial"/>
                                  <w:sz w:val="20"/>
                                </w:rPr>
                                <w:t>ASEP</w:t>
                              </w:r>
                              <w:r w:rsidRPr="00C66DCF">
                                <w:rPr>
                                  <w:rFonts w:ascii="Arial" w:eastAsia="Times New Roman" w:hAnsi="Arial" w:cs="Arial"/>
                                  <w:sz w:val="20"/>
                                  <w:szCs w:val="20"/>
                                </w:rPr>
                                <w:t>-affiliated.</w:t>
                              </w:r>
                            </w:p>
                            <w:p w:rsidR="00C66DCF" w:rsidRPr="00C66DCF" w:rsidRDefault="00C66DCF" w:rsidP="00C66DCF">
                              <w:pPr>
                                <w:rPr>
                                  <w:rFonts w:ascii="Arial" w:eastAsia="Times New Roman" w:hAnsi="Arial" w:cs="Arial"/>
                                  <w:sz w:val="20"/>
                                  <w:szCs w:val="20"/>
                                </w:rPr>
                              </w:pPr>
                              <w:r w:rsidRPr="00C66DCF">
                                <w:rPr>
                                  <w:rFonts w:ascii="Arial" w:eastAsia="Times New Roman" w:hAnsi="Arial" w:cs="Arial"/>
                                  <w:sz w:val="20"/>
                                  <w:szCs w:val="20"/>
                                </w:rPr>
                                <w:t> </w:t>
                              </w:r>
                            </w:p>
                            <w:p w:rsidR="00C66DCF" w:rsidRPr="00C66DCF" w:rsidRDefault="00C66DCF" w:rsidP="00C66DCF">
                              <w:pPr>
                                <w:rPr>
                                  <w:rFonts w:ascii="Arial" w:eastAsia="Times New Roman" w:hAnsi="Arial" w:cs="Arial"/>
                                  <w:sz w:val="20"/>
                                  <w:szCs w:val="20"/>
                                </w:rPr>
                              </w:pPr>
                              <w:r w:rsidRPr="00C66DCF">
                                <w:rPr>
                                  <w:rFonts w:ascii="Arial" w:eastAsia="Times New Roman" w:hAnsi="Arial" w:cs="Arial"/>
                                  <w:sz w:val="20"/>
                                  <w:szCs w:val="20"/>
                                </w:rPr>
                                <w:t> </w:t>
                              </w:r>
                            </w:p>
                            <w:p w:rsidR="00C66DCF" w:rsidRPr="00C66DCF" w:rsidRDefault="00C66DCF" w:rsidP="00C66DCF">
                              <w:pPr>
                                <w:rPr>
                                  <w:rFonts w:ascii="Arial" w:eastAsia="Times New Roman" w:hAnsi="Arial" w:cs="Arial"/>
                                  <w:sz w:val="20"/>
                                  <w:szCs w:val="20"/>
                                </w:rPr>
                              </w:pPr>
                            </w:p>
                            <w:p w:rsidR="00C66DCF" w:rsidRPr="00C66DCF" w:rsidRDefault="00C66DCF" w:rsidP="00C66DCF">
                              <w:pPr>
                                <w:rPr>
                                  <w:rFonts w:eastAsia="Times New Roman" w:cs="Times New Roman"/>
                                  <w:b/>
                                  <w:bCs/>
                                  <w:szCs w:val="24"/>
                                </w:rPr>
                              </w:pPr>
                              <w:r w:rsidRPr="00C66DCF">
                                <w:rPr>
                                  <w:rFonts w:ascii="Arial" w:eastAsia="Times New Roman" w:hAnsi="Arial" w:cs="Arial"/>
                                  <w:b/>
                                  <w:bCs/>
                                  <w:sz w:val="20"/>
                                </w:rPr>
                                <w:t xml:space="preserve">---------------------------------------------------- </w:t>
                              </w:r>
                              <w:r w:rsidRPr="00C66DCF">
                                <w:rPr>
                                  <w:rFonts w:ascii="Arial" w:eastAsia="Times New Roman" w:hAnsi="Arial" w:cs="Arial"/>
                                  <w:b/>
                                  <w:bCs/>
                                  <w:sz w:val="20"/>
                                  <w:szCs w:val="20"/>
                                </w:rPr>
                                <w:br/>
                              </w:r>
                              <w:r w:rsidRPr="00C66DCF">
                                <w:rPr>
                                  <w:rFonts w:ascii="Arial" w:eastAsia="Times New Roman" w:hAnsi="Arial" w:cs="Arial"/>
                                  <w:b/>
                                  <w:bCs/>
                                  <w:sz w:val="20"/>
                                </w:rPr>
                                <w:t xml:space="preserve">NOTE: </w:t>
                              </w:r>
                              <w:hyperlink r:id="rId17" w:tgtFrame="_blank" w:history="1">
                                <w:r w:rsidRPr="00C66DCF">
                                  <w:rPr>
                                    <w:rFonts w:ascii="Arial" w:eastAsia="Times New Roman" w:hAnsi="Arial" w:cs="Arial"/>
                                    <w:b/>
                                    <w:bCs/>
                                    <w:color w:val="0000FF"/>
                                    <w:sz w:val="20"/>
                                    <w:u w:val="single"/>
                                  </w:rPr>
                                  <w:t xml:space="preserve">ASEP Board of Directors with approval of The Center for Exercise Physiology-online </w:t>
                                </w:r>
                              </w:hyperlink>
                            </w:p>
                            <w:p w:rsidR="00C66DCF" w:rsidRPr="00C66DCF" w:rsidRDefault="00C66DCF" w:rsidP="00C66DCF">
                              <w:pPr>
                                <w:rPr>
                                  <w:rFonts w:eastAsia="Times New Roman" w:cs="Times New Roman"/>
                                  <w:szCs w:val="24"/>
                                </w:rPr>
                              </w:pPr>
                              <w:proofErr w:type="gramStart"/>
                              <w:r w:rsidRPr="00C66DCF">
                                <w:rPr>
                                  <w:rFonts w:ascii="Arial" w:eastAsia="Times New Roman" w:hAnsi="Arial" w:cs="Arial"/>
                                  <w:b/>
                                  <w:bCs/>
                                  <w:sz w:val="20"/>
                                </w:rPr>
                                <w:t>developed</w:t>
                              </w:r>
                              <w:proofErr w:type="gramEnd"/>
                              <w:r w:rsidRPr="00C66DCF">
                                <w:rPr>
                                  <w:rFonts w:ascii="Arial" w:eastAsia="Times New Roman" w:hAnsi="Arial" w:cs="Arial"/>
                                  <w:b/>
                                  <w:bCs/>
                                  <w:sz w:val="20"/>
                                </w:rPr>
                                <w:t xml:space="preserve"> the "EPC Petition Guidelines" for doctorate exercise physiologists to become Board Certified. </w:t>
                              </w:r>
                            </w:p>
                            <w:p w:rsidR="00C66DCF" w:rsidRPr="00C66DCF" w:rsidRDefault="00C66DCF" w:rsidP="00C66DCF">
                              <w:pPr>
                                <w:rPr>
                                  <w:rFonts w:ascii="Verdana" w:eastAsia="Times New Roman" w:hAnsi="Verdana" w:cs="Times New Roman"/>
                                  <w:sz w:val="20"/>
                                  <w:szCs w:val="20"/>
                                </w:rPr>
                              </w:pPr>
                              <w:r w:rsidRPr="00C66DCF">
                                <w:rPr>
                                  <w:rFonts w:ascii="Arial" w:eastAsia="Times New Roman" w:hAnsi="Arial" w:cs="Arial"/>
                                  <w:sz w:val="20"/>
                                  <w:szCs w:val="20"/>
                                </w:rPr>
                                <w:t xml:space="preserve">  </w:t>
                              </w:r>
                            </w:p>
                          </w:tc>
                        </w:tr>
                        <w:tr w:rsidR="00C66DCF" w:rsidRPr="00C66DCF">
                          <w:trPr>
                            <w:tblCellSpacing w:w="0" w:type="dxa"/>
                          </w:trPr>
                          <w:tc>
                            <w:tcPr>
                              <w:tcW w:w="0" w:type="auto"/>
                              <w:vAlign w:val="center"/>
                              <w:hideMark/>
                            </w:tcPr>
                            <w:p w:rsidR="00C66DCF" w:rsidRPr="00C66DCF" w:rsidRDefault="00C66DCF" w:rsidP="00C66DCF">
                              <w:pPr>
                                <w:rPr>
                                  <w:rFonts w:eastAsia="Times New Roman" w:cs="Times New Roman"/>
                                  <w:szCs w:val="24"/>
                                </w:rPr>
                              </w:pPr>
                            </w:p>
                          </w:tc>
                          <w:tc>
                            <w:tcPr>
                              <w:tcW w:w="0" w:type="auto"/>
                              <w:vAlign w:val="center"/>
                              <w:hideMark/>
                            </w:tcPr>
                            <w:p w:rsidR="00C66DCF" w:rsidRPr="00C66DCF" w:rsidRDefault="00C66DCF" w:rsidP="00C66DCF">
                              <w:pPr>
                                <w:rPr>
                                  <w:rFonts w:eastAsia="Times New Roman" w:cs="Times New Roman"/>
                                  <w:sz w:val="20"/>
                                  <w:szCs w:val="20"/>
                                </w:rPr>
                              </w:pPr>
                            </w:p>
                          </w:tc>
                        </w:tr>
                      </w:tbl>
                      <w:p w:rsidR="00C66DCF" w:rsidRPr="00C66DCF" w:rsidRDefault="00C66DCF" w:rsidP="00C66DCF">
                        <w:pPr>
                          <w:rPr>
                            <w:rFonts w:eastAsia="Times New Roman" w:cs="Times New Roman"/>
                            <w:szCs w:val="24"/>
                          </w:rPr>
                        </w:pPr>
                      </w:p>
                    </w:tc>
                  </w:tr>
                  <w:tr w:rsidR="00C66DCF" w:rsidRPr="00C66DCF">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6216"/>
                        </w:tblGrid>
                        <w:tr w:rsidR="00C66DCF" w:rsidRPr="00C66DCF">
                          <w:trPr>
                            <w:trHeight w:val="12"/>
                            <w:tblCellSpacing w:w="0" w:type="dxa"/>
                          </w:trPr>
                          <w:tc>
                            <w:tcPr>
                              <w:tcW w:w="0" w:type="auto"/>
                              <w:shd w:val="clear" w:color="auto" w:fill="6C8591"/>
                              <w:vAlign w:val="center"/>
                              <w:hideMark/>
                            </w:tcPr>
                            <w:p w:rsidR="00C66DCF" w:rsidRPr="00C66DCF" w:rsidRDefault="00C66DCF" w:rsidP="00C66DCF">
                              <w:pPr>
                                <w:spacing w:after="288"/>
                                <w:rPr>
                                  <w:rFonts w:eastAsia="Times New Roman" w:cs="Times New Roman"/>
                                  <w:sz w:val="2"/>
                                  <w:szCs w:val="24"/>
                                </w:rPr>
                              </w:pPr>
                            </w:p>
                          </w:tc>
                        </w:tr>
                      </w:tbl>
                      <w:p w:rsidR="00C66DCF" w:rsidRPr="00C66DCF" w:rsidRDefault="00C66DCF" w:rsidP="00C66DCF">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6216"/>
                        </w:tblGrid>
                        <w:tr w:rsidR="00C66DCF" w:rsidRPr="00C66DCF">
                          <w:trPr>
                            <w:tblCellSpacing w:w="0" w:type="dxa"/>
                          </w:trPr>
                          <w:tc>
                            <w:tcPr>
                              <w:tcW w:w="0" w:type="auto"/>
                              <w:vAlign w:val="center"/>
                              <w:hideMark/>
                            </w:tcPr>
                            <w:p w:rsidR="00C66DCF" w:rsidRPr="00C66DCF" w:rsidRDefault="00C66DCF" w:rsidP="00C66DCF">
                              <w:pPr>
                                <w:spacing w:after="288"/>
                                <w:rPr>
                                  <w:rFonts w:ascii="Verdana" w:eastAsia="Times New Roman" w:hAnsi="Verdana" w:cs="Times New Roman"/>
                                  <w:sz w:val="20"/>
                                  <w:szCs w:val="20"/>
                                </w:rPr>
                              </w:pPr>
                              <w:r w:rsidRPr="00C66DCF">
                                <w:rPr>
                                  <w:rFonts w:ascii="Verdana" w:eastAsia="Times New Roman" w:hAnsi="Verdana" w:cs="Times New Roman"/>
                                  <w:color w:val="000000"/>
                                  <w:sz w:val="20"/>
                                  <w:szCs w:val="20"/>
                                </w:rPr>
                                <w:t xml:space="preserve">Thank you for perusing our opinions, facts and opportunities in this edition of the </w:t>
                              </w:r>
                              <w:r w:rsidRPr="00C66DCF">
                                <w:rPr>
                                  <w:rFonts w:ascii="Verdana" w:eastAsia="Times New Roman" w:hAnsi="Verdana" w:cs="Times New Roman"/>
                                  <w:color w:val="000000"/>
                                  <w:sz w:val="20"/>
                                </w:rPr>
                                <w:t>ASEP</w:t>
                              </w:r>
                              <w:r w:rsidRPr="00C66DCF">
                                <w:rPr>
                                  <w:rFonts w:ascii="Verdana" w:eastAsia="Times New Roman" w:hAnsi="Verdana" w:cs="Times New Roman"/>
                                  <w:color w:val="000000"/>
                                  <w:sz w:val="20"/>
                                  <w:szCs w:val="20"/>
                                </w:rPr>
                                <w:t>-</w:t>
                              </w:r>
                              <w:r w:rsidRPr="00C66DCF">
                                <w:rPr>
                                  <w:rFonts w:ascii="Verdana" w:eastAsia="Times New Roman" w:hAnsi="Verdana" w:cs="Times New Roman"/>
                                  <w:color w:val="000000"/>
                                  <w:sz w:val="20"/>
                                </w:rPr>
                                <w:t>Newsletter</w:t>
                              </w:r>
                              <w:r w:rsidRPr="00C66DCF">
                                <w:rPr>
                                  <w:rFonts w:ascii="Verdana" w:eastAsia="Times New Roman" w:hAnsi="Verdana" w:cs="Times New Roman"/>
                                  <w:color w:val="000000"/>
                                  <w:sz w:val="20"/>
                                  <w:szCs w:val="20"/>
                                </w:rPr>
                                <w:t xml:space="preserve">. </w:t>
                              </w:r>
                            </w:p>
                            <w:p w:rsidR="00C66DCF" w:rsidRPr="00C66DCF" w:rsidRDefault="00C66DCF" w:rsidP="00C66DCF">
                              <w:pPr>
                                <w:spacing w:after="288"/>
                                <w:rPr>
                                  <w:rFonts w:ascii="Verdana" w:eastAsia="Times New Roman" w:hAnsi="Verdana" w:cs="Times New Roman"/>
                                  <w:sz w:val="20"/>
                                  <w:szCs w:val="20"/>
                                </w:rPr>
                              </w:pPr>
                              <w:r w:rsidRPr="00C66DCF">
                                <w:rPr>
                                  <w:rFonts w:ascii="Verdana" w:eastAsia="Times New Roman" w:hAnsi="Verdana" w:cs="Times New Roman"/>
                                  <w:color w:val="000000"/>
                                  <w:sz w:val="20"/>
                                  <w:szCs w:val="20"/>
                                </w:rPr>
                                <w:t> </w:t>
                              </w:r>
                            </w:p>
                            <w:p w:rsidR="00C66DCF" w:rsidRPr="00C66DCF" w:rsidRDefault="00C66DCF" w:rsidP="00C66DCF">
                              <w:pPr>
                                <w:spacing w:after="288"/>
                                <w:rPr>
                                  <w:rFonts w:ascii="Verdana" w:eastAsia="Times New Roman" w:hAnsi="Verdana" w:cs="Times New Roman"/>
                                  <w:sz w:val="20"/>
                                  <w:szCs w:val="20"/>
                                </w:rPr>
                              </w:pPr>
                              <w:r w:rsidRPr="00C66DCF">
                                <w:rPr>
                                  <w:rFonts w:ascii="Verdana" w:eastAsia="Times New Roman" w:hAnsi="Verdana" w:cs="Times New Roman"/>
                                  <w:b/>
                                  <w:bCs/>
                                  <w:color w:val="000000"/>
                                  <w:sz w:val="20"/>
                                  <w:szCs w:val="20"/>
                                </w:rPr>
                                <w:t>Sincerely,</w:t>
                              </w:r>
                              <w:r w:rsidRPr="00C66DCF">
                                <w:rPr>
                                  <w:rFonts w:ascii="Verdana" w:eastAsia="Times New Roman" w:hAnsi="Verdana" w:cs="Times New Roman"/>
                                  <w:color w:val="000000"/>
                                  <w:sz w:val="20"/>
                                  <w:szCs w:val="20"/>
                                </w:rPr>
                                <w:t xml:space="preserve"> </w:t>
                              </w:r>
                            </w:p>
                            <w:p w:rsidR="00C66DCF" w:rsidRPr="00C66DCF" w:rsidRDefault="00C66DCF" w:rsidP="00C66DCF">
                              <w:pPr>
                                <w:spacing w:after="288"/>
                                <w:rPr>
                                  <w:rFonts w:ascii="Verdana" w:eastAsia="Times New Roman" w:hAnsi="Verdana" w:cs="Times New Roman"/>
                                  <w:sz w:val="20"/>
                                  <w:szCs w:val="20"/>
                                </w:rPr>
                              </w:pPr>
                              <w:r w:rsidRPr="00C66DCF">
                                <w:rPr>
                                  <w:rFonts w:ascii="Verdana" w:eastAsia="Times New Roman" w:hAnsi="Verdana" w:cs="Times New Roman"/>
                                  <w:sz w:val="20"/>
                                  <w:szCs w:val="20"/>
                                </w:rPr>
                                <w:br/>
                              </w:r>
                              <w:r w:rsidRPr="00C66DCF">
                                <w:rPr>
                                  <w:rFonts w:ascii="Verdana" w:eastAsia="Times New Roman" w:hAnsi="Verdana" w:cs="Times New Roman"/>
                                  <w:color w:val="000000"/>
                                  <w:sz w:val="20"/>
                                  <w:szCs w:val="20"/>
                                </w:rPr>
                                <w:t>Lonnie Lowery</w:t>
                              </w:r>
                              <w:r w:rsidRPr="00C66DCF">
                                <w:rPr>
                                  <w:rFonts w:ascii="Verdana" w:eastAsia="Times New Roman" w:hAnsi="Verdana" w:cs="Times New Roman"/>
                                  <w:color w:val="000000"/>
                                  <w:sz w:val="20"/>
                                  <w:szCs w:val="20"/>
                                </w:rPr>
                                <w:br/>
                                <w:t xml:space="preserve">American Society of Exercise Physiologists </w:t>
                              </w:r>
                            </w:p>
                          </w:tc>
                        </w:tr>
                      </w:tbl>
                      <w:p w:rsidR="00C66DCF" w:rsidRPr="00C66DCF" w:rsidRDefault="00C66DCF" w:rsidP="00C66DCF">
                        <w:pPr>
                          <w:rPr>
                            <w:rFonts w:eastAsia="Times New Roman" w:cs="Times New Roman"/>
                            <w:szCs w:val="24"/>
                          </w:rPr>
                        </w:pPr>
                      </w:p>
                    </w:tc>
                  </w:tr>
                </w:tbl>
                <w:p w:rsidR="00C66DCF" w:rsidRPr="00C66DCF" w:rsidRDefault="00C66DCF" w:rsidP="00C66DCF">
                  <w:pPr>
                    <w:rPr>
                      <w:rFonts w:eastAsia="Times New Roman" w:cs="Times New Roman"/>
                      <w:szCs w:val="24"/>
                    </w:rPr>
                  </w:pPr>
                </w:p>
              </w:tc>
            </w:tr>
          </w:tbl>
          <w:p w:rsidR="00C66DCF" w:rsidRPr="00C66DCF" w:rsidRDefault="00C66DCF" w:rsidP="00C66DCF">
            <w:pPr>
              <w:rPr>
                <w:rFonts w:eastAsia="Times New Roman" w:cs="Times New Roman"/>
                <w:szCs w:val="24"/>
              </w:rPr>
            </w:pPr>
          </w:p>
        </w:tc>
      </w:tr>
      <w:tr w:rsidR="00C66DCF" w:rsidRPr="00C66DCF" w:rsidTr="00C66DCF">
        <w:tblPrEx>
          <w:jc w:val="center"/>
          <w:tblCellSpacing w:w="0" w:type="dxa"/>
          <w:tblCellMar>
            <w:top w:w="12" w:type="dxa"/>
            <w:left w:w="12" w:type="dxa"/>
            <w:bottom w:w="12" w:type="dxa"/>
            <w:right w:w="12" w:type="dxa"/>
          </w:tblCellMar>
        </w:tblPrEx>
        <w:trPr>
          <w:gridBefore w:val="1"/>
          <w:gridAfter w:val="4"/>
          <w:trHeight w:val="12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20" w:type="dxa"/>
                <w:left w:w="120" w:type="dxa"/>
                <w:bottom w:w="120" w:type="dxa"/>
                <w:right w:w="120" w:type="dxa"/>
              </w:tblCellMar>
              <w:tblLook w:val="04A0"/>
            </w:tblPr>
            <w:tblGrid>
              <w:gridCol w:w="357"/>
              <w:gridCol w:w="8811"/>
            </w:tblGrid>
            <w:tr w:rsidR="00C66DCF" w:rsidRPr="00C66DCF">
              <w:trPr>
                <w:tblCellSpacing w:w="0" w:type="dxa"/>
              </w:trPr>
              <w:tc>
                <w:tcPr>
                  <w:tcW w:w="0" w:type="auto"/>
                  <w:shd w:val="clear" w:color="auto" w:fill="FFFFCC"/>
                  <w:hideMark/>
                </w:tcPr>
                <w:p w:rsidR="00C66DCF" w:rsidRPr="00C66DCF" w:rsidRDefault="00C66DCF" w:rsidP="00C66DCF">
                  <w:pPr>
                    <w:spacing w:before="86"/>
                    <w:rPr>
                      <w:rFonts w:ascii="Verdana" w:eastAsia="Times New Roman" w:hAnsi="Verdana" w:cs="Times New Roman"/>
                      <w:color w:val="FFA500"/>
                      <w:sz w:val="36"/>
                      <w:szCs w:val="36"/>
                    </w:rPr>
                  </w:pPr>
                </w:p>
              </w:tc>
              <w:tc>
                <w:tcPr>
                  <w:tcW w:w="0" w:type="auto"/>
                  <w:shd w:val="clear" w:color="auto" w:fill="FFFFCC"/>
                  <w:vAlign w:val="center"/>
                  <w:hideMark/>
                </w:tcPr>
                <w:p w:rsidR="00C66DCF" w:rsidRPr="00C66DCF" w:rsidRDefault="00C66DCF" w:rsidP="00C66DCF">
                  <w:pPr>
                    <w:spacing w:before="86"/>
                    <w:jc w:val="center"/>
                    <w:rPr>
                      <w:rFonts w:ascii="Verdana" w:eastAsia="Times New Roman" w:hAnsi="Verdana" w:cs="Times New Roman"/>
                      <w:color w:val="6C8591"/>
                      <w:sz w:val="16"/>
                      <w:szCs w:val="16"/>
                    </w:rPr>
                  </w:pPr>
                  <w:r w:rsidRPr="00C66DCF">
                    <w:rPr>
                      <w:rFonts w:ascii="Verdana" w:eastAsia="Times New Roman" w:hAnsi="Verdana" w:cs="Times New Roman"/>
                      <w:color w:val="6C8591"/>
                      <w:sz w:val="16"/>
                      <w:szCs w:val="16"/>
                    </w:rPr>
                    <w:t>All contents are copyright 1997-2007 American Society of Exercise Physiologists.</w:t>
                  </w:r>
                </w:p>
              </w:tc>
            </w:tr>
            <w:tr w:rsidR="00C66DCF" w:rsidRPr="00C66DCF">
              <w:trPr>
                <w:tblCellSpacing w:w="0" w:type="dxa"/>
              </w:trPr>
              <w:tc>
                <w:tcPr>
                  <w:tcW w:w="0" w:type="auto"/>
                  <w:gridSpan w:val="2"/>
                  <w:shd w:val="clear" w:color="auto" w:fill="FFFFCC"/>
                  <w:vAlign w:val="center"/>
                  <w:hideMark/>
                </w:tcPr>
                <w:p w:rsidR="00C66DCF" w:rsidRPr="00C66DCF" w:rsidRDefault="00C66DCF" w:rsidP="00C66DCF">
                  <w:pPr>
                    <w:spacing w:before="86"/>
                    <w:rPr>
                      <w:rFonts w:ascii="Verdana" w:eastAsia="Times New Roman" w:hAnsi="Verdana" w:cs="Times New Roman"/>
                      <w:color w:val="FFA500"/>
                      <w:sz w:val="16"/>
                      <w:szCs w:val="16"/>
                    </w:rPr>
                  </w:pPr>
                </w:p>
              </w:tc>
            </w:tr>
          </w:tbl>
          <w:p w:rsidR="00C66DCF" w:rsidRPr="00C66DCF" w:rsidRDefault="00C66DCF" w:rsidP="00C66DCF">
            <w:pPr>
              <w:spacing w:line="120" w:lineRule="atLeast"/>
              <w:rPr>
                <w:rFonts w:eastAsia="Times New Roman" w:cs="Times New Roman"/>
                <w:szCs w:val="24"/>
              </w:rPr>
            </w:pPr>
          </w:p>
        </w:tc>
      </w:tr>
    </w:tbl>
    <w:p w:rsidR="00C66DCF" w:rsidRPr="00C66DCF" w:rsidRDefault="00C66DCF" w:rsidP="00C66DCF">
      <w:pPr>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C66DCF" w:rsidRPr="00C66DCF" w:rsidTr="00C66DCF">
        <w:trPr>
          <w:tblCellSpacing w:w="0" w:type="dxa"/>
          <w:jc w:val="center"/>
        </w:trPr>
        <w:tc>
          <w:tcPr>
            <w:tcW w:w="0" w:type="auto"/>
            <w:vAlign w:val="center"/>
            <w:hideMark/>
          </w:tcPr>
          <w:p w:rsidR="00C66DCF" w:rsidRPr="00C66DCF" w:rsidRDefault="005C3E4F" w:rsidP="00C66DCF">
            <w:pPr>
              <w:divId w:val="248395910"/>
              <w:rPr>
                <w:rFonts w:ascii="Tahoma" w:eastAsia="Times New Roman" w:hAnsi="Tahoma" w:cs="Tahoma"/>
                <w:b/>
                <w:bCs/>
                <w:color w:val="000000"/>
                <w:sz w:val="16"/>
                <w:szCs w:val="16"/>
              </w:rPr>
            </w:pPr>
            <w:hyperlink r:id="rId18" w:tgtFrame="_blank" w:history="1">
              <w:r w:rsidR="00C66DCF" w:rsidRPr="00C66DCF">
                <w:rPr>
                  <w:rFonts w:ascii="Tahoma" w:eastAsia="Times New Roman" w:hAnsi="Tahoma" w:cs="Tahoma"/>
                  <w:b/>
                  <w:bCs/>
                  <w:color w:val="0000FF"/>
                  <w:sz w:val="16"/>
                  <w:u w:val="single"/>
                </w:rPr>
                <w:t>Forward email</w:t>
              </w:r>
            </w:hyperlink>
          </w:p>
          <w:tbl>
            <w:tblPr>
              <w:tblW w:w="7428" w:type="dxa"/>
              <w:tblCellSpacing w:w="0" w:type="dxa"/>
              <w:tblCellMar>
                <w:left w:w="0" w:type="dxa"/>
                <w:right w:w="0" w:type="dxa"/>
              </w:tblCellMar>
              <w:tblLook w:val="04A0"/>
            </w:tblPr>
            <w:tblGrid>
              <w:gridCol w:w="7428"/>
            </w:tblGrid>
            <w:tr w:rsidR="00C66DCF" w:rsidRPr="00C66DCF">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845"/>
                    <w:gridCol w:w="5583"/>
                  </w:tblGrid>
                  <w:tr w:rsidR="00C66DCF" w:rsidRPr="00C66DCF">
                    <w:trPr>
                      <w:tblCellSpacing w:w="15" w:type="dxa"/>
                    </w:trPr>
                    <w:tc>
                      <w:tcPr>
                        <w:tcW w:w="1200" w:type="dxa"/>
                        <w:vAlign w:val="center"/>
                        <w:hideMark/>
                      </w:tcPr>
                      <w:p w:rsidR="00C66DCF" w:rsidRPr="00C66DCF" w:rsidRDefault="00C66DCF" w:rsidP="00C66DCF">
                        <w:pPr>
                          <w:rPr>
                            <w:rFonts w:eastAsia="Times New Roman" w:cs="Times New Roman"/>
                            <w:szCs w:val="24"/>
                          </w:rPr>
                        </w:pPr>
                        <w:r>
                          <w:rPr>
                            <w:rFonts w:eastAsia="Times New Roman" w:cs="Times New Roman"/>
                            <w:noProof/>
                            <w:color w:val="0000FF"/>
                            <w:szCs w:val="24"/>
                          </w:rPr>
                          <w:drawing>
                            <wp:inline distT="0" distB="0" distL="0" distR="0">
                              <wp:extent cx="1097280" cy="118745"/>
                              <wp:effectExtent l="19050" t="0" r="7620" b="0"/>
                              <wp:docPr id="7" name="Picture 7" descr="http://img.constantcontact.com/letters/images/SafeUnsubscribe_Footer_Logo_New.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SafeUnsubscribe_Footer_Logo_New.png">
                                        <a:hlinkClick r:id="rId19" tgtFrame="&quot;_blank&quot;"/>
                                      </pic:cNvPr>
                                      <pic:cNvPicPr>
                                        <a:picLocks noChangeAspect="1" noChangeArrowheads="1"/>
                                      </pic:cNvPicPr>
                                    </pic:nvPicPr>
                                    <pic:blipFill>
                                      <a:blip r:embed="rId20" cstate="print"/>
                                      <a:srcRect/>
                                      <a:stretch>
                                        <a:fillRect/>
                                      </a:stretch>
                                    </pic:blipFill>
                                    <pic:spPr bwMode="auto">
                                      <a:xfrm>
                                        <a:off x="0" y="0"/>
                                        <a:ext cx="1097280" cy="118745"/>
                                      </a:xfrm>
                                      <a:prstGeom prst="rect">
                                        <a:avLst/>
                                      </a:prstGeom>
                                      <a:noFill/>
                                      <a:ln w="9525">
                                        <a:noFill/>
                                        <a:miter lim="800000"/>
                                        <a:headEnd/>
                                        <a:tailEnd/>
                                      </a:ln>
                                    </pic:spPr>
                                  </pic:pic>
                                </a:graphicData>
                              </a:graphic>
                            </wp:inline>
                          </w:drawing>
                        </w:r>
                      </w:p>
                    </w:tc>
                    <w:tc>
                      <w:tcPr>
                        <w:tcW w:w="6228" w:type="dxa"/>
                        <w:vAlign w:val="center"/>
                        <w:hideMark/>
                      </w:tcPr>
                      <w:p w:rsidR="00C66DCF" w:rsidRPr="00C66DCF" w:rsidRDefault="00C66DCF" w:rsidP="00C66DCF">
                        <w:pPr>
                          <w:jc w:val="right"/>
                          <w:rPr>
                            <w:rFonts w:eastAsia="Times New Roman" w:cs="Times New Roman"/>
                            <w:szCs w:val="24"/>
                          </w:rPr>
                        </w:pPr>
                        <w:r>
                          <w:rPr>
                            <w:rFonts w:eastAsia="Times New Roman" w:cs="Times New Roman"/>
                            <w:noProof/>
                            <w:color w:val="0000FF"/>
                            <w:szCs w:val="24"/>
                          </w:rPr>
                          <w:drawing>
                            <wp:inline distT="0" distB="0" distL="0" distR="0">
                              <wp:extent cx="1225550" cy="448310"/>
                              <wp:effectExtent l="19050" t="0" r="0" b="0"/>
                              <wp:docPr id="8" name="Picture 8" descr="http://img.constantcontact.com/letters/images/CC_Footer_Logo_New.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CC_Footer_Logo_New.png">
                                        <a:hlinkClick r:id="rId21" tgtFrame="&quot;_blank&quot;"/>
                                      </pic:cNvPr>
                                      <pic:cNvPicPr>
                                        <a:picLocks noChangeAspect="1" noChangeArrowheads="1"/>
                                      </pic:cNvPicPr>
                                    </pic:nvPicPr>
                                    <pic:blipFill>
                                      <a:blip r:embed="rId22" cstate="print"/>
                                      <a:srcRect/>
                                      <a:stretch>
                                        <a:fillRect/>
                                      </a:stretch>
                                    </pic:blipFill>
                                    <pic:spPr bwMode="auto">
                                      <a:xfrm>
                                        <a:off x="0" y="0"/>
                                        <a:ext cx="1225550" cy="448310"/>
                                      </a:xfrm>
                                      <a:prstGeom prst="rect">
                                        <a:avLst/>
                                      </a:prstGeom>
                                      <a:noFill/>
                                      <a:ln w="9525">
                                        <a:noFill/>
                                        <a:miter lim="800000"/>
                                        <a:headEnd/>
                                        <a:tailEnd/>
                                      </a:ln>
                                    </pic:spPr>
                                  </pic:pic>
                                </a:graphicData>
                              </a:graphic>
                            </wp:inline>
                          </w:drawing>
                        </w:r>
                      </w:p>
                    </w:tc>
                  </w:tr>
                </w:tbl>
                <w:p w:rsidR="00C66DCF" w:rsidRPr="00C66DCF" w:rsidRDefault="00C66DCF" w:rsidP="00C66DCF">
                  <w:pPr>
                    <w:rPr>
                      <w:rFonts w:ascii="Tahoma" w:eastAsia="Times New Roman" w:hAnsi="Tahoma" w:cs="Tahoma"/>
                      <w:color w:val="2F2F2F"/>
                      <w:sz w:val="16"/>
                      <w:szCs w:val="16"/>
                    </w:rPr>
                  </w:pPr>
                  <w:r w:rsidRPr="00C66DCF">
                    <w:rPr>
                      <w:rFonts w:ascii="Tahoma" w:eastAsia="Times New Roman" w:hAnsi="Tahoma" w:cs="Tahoma"/>
                      <w:color w:val="2F2F2F"/>
                      <w:sz w:val="16"/>
                      <w:szCs w:val="16"/>
                    </w:rPr>
                    <w:t xml:space="preserve">This email was sent to tboone2@css.edu by </w:t>
                  </w:r>
                  <w:hyperlink r:id="rId23" w:tgtFrame="_blank" w:history="1">
                    <w:r w:rsidRPr="00C66DCF">
                      <w:rPr>
                        <w:rFonts w:ascii="Tahoma" w:eastAsia="Times New Roman" w:hAnsi="Tahoma" w:cs="Tahoma"/>
                        <w:color w:val="0000FF"/>
                        <w:sz w:val="16"/>
                        <w:u w:val="single"/>
                      </w:rPr>
                      <w:t>lonman7@hotmail.com</w:t>
                    </w:r>
                  </w:hyperlink>
                  <w:r w:rsidRPr="00C66DCF">
                    <w:rPr>
                      <w:rFonts w:ascii="Tahoma" w:eastAsia="Times New Roman" w:hAnsi="Tahoma" w:cs="Tahoma"/>
                      <w:color w:val="2F2F2F"/>
                      <w:sz w:val="16"/>
                      <w:szCs w:val="16"/>
                    </w:rPr>
                    <w:t xml:space="preserve"> </w:t>
                  </w:r>
                  <w:r w:rsidRPr="00C66DCF">
                    <w:rPr>
                      <w:rFonts w:ascii="Tahoma" w:eastAsia="Times New Roman" w:hAnsi="Tahoma" w:cs="Tahoma"/>
                      <w:color w:val="BABABA"/>
                      <w:sz w:val="16"/>
                      <w:szCs w:val="16"/>
                    </w:rPr>
                    <w:t xml:space="preserve">| </w:t>
                  </w:r>
                  <w:r w:rsidRPr="00C66DCF">
                    <w:rPr>
                      <w:rFonts w:ascii="Tahoma" w:eastAsia="Times New Roman" w:hAnsi="Tahoma" w:cs="Tahoma"/>
                      <w:color w:val="2F2F2F"/>
                      <w:sz w:val="16"/>
                      <w:szCs w:val="16"/>
                    </w:rPr>
                    <w:t xml:space="preserve">  </w:t>
                  </w:r>
                </w:p>
                <w:p w:rsidR="00C66DCF" w:rsidRPr="00C66DCF" w:rsidRDefault="005C3E4F" w:rsidP="00C66DCF">
                  <w:pPr>
                    <w:rPr>
                      <w:rFonts w:ascii="Tahoma" w:eastAsia="Times New Roman" w:hAnsi="Tahoma" w:cs="Tahoma"/>
                      <w:color w:val="2F2F2F"/>
                      <w:sz w:val="16"/>
                      <w:szCs w:val="16"/>
                    </w:rPr>
                  </w:pPr>
                  <w:hyperlink r:id="rId24" w:tgtFrame="_blank" w:history="1">
                    <w:r w:rsidR="00C66DCF" w:rsidRPr="00C66DCF">
                      <w:rPr>
                        <w:rFonts w:ascii="Tahoma" w:eastAsia="Times New Roman" w:hAnsi="Tahoma" w:cs="Tahoma"/>
                        <w:color w:val="0000FF"/>
                        <w:sz w:val="16"/>
                        <w:u w:val="single"/>
                      </w:rPr>
                      <w:t>Update Profile/Email Address</w:t>
                    </w:r>
                  </w:hyperlink>
                </w:p>
                <w:p w:rsidR="00C66DCF" w:rsidRPr="00C66DCF" w:rsidRDefault="00C66DCF" w:rsidP="00C66DCF">
                  <w:pPr>
                    <w:rPr>
                      <w:rFonts w:ascii="Tahoma" w:eastAsia="Times New Roman" w:hAnsi="Tahoma" w:cs="Tahoma"/>
                      <w:color w:val="2F2F2F"/>
                      <w:sz w:val="16"/>
                      <w:szCs w:val="16"/>
                    </w:rPr>
                  </w:pPr>
                  <w:r w:rsidRPr="00C66DCF">
                    <w:rPr>
                      <w:rFonts w:ascii="Tahoma" w:eastAsia="Times New Roman" w:hAnsi="Tahoma" w:cs="Tahoma"/>
                      <w:color w:val="BABABA"/>
                      <w:sz w:val="16"/>
                      <w:szCs w:val="16"/>
                    </w:rPr>
                    <w:t>|</w:t>
                  </w:r>
                  <w:r w:rsidRPr="00C66DCF">
                    <w:rPr>
                      <w:rFonts w:ascii="Tahoma" w:eastAsia="Times New Roman" w:hAnsi="Tahoma" w:cs="Tahoma"/>
                      <w:color w:val="2F2F2F"/>
                      <w:sz w:val="16"/>
                      <w:szCs w:val="16"/>
                    </w:rPr>
                    <w:t xml:space="preserve"> Instant removal with </w:t>
                  </w:r>
                  <w:hyperlink r:id="rId25" w:tgtFrame="_blank" w:history="1">
                    <w:proofErr w:type="spellStart"/>
                    <w:r w:rsidRPr="00C66DCF">
                      <w:rPr>
                        <w:rFonts w:ascii="Tahoma" w:eastAsia="Times New Roman" w:hAnsi="Tahoma" w:cs="Tahoma"/>
                        <w:color w:val="0000FF"/>
                        <w:sz w:val="16"/>
                        <w:u w:val="single"/>
                      </w:rPr>
                      <w:t>SafeUnsubscribe</w:t>
                    </w:r>
                    <w:proofErr w:type="spellEnd"/>
                  </w:hyperlink>
                </w:p>
                <w:p w:rsidR="00C66DCF" w:rsidRPr="00C66DCF" w:rsidRDefault="00C66DCF" w:rsidP="00C66DCF">
                  <w:pPr>
                    <w:rPr>
                      <w:rFonts w:ascii="Tahoma" w:eastAsia="Times New Roman" w:hAnsi="Tahoma" w:cs="Tahoma"/>
                      <w:color w:val="2F2F2F"/>
                      <w:sz w:val="16"/>
                      <w:szCs w:val="16"/>
                    </w:rPr>
                  </w:pPr>
                  <w:r w:rsidRPr="00C66DCF">
                    <w:rPr>
                      <w:rFonts w:ascii="Tahoma" w:eastAsia="Times New Roman" w:hAnsi="Tahoma" w:cs="Tahoma"/>
                      <w:color w:val="2F2F2F"/>
                      <w:sz w:val="16"/>
                      <w:szCs w:val="16"/>
                    </w:rPr>
                    <w:t xml:space="preserve">™ </w:t>
                  </w:r>
                  <w:r w:rsidRPr="00C66DCF">
                    <w:rPr>
                      <w:rFonts w:ascii="Tahoma" w:eastAsia="Times New Roman" w:hAnsi="Tahoma" w:cs="Tahoma"/>
                      <w:color w:val="BABABA"/>
                      <w:sz w:val="16"/>
                      <w:szCs w:val="16"/>
                    </w:rPr>
                    <w:t>|</w:t>
                  </w:r>
                  <w:r w:rsidRPr="00C66DCF">
                    <w:rPr>
                      <w:rFonts w:ascii="Tahoma" w:eastAsia="Times New Roman" w:hAnsi="Tahoma" w:cs="Tahoma"/>
                      <w:color w:val="2F2F2F"/>
                      <w:sz w:val="16"/>
                      <w:szCs w:val="16"/>
                    </w:rPr>
                    <w:t xml:space="preserve"> </w:t>
                  </w:r>
                  <w:hyperlink r:id="rId26" w:tgtFrame="_blank" w:history="1">
                    <w:r w:rsidRPr="00C66DCF">
                      <w:rPr>
                        <w:rFonts w:ascii="Tahoma" w:eastAsia="Times New Roman" w:hAnsi="Tahoma" w:cs="Tahoma"/>
                        <w:color w:val="0000FF"/>
                        <w:sz w:val="16"/>
                        <w:u w:val="single"/>
                      </w:rPr>
                      <w:t>Privacy Policy</w:t>
                    </w:r>
                  </w:hyperlink>
                </w:p>
                <w:p w:rsidR="00C66DCF" w:rsidRPr="00C66DCF" w:rsidRDefault="00C66DCF" w:rsidP="00C66DCF">
                  <w:pPr>
                    <w:rPr>
                      <w:rFonts w:ascii="Tahoma" w:eastAsia="Times New Roman" w:hAnsi="Tahoma" w:cs="Tahoma"/>
                      <w:color w:val="2F2F2F"/>
                      <w:sz w:val="16"/>
                      <w:szCs w:val="16"/>
                    </w:rPr>
                  </w:pPr>
                  <w:r w:rsidRPr="00C66DCF">
                    <w:rPr>
                      <w:rFonts w:ascii="Tahoma" w:eastAsia="Times New Roman" w:hAnsi="Tahoma" w:cs="Tahoma"/>
                      <w:color w:val="2F2F2F"/>
                      <w:sz w:val="16"/>
                      <w:szCs w:val="16"/>
                    </w:rPr>
                    <w:t>.</w:t>
                  </w:r>
                </w:p>
              </w:tc>
            </w:tr>
          </w:tbl>
          <w:p w:rsidR="00C66DCF" w:rsidRPr="00C66DCF" w:rsidRDefault="00C66DCF" w:rsidP="00C66DCF">
            <w:pPr>
              <w:rPr>
                <w:rFonts w:ascii="Tahoma" w:eastAsia="Times New Roman" w:hAnsi="Tahoma" w:cs="Tahoma"/>
                <w:sz w:val="17"/>
                <w:szCs w:val="17"/>
              </w:rPr>
            </w:pPr>
            <w:r w:rsidRPr="00C66DCF">
              <w:rPr>
                <w:rFonts w:ascii="Tahoma" w:eastAsia="Times New Roman" w:hAnsi="Tahoma" w:cs="Tahoma"/>
                <w:color w:val="000000"/>
                <w:sz w:val="17"/>
                <w:szCs w:val="17"/>
              </w:rPr>
              <w:t>American Society of Exercise Physiologists</w:t>
            </w:r>
            <w:r w:rsidRPr="00C66DCF">
              <w:rPr>
                <w:rFonts w:ascii="Tahoma" w:eastAsia="Times New Roman" w:hAnsi="Tahoma" w:cs="Tahoma"/>
                <w:color w:val="BABABA"/>
                <w:sz w:val="17"/>
                <w:szCs w:val="17"/>
              </w:rPr>
              <w:t xml:space="preserve"> | </w:t>
            </w:r>
            <w:r w:rsidRPr="00C66DCF">
              <w:rPr>
                <w:rFonts w:ascii="Tahoma" w:eastAsia="Times New Roman" w:hAnsi="Tahoma" w:cs="Tahoma"/>
                <w:color w:val="000000"/>
                <w:sz w:val="17"/>
                <w:szCs w:val="17"/>
              </w:rPr>
              <w:t>Dept. of Exercise Physiology</w:t>
            </w:r>
            <w:r w:rsidRPr="00C66DCF">
              <w:rPr>
                <w:rFonts w:ascii="Tahoma" w:eastAsia="Times New Roman" w:hAnsi="Tahoma" w:cs="Tahoma"/>
                <w:color w:val="BABABA"/>
                <w:sz w:val="17"/>
                <w:szCs w:val="17"/>
              </w:rPr>
              <w:t xml:space="preserve"> | </w:t>
            </w:r>
            <w:r w:rsidRPr="00C66DCF">
              <w:rPr>
                <w:rFonts w:ascii="Tahoma" w:eastAsia="Times New Roman" w:hAnsi="Tahoma" w:cs="Tahoma"/>
                <w:color w:val="000000"/>
                <w:sz w:val="17"/>
                <w:szCs w:val="17"/>
              </w:rPr>
              <w:t xml:space="preserve">College of St. </w:t>
            </w:r>
            <w:proofErr w:type="spellStart"/>
            <w:r w:rsidRPr="00C66DCF">
              <w:rPr>
                <w:rFonts w:ascii="Tahoma" w:eastAsia="Times New Roman" w:hAnsi="Tahoma" w:cs="Tahoma"/>
                <w:color w:val="000000"/>
                <w:sz w:val="17"/>
                <w:szCs w:val="17"/>
              </w:rPr>
              <w:t>Scholastica</w:t>
            </w:r>
            <w:proofErr w:type="spellEnd"/>
            <w:r w:rsidRPr="00C66DCF">
              <w:rPr>
                <w:rFonts w:ascii="Tahoma" w:eastAsia="Times New Roman" w:hAnsi="Tahoma" w:cs="Tahoma"/>
                <w:color w:val="BABABA"/>
                <w:sz w:val="17"/>
                <w:szCs w:val="17"/>
              </w:rPr>
              <w:t xml:space="preserve"> | </w:t>
            </w:r>
            <w:r w:rsidRPr="00C66DCF">
              <w:rPr>
                <w:rFonts w:ascii="Tahoma" w:eastAsia="Times New Roman" w:hAnsi="Tahoma" w:cs="Tahoma"/>
                <w:color w:val="000000"/>
                <w:sz w:val="17"/>
                <w:szCs w:val="17"/>
              </w:rPr>
              <w:t>1200 Kenwood Avenue</w:t>
            </w:r>
            <w:r w:rsidRPr="00C66DCF">
              <w:rPr>
                <w:rFonts w:ascii="Tahoma" w:eastAsia="Times New Roman" w:hAnsi="Tahoma" w:cs="Tahoma"/>
                <w:color w:val="BABABA"/>
                <w:sz w:val="17"/>
                <w:szCs w:val="17"/>
              </w:rPr>
              <w:t xml:space="preserve"> | </w:t>
            </w:r>
            <w:r w:rsidRPr="00C66DCF">
              <w:rPr>
                <w:rFonts w:ascii="Tahoma" w:eastAsia="Times New Roman" w:hAnsi="Tahoma" w:cs="Tahoma"/>
                <w:color w:val="000000"/>
                <w:sz w:val="17"/>
                <w:szCs w:val="17"/>
              </w:rPr>
              <w:t>Duluth</w:t>
            </w:r>
            <w:r w:rsidRPr="00C66DCF">
              <w:rPr>
                <w:rFonts w:ascii="Tahoma" w:eastAsia="Times New Roman" w:hAnsi="Tahoma" w:cs="Tahoma"/>
                <w:color w:val="BABABA"/>
                <w:sz w:val="17"/>
                <w:szCs w:val="17"/>
              </w:rPr>
              <w:t xml:space="preserve"> | </w:t>
            </w:r>
            <w:r w:rsidRPr="00C66DCF">
              <w:rPr>
                <w:rFonts w:ascii="Tahoma" w:eastAsia="Times New Roman" w:hAnsi="Tahoma" w:cs="Tahoma"/>
                <w:color w:val="000000"/>
                <w:sz w:val="17"/>
                <w:szCs w:val="17"/>
              </w:rPr>
              <w:t>MN</w:t>
            </w:r>
            <w:r w:rsidRPr="00C66DCF">
              <w:rPr>
                <w:rFonts w:ascii="Tahoma" w:eastAsia="Times New Roman" w:hAnsi="Tahoma" w:cs="Tahoma"/>
                <w:color w:val="BABABA"/>
                <w:sz w:val="17"/>
                <w:szCs w:val="17"/>
              </w:rPr>
              <w:t xml:space="preserve"> | </w:t>
            </w:r>
            <w:r w:rsidRPr="00C66DCF">
              <w:rPr>
                <w:rFonts w:ascii="Tahoma" w:eastAsia="Times New Roman" w:hAnsi="Tahoma" w:cs="Tahoma"/>
                <w:color w:val="000000"/>
                <w:sz w:val="17"/>
                <w:szCs w:val="17"/>
              </w:rPr>
              <w:t>55811</w:t>
            </w:r>
          </w:p>
        </w:tc>
      </w:tr>
    </w:tbl>
    <w:p w:rsidR="00C3114B" w:rsidRDefault="00C3114B"/>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C66DCF"/>
    <w:rsid w:val="004005E8"/>
    <w:rsid w:val="00405D97"/>
    <w:rsid w:val="00535347"/>
    <w:rsid w:val="00580A28"/>
    <w:rsid w:val="005C3E4F"/>
    <w:rsid w:val="0083760B"/>
    <w:rsid w:val="00A162EC"/>
    <w:rsid w:val="00C3114B"/>
    <w:rsid w:val="00C66DCF"/>
    <w:rsid w:val="00D7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C66DCF"/>
  </w:style>
  <w:style w:type="character" w:customStyle="1" w:styleId="go">
    <w:name w:val="go"/>
    <w:basedOn w:val="DefaultParagraphFont"/>
    <w:rsid w:val="00C66DCF"/>
  </w:style>
  <w:style w:type="character" w:styleId="Hyperlink">
    <w:name w:val="Hyperlink"/>
    <w:basedOn w:val="DefaultParagraphFont"/>
    <w:uiPriority w:val="99"/>
    <w:semiHidden/>
    <w:unhideWhenUsed/>
    <w:rsid w:val="00C66DCF"/>
    <w:rPr>
      <w:color w:val="0000FF"/>
      <w:u w:val="single"/>
    </w:rPr>
  </w:style>
  <w:style w:type="character" w:customStyle="1" w:styleId="g3">
    <w:name w:val="g3"/>
    <w:basedOn w:val="DefaultParagraphFont"/>
    <w:rsid w:val="00C66DCF"/>
  </w:style>
  <w:style w:type="character" w:customStyle="1" w:styleId="hb">
    <w:name w:val="hb"/>
    <w:basedOn w:val="DefaultParagraphFont"/>
    <w:rsid w:val="00C66DCF"/>
  </w:style>
  <w:style w:type="character" w:customStyle="1" w:styleId="g2">
    <w:name w:val="g2"/>
    <w:basedOn w:val="DefaultParagraphFont"/>
    <w:rsid w:val="00C66DCF"/>
  </w:style>
  <w:style w:type="character" w:styleId="Strong">
    <w:name w:val="Strong"/>
    <w:basedOn w:val="DefaultParagraphFont"/>
    <w:uiPriority w:val="22"/>
    <w:qFormat/>
    <w:rsid w:val="00C66DCF"/>
    <w:rPr>
      <w:b/>
      <w:bCs/>
    </w:rPr>
  </w:style>
  <w:style w:type="character" w:customStyle="1" w:styleId="il">
    <w:name w:val="il"/>
    <w:basedOn w:val="DefaultParagraphFont"/>
    <w:rsid w:val="00C66DCF"/>
  </w:style>
  <w:style w:type="paragraph" w:styleId="NormalWeb">
    <w:name w:val="Normal (Web)"/>
    <w:basedOn w:val="Normal"/>
    <w:uiPriority w:val="99"/>
    <w:unhideWhenUsed/>
    <w:rsid w:val="00C66DCF"/>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66DCF"/>
    <w:rPr>
      <w:rFonts w:ascii="Tahoma" w:hAnsi="Tahoma" w:cs="Tahoma"/>
      <w:sz w:val="16"/>
      <w:szCs w:val="16"/>
    </w:rPr>
  </w:style>
  <w:style w:type="character" w:customStyle="1" w:styleId="BalloonTextChar">
    <w:name w:val="Balloon Text Char"/>
    <w:basedOn w:val="DefaultParagraphFont"/>
    <w:link w:val="BalloonText"/>
    <w:uiPriority w:val="99"/>
    <w:semiHidden/>
    <w:rsid w:val="00C66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66338">
      <w:bodyDiv w:val="1"/>
      <w:marLeft w:val="0"/>
      <w:marRight w:val="0"/>
      <w:marTop w:val="0"/>
      <w:marBottom w:val="0"/>
      <w:divBdr>
        <w:top w:val="none" w:sz="0" w:space="0" w:color="auto"/>
        <w:left w:val="none" w:sz="0" w:space="0" w:color="auto"/>
        <w:bottom w:val="none" w:sz="0" w:space="0" w:color="auto"/>
        <w:right w:val="none" w:sz="0" w:space="0" w:color="auto"/>
      </w:divBdr>
      <w:divsChild>
        <w:div w:id="1244686535">
          <w:marLeft w:val="0"/>
          <w:marRight w:val="0"/>
          <w:marTop w:val="0"/>
          <w:marBottom w:val="0"/>
          <w:divBdr>
            <w:top w:val="none" w:sz="0" w:space="0" w:color="auto"/>
            <w:left w:val="none" w:sz="0" w:space="0" w:color="auto"/>
            <w:bottom w:val="none" w:sz="0" w:space="0" w:color="auto"/>
            <w:right w:val="none" w:sz="0" w:space="0" w:color="auto"/>
          </w:divBdr>
          <w:divsChild>
            <w:div w:id="27612316">
              <w:marLeft w:val="0"/>
              <w:marRight w:val="0"/>
              <w:marTop w:val="0"/>
              <w:marBottom w:val="0"/>
              <w:divBdr>
                <w:top w:val="none" w:sz="0" w:space="0" w:color="auto"/>
                <w:left w:val="none" w:sz="0" w:space="0" w:color="auto"/>
                <w:bottom w:val="none" w:sz="0" w:space="0" w:color="auto"/>
                <w:right w:val="none" w:sz="0" w:space="0" w:color="auto"/>
              </w:divBdr>
            </w:div>
            <w:div w:id="1624729594">
              <w:marLeft w:val="0"/>
              <w:marRight w:val="0"/>
              <w:marTop w:val="0"/>
              <w:marBottom w:val="0"/>
              <w:divBdr>
                <w:top w:val="none" w:sz="0" w:space="0" w:color="auto"/>
                <w:left w:val="none" w:sz="0" w:space="0" w:color="auto"/>
                <w:bottom w:val="none" w:sz="0" w:space="0" w:color="auto"/>
                <w:right w:val="none" w:sz="0" w:space="0" w:color="auto"/>
              </w:divBdr>
              <w:divsChild>
                <w:div w:id="151726452">
                  <w:marLeft w:val="0"/>
                  <w:marRight w:val="0"/>
                  <w:marTop w:val="0"/>
                  <w:marBottom w:val="0"/>
                  <w:divBdr>
                    <w:top w:val="none" w:sz="0" w:space="0" w:color="auto"/>
                    <w:left w:val="none" w:sz="0" w:space="0" w:color="auto"/>
                    <w:bottom w:val="none" w:sz="0" w:space="0" w:color="auto"/>
                    <w:right w:val="none" w:sz="0" w:space="0" w:color="auto"/>
                  </w:divBdr>
                </w:div>
              </w:divsChild>
            </w:div>
            <w:div w:id="385641499">
              <w:marLeft w:val="0"/>
              <w:marRight w:val="0"/>
              <w:marTop w:val="0"/>
              <w:marBottom w:val="0"/>
              <w:divBdr>
                <w:top w:val="none" w:sz="0" w:space="0" w:color="auto"/>
                <w:left w:val="none" w:sz="0" w:space="0" w:color="auto"/>
                <w:bottom w:val="none" w:sz="0" w:space="0" w:color="auto"/>
                <w:right w:val="none" w:sz="0" w:space="0" w:color="auto"/>
              </w:divBdr>
            </w:div>
            <w:div w:id="2068071707">
              <w:marLeft w:val="0"/>
              <w:marRight w:val="0"/>
              <w:marTop w:val="0"/>
              <w:marBottom w:val="0"/>
              <w:divBdr>
                <w:top w:val="none" w:sz="0" w:space="0" w:color="auto"/>
                <w:left w:val="none" w:sz="0" w:space="0" w:color="auto"/>
                <w:bottom w:val="none" w:sz="0" w:space="0" w:color="auto"/>
                <w:right w:val="none" w:sz="0" w:space="0" w:color="auto"/>
              </w:divBdr>
            </w:div>
            <w:div w:id="936643525">
              <w:marLeft w:val="0"/>
              <w:marRight w:val="0"/>
              <w:marTop w:val="0"/>
              <w:marBottom w:val="0"/>
              <w:divBdr>
                <w:top w:val="none" w:sz="0" w:space="0" w:color="auto"/>
                <w:left w:val="none" w:sz="0" w:space="0" w:color="auto"/>
                <w:bottom w:val="none" w:sz="0" w:space="0" w:color="auto"/>
                <w:right w:val="none" w:sz="0" w:space="0" w:color="auto"/>
              </w:divBdr>
            </w:div>
            <w:div w:id="517349073">
              <w:marLeft w:val="0"/>
              <w:marRight w:val="0"/>
              <w:marTop w:val="0"/>
              <w:marBottom w:val="0"/>
              <w:divBdr>
                <w:top w:val="none" w:sz="0" w:space="0" w:color="auto"/>
                <w:left w:val="none" w:sz="0" w:space="0" w:color="auto"/>
                <w:bottom w:val="none" w:sz="0" w:space="0" w:color="auto"/>
                <w:right w:val="none" w:sz="0" w:space="0" w:color="auto"/>
              </w:divBdr>
            </w:div>
          </w:divsChild>
        </w:div>
        <w:div w:id="1364594388">
          <w:marLeft w:val="0"/>
          <w:marRight w:val="0"/>
          <w:marTop w:val="0"/>
          <w:marBottom w:val="0"/>
          <w:divBdr>
            <w:top w:val="none" w:sz="0" w:space="0" w:color="auto"/>
            <w:left w:val="none" w:sz="0" w:space="0" w:color="auto"/>
            <w:bottom w:val="none" w:sz="0" w:space="0" w:color="auto"/>
            <w:right w:val="none" w:sz="0" w:space="0" w:color="auto"/>
          </w:divBdr>
        </w:div>
        <w:div w:id="965430678">
          <w:marLeft w:val="0"/>
          <w:marRight w:val="0"/>
          <w:marTop w:val="0"/>
          <w:marBottom w:val="0"/>
          <w:divBdr>
            <w:top w:val="none" w:sz="0" w:space="0" w:color="auto"/>
            <w:left w:val="none" w:sz="0" w:space="0" w:color="auto"/>
            <w:bottom w:val="none" w:sz="0" w:space="0" w:color="auto"/>
            <w:right w:val="none" w:sz="0" w:space="0" w:color="auto"/>
          </w:divBdr>
          <w:divsChild>
            <w:div w:id="1679388178">
              <w:marLeft w:val="0"/>
              <w:marRight w:val="0"/>
              <w:marTop w:val="0"/>
              <w:marBottom w:val="0"/>
              <w:divBdr>
                <w:top w:val="none" w:sz="0" w:space="0" w:color="auto"/>
                <w:left w:val="none" w:sz="0" w:space="0" w:color="auto"/>
                <w:bottom w:val="none" w:sz="0" w:space="0" w:color="auto"/>
                <w:right w:val="none" w:sz="0" w:space="0" w:color="auto"/>
              </w:divBdr>
            </w:div>
            <w:div w:id="1175607731">
              <w:marLeft w:val="0"/>
              <w:marRight w:val="0"/>
              <w:marTop w:val="0"/>
              <w:marBottom w:val="0"/>
              <w:divBdr>
                <w:top w:val="none" w:sz="0" w:space="0" w:color="auto"/>
                <w:left w:val="none" w:sz="0" w:space="0" w:color="auto"/>
                <w:bottom w:val="none" w:sz="0" w:space="0" w:color="auto"/>
                <w:right w:val="none" w:sz="0" w:space="0" w:color="auto"/>
              </w:divBdr>
            </w:div>
          </w:divsChild>
        </w:div>
        <w:div w:id="595333587">
          <w:marLeft w:val="0"/>
          <w:marRight w:val="0"/>
          <w:marTop w:val="0"/>
          <w:marBottom w:val="0"/>
          <w:divBdr>
            <w:top w:val="none" w:sz="0" w:space="0" w:color="auto"/>
            <w:left w:val="none" w:sz="0" w:space="0" w:color="auto"/>
            <w:bottom w:val="none" w:sz="0" w:space="0" w:color="auto"/>
            <w:right w:val="none" w:sz="0" w:space="0" w:color="auto"/>
          </w:divBdr>
        </w:div>
        <w:div w:id="1726025113">
          <w:marLeft w:val="0"/>
          <w:marRight w:val="0"/>
          <w:marTop w:val="0"/>
          <w:marBottom w:val="0"/>
          <w:divBdr>
            <w:top w:val="none" w:sz="0" w:space="0" w:color="auto"/>
            <w:left w:val="none" w:sz="0" w:space="0" w:color="auto"/>
            <w:bottom w:val="none" w:sz="0" w:space="0" w:color="auto"/>
            <w:right w:val="none" w:sz="0" w:space="0" w:color="auto"/>
          </w:divBdr>
        </w:div>
        <w:div w:id="1855459857">
          <w:marLeft w:val="0"/>
          <w:marRight w:val="0"/>
          <w:marTop w:val="0"/>
          <w:marBottom w:val="0"/>
          <w:divBdr>
            <w:top w:val="none" w:sz="0" w:space="0" w:color="auto"/>
            <w:left w:val="none" w:sz="0" w:space="0" w:color="auto"/>
            <w:bottom w:val="none" w:sz="0" w:space="0" w:color="auto"/>
            <w:right w:val="none" w:sz="0" w:space="0" w:color="auto"/>
          </w:divBdr>
          <w:divsChild>
            <w:div w:id="1134638163">
              <w:marLeft w:val="0"/>
              <w:marRight w:val="0"/>
              <w:marTop w:val="0"/>
              <w:marBottom w:val="0"/>
              <w:divBdr>
                <w:top w:val="none" w:sz="0" w:space="0" w:color="auto"/>
                <w:left w:val="none" w:sz="0" w:space="0" w:color="auto"/>
                <w:bottom w:val="none" w:sz="0" w:space="0" w:color="auto"/>
                <w:right w:val="none" w:sz="0" w:space="0" w:color="auto"/>
              </w:divBdr>
            </w:div>
          </w:divsChild>
        </w:div>
        <w:div w:id="756901955">
          <w:marLeft w:val="0"/>
          <w:marRight w:val="0"/>
          <w:marTop w:val="0"/>
          <w:marBottom w:val="0"/>
          <w:divBdr>
            <w:top w:val="none" w:sz="0" w:space="0" w:color="auto"/>
            <w:left w:val="none" w:sz="0" w:space="0" w:color="auto"/>
            <w:bottom w:val="none" w:sz="0" w:space="0" w:color="auto"/>
            <w:right w:val="none" w:sz="0" w:space="0" w:color="auto"/>
          </w:divBdr>
        </w:div>
        <w:div w:id="1893617451">
          <w:marLeft w:val="0"/>
          <w:marRight w:val="0"/>
          <w:marTop w:val="0"/>
          <w:marBottom w:val="0"/>
          <w:divBdr>
            <w:top w:val="none" w:sz="0" w:space="0" w:color="auto"/>
            <w:left w:val="none" w:sz="0" w:space="0" w:color="auto"/>
            <w:bottom w:val="none" w:sz="0" w:space="0" w:color="auto"/>
            <w:right w:val="none" w:sz="0" w:space="0" w:color="auto"/>
          </w:divBdr>
        </w:div>
        <w:div w:id="824664960">
          <w:marLeft w:val="0"/>
          <w:marRight w:val="0"/>
          <w:marTop w:val="0"/>
          <w:marBottom w:val="0"/>
          <w:divBdr>
            <w:top w:val="none" w:sz="0" w:space="0" w:color="auto"/>
            <w:left w:val="none" w:sz="0" w:space="0" w:color="auto"/>
            <w:bottom w:val="none" w:sz="0" w:space="0" w:color="auto"/>
            <w:right w:val="none" w:sz="0" w:space="0" w:color="auto"/>
          </w:divBdr>
        </w:div>
        <w:div w:id="1115179192">
          <w:marLeft w:val="0"/>
          <w:marRight w:val="0"/>
          <w:marTop w:val="0"/>
          <w:marBottom w:val="0"/>
          <w:divBdr>
            <w:top w:val="none" w:sz="0" w:space="0" w:color="auto"/>
            <w:left w:val="none" w:sz="0" w:space="0" w:color="auto"/>
            <w:bottom w:val="none" w:sz="0" w:space="0" w:color="auto"/>
            <w:right w:val="none" w:sz="0" w:space="0" w:color="auto"/>
          </w:divBdr>
        </w:div>
        <w:div w:id="17784049">
          <w:marLeft w:val="0"/>
          <w:marRight w:val="0"/>
          <w:marTop w:val="0"/>
          <w:marBottom w:val="0"/>
          <w:divBdr>
            <w:top w:val="none" w:sz="0" w:space="0" w:color="auto"/>
            <w:left w:val="none" w:sz="0" w:space="0" w:color="auto"/>
            <w:bottom w:val="none" w:sz="0" w:space="0" w:color="auto"/>
            <w:right w:val="none" w:sz="0" w:space="0" w:color="auto"/>
          </w:divBdr>
          <w:divsChild>
            <w:div w:id="1361469874">
              <w:marLeft w:val="0"/>
              <w:marRight w:val="0"/>
              <w:marTop w:val="0"/>
              <w:marBottom w:val="0"/>
              <w:divBdr>
                <w:top w:val="none" w:sz="0" w:space="0" w:color="auto"/>
                <w:left w:val="none" w:sz="0" w:space="0" w:color="auto"/>
                <w:bottom w:val="none" w:sz="0" w:space="0" w:color="auto"/>
                <w:right w:val="none" w:sz="0" w:space="0" w:color="auto"/>
              </w:divBdr>
            </w:div>
          </w:divsChild>
        </w:div>
        <w:div w:id="749159056">
          <w:marLeft w:val="0"/>
          <w:marRight w:val="0"/>
          <w:marTop w:val="0"/>
          <w:marBottom w:val="0"/>
          <w:divBdr>
            <w:top w:val="none" w:sz="0" w:space="0" w:color="auto"/>
            <w:left w:val="none" w:sz="0" w:space="0" w:color="auto"/>
            <w:bottom w:val="none" w:sz="0" w:space="0" w:color="auto"/>
            <w:right w:val="none" w:sz="0" w:space="0" w:color="auto"/>
          </w:divBdr>
        </w:div>
        <w:div w:id="837885470">
          <w:marLeft w:val="0"/>
          <w:marRight w:val="0"/>
          <w:marTop w:val="0"/>
          <w:marBottom w:val="0"/>
          <w:divBdr>
            <w:top w:val="none" w:sz="0" w:space="0" w:color="auto"/>
            <w:left w:val="none" w:sz="0" w:space="0" w:color="auto"/>
            <w:bottom w:val="none" w:sz="0" w:space="0" w:color="auto"/>
            <w:right w:val="none" w:sz="0" w:space="0" w:color="auto"/>
          </w:divBdr>
        </w:div>
        <w:div w:id="2049524459">
          <w:marLeft w:val="0"/>
          <w:marRight w:val="0"/>
          <w:marTop w:val="0"/>
          <w:marBottom w:val="0"/>
          <w:divBdr>
            <w:top w:val="none" w:sz="0" w:space="0" w:color="auto"/>
            <w:left w:val="none" w:sz="0" w:space="0" w:color="auto"/>
            <w:bottom w:val="none" w:sz="0" w:space="0" w:color="auto"/>
            <w:right w:val="none" w:sz="0" w:space="0" w:color="auto"/>
          </w:divBdr>
        </w:div>
        <w:div w:id="1481652950">
          <w:marLeft w:val="0"/>
          <w:marRight w:val="0"/>
          <w:marTop w:val="0"/>
          <w:marBottom w:val="0"/>
          <w:divBdr>
            <w:top w:val="none" w:sz="0" w:space="0" w:color="auto"/>
            <w:left w:val="none" w:sz="0" w:space="0" w:color="auto"/>
            <w:bottom w:val="none" w:sz="0" w:space="0" w:color="auto"/>
            <w:right w:val="none" w:sz="0" w:space="0" w:color="auto"/>
          </w:divBdr>
          <w:divsChild>
            <w:div w:id="1095246162">
              <w:marLeft w:val="0"/>
              <w:marRight w:val="0"/>
              <w:marTop w:val="0"/>
              <w:marBottom w:val="200"/>
              <w:divBdr>
                <w:top w:val="none" w:sz="0" w:space="0" w:color="auto"/>
                <w:left w:val="none" w:sz="0" w:space="0" w:color="auto"/>
                <w:bottom w:val="none" w:sz="0" w:space="0" w:color="auto"/>
                <w:right w:val="none" w:sz="0" w:space="0" w:color="auto"/>
              </w:divBdr>
            </w:div>
          </w:divsChild>
        </w:div>
        <w:div w:id="1145666113">
          <w:marLeft w:val="0"/>
          <w:marRight w:val="0"/>
          <w:marTop w:val="0"/>
          <w:marBottom w:val="0"/>
          <w:divBdr>
            <w:top w:val="none" w:sz="0" w:space="0" w:color="auto"/>
            <w:left w:val="none" w:sz="0" w:space="0" w:color="auto"/>
            <w:bottom w:val="none" w:sz="0" w:space="0" w:color="auto"/>
            <w:right w:val="none" w:sz="0" w:space="0" w:color="auto"/>
          </w:divBdr>
        </w:div>
        <w:div w:id="129322542">
          <w:marLeft w:val="0"/>
          <w:marRight w:val="0"/>
          <w:marTop w:val="0"/>
          <w:marBottom w:val="0"/>
          <w:divBdr>
            <w:top w:val="none" w:sz="0" w:space="0" w:color="auto"/>
            <w:left w:val="none" w:sz="0" w:space="0" w:color="auto"/>
            <w:bottom w:val="none" w:sz="0" w:space="0" w:color="auto"/>
            <w:right w:val="none" w:sz="0" w:space="0" w:color="auto"/>
          </w:divBdr>
          <w:divsChild>
            <w:div w:id="1181161867">
              <w:marLeft w:val="0"/>
              <w:marRight w:val="0"/>
              <w:marTop w:val="0"/>
              <w:marBottom w:val="0"/>
              <w:divBdr>
                <w:top w:val="none" w:sz="0" w:space="0" w:color="auto"/>
                <w:left w:val="none" w:sz="0" w:space="0" w:color="auto"/>
                <w:bottom w:val="none" w:sz="0" w:space="0" w:color="auto"/>
                <w:right w:val="none" w:sz="0" w:space="0" w:color="auto"/>
              </w:divBdr>
            </w:div>
          </w:divsChild>
        </w:div>
        <w:div w:id="1130905921">
          <w:marLeft w:val="0"/>
          <w:marRight w:val="0"/>
          <w:marTop w:val="0"/>
          <w:marBottom w:val="0"/>
          <w:divBdr>
            <w:top w:val="none" w:sz="0" w:space="0" w:color="auto"/>
            <w:left w:val="none" w:sz="0" w:space="0" w:color="auto"/>
            <w:bottom w:val="none" w:sz="0" w:space="0" w:color="auto"/>
            <w:right w:val="none" w:sz="0" w:space="0" w:color="auto"/>
          </w:divBdr>
          <w:divsChild>
            <w:div w:id="1476411401">
              <w:marLeft w:val="0"/>
              <w:marRight w:val="0"/>
              <w:marTop w:val="0"/>
              <w:marBottom w:val="0"/>
              <w:divBdr>
                <w:top w:val="none" w:sz="0" w:space="0" w:color="auto"/>
                <w:left w:val="none" w:sz="0" w:space="0" w:color="auto"/>
                <w:bottom w:val="none" w:sz="0" w:space="0" w:color="auto"/>
                <w:right w:val="none" w:sz="0" w:space="0" w:color="auto"/>
              </w:divBdr>
              <w:divsChild>
                <w:div w:id="1981693515">
                  <w:marLeft w:val="0"/>
                  <w:marRight w:val="0"/>
                  <w:marTop w:val="0"/>
                  <w:marBottom w:val="0"/>
                  <w:divBdr>
                    <w:top w:val="none" w:sz="0" w:space="0" w:color="auto"/>
                    <w:left w:val="none" w:sz="0" w:space="0" w:color="auto"/>
                    <w:bottom w:val="none" w:sz="0" w:space="0" w:color="auto"/>
                    <w:right w:val="none" w:sz="0" w:space="0" w:color="auto"/>
                  </w:divBdr>
                  <w:divsChild>
                    <w:div w:id="16195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770">
          <w:marLeft w:val="0"/>
          <w:marRight w:val="0"/>
          <w:marTop w:val="0"/>
          <w:marBottom w:val="0"/>
          <w:divBdr>
            <w:top w:val="none" w:sz="0" w:space="0" w:color="auto"/>
            <w:left w:val="none" w:sz="0" w:space="0" w:color="auto"/>
            <w:bottom w:val="none" w:sz="0" w:space="0" w:color="auto"/>
            <w:right w:val="none" w:sz="0" w:space="0" w:color="auto"/>
          </w:divBdr>
        </w:div>
        <w:div w:id="1785735318">
          <w:marLeft w:val="0"/>
          <w:marRight w:val="0"/>
          <w:marTop w:val="0"/>
          <w:marBottom w:val="0"/>
          <w:divBdr>
            <w:top w:val="none" w:sz="0" w:space="0" w:color="auto"/>
            <w:left w:val="none" w:sz="0" w:space="0" w:color="auto"/>
            <w:bottom w:val="none" w:sz="0" w:space="0" w:color="auto"/>
            <w:right w:val="none" w:sz="0" w:space="0" w:color="auto"/>
          </w:divBdr>
        </w:div>
        <w:div w:id="130490127">
          <w:marLeft w:val="0"/>
          <w:marRight w:val="0"/>
          <w:marTop w:val="0"/>
          <w:marBottom w:val="0"/>
          <w:divBdr>
            <w:top w:val="none" w:sz="0" w:space="0" w:color="auto"/>
            <w:left w:val="none" w:sz="0" w:space="0" w:color="auto"/>
            <w:bottom w:val="none" w:sz="0" w:space="0" w:color="auto"/>
            <w:right w:val="none" w:sz="0" w:space="0" w:color="auto"/>
          </w:divBdr>
        </w:div>
        <w:div w:id="248395910">
          <w:marLeft w:val="0"/>
          <w:marRight w:val="0"/>
          <w:marTop w:val="0"/>
          <w:marBottom w:val="0"/>
          <w:divBdr>
            <w:top w:val="none" w:sz="0" w:space="0" w:color="auto"/>
            <w:left w:val="none" w:sz="0" w:space="0" w:color="auto"/>
            <w:bottom w:val="none" w:sz="0" w:space="0" w:color="auto"/>
            <w:right w:val="none" w:sz="0" w:space="0" w:color="auto"/>
          </w:divBdr>
        </w:div>
        <w:div w:id="277029442">
          <w:marLeft w:val="0"/>
          <w:marRight w:val="0"/>
          <w:marTop w:val="0"/>
          <w:marBottom w:val="0"/>
          <w:divBdr>
            <w:top w:val="none" w:sz="0" w:space="0" w:color="auto"/>
            <w:left w:val="none" w:sz="0" w:space="0" w:color="auto"/>
            <w:bottom w:val="none" w:sz="0" w:space="0" w:color="auto"/>
            <w:right w:val="none" w:sz="0" w:space="0" w:color="auto"/>
          </w:divBdr>
        </w:div>
        <w:div w:id="1237980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rfwe9acab&amp;et=1109228773764&amp;s=2&amp;e=001p1g-zVJIZEJqMXHdo0P2f2iRWExnfHXcvw3kxf2STm9ZMq8fb5dLTyV6bam6s86BvC97OFVasx16kFOABEWin95jHKDzjl1FJyKdO576wTO002CP5m45zRz9OFRTElHH" TargetMode="External"/><Relationship Id="rId13" Type="http://schemas.openxmlformats.org/officeDocument/2006/relationships/image" Target="media/image2.gif"/><Relationship Id="rId18" Type="http://schemas.openxmlformats.org/officeDocument/2006/relationships/hyperlink" Target="http://ui.constantcontact.com/sa/fwtf.jsp?llr=rfwe9acab&amp;m=1101686528177&amp;ea=tboone2%40css.edu&amp;a=1109228773764" TargetMode="External"/><Relationship Id="rId26" Type="http://schemas.openxmlformats.org/officeDocument/2006/relationships/hyperlink" Target="http://ui.constantcontact.com/roving/CCPrivacyPolicy.jsp" TargetMode="External"/><Relationship Id="rId3" Type="http://schemas.openxmlformats.org/officeDocument/2006/relationships/webSettings" Target="webSettings.xml"/><Relationship Id="rId21" Type="http://schemas.openxmlformats.org/officeDocument/2006/relationships/hyperlink" Target="http://www.constantcontact.com/index.jsp?cc=TEM_News_200" TargetMode="External"/><Relationship Id="rId7" Type="http://schemas.openxmlformats.org/officeDocument/2006/relationships/hyperlink" Target="https://mail.google.com/mail/u/0/?ui=2&amp;view=bsp&amp;ver=ohhl4rw8mbn4" TargetMode="External"/><Relationship Id="rId12" Type="http://schemas.openxmlformats.org/officeDocument/2006/relationships/hyperlink" Target="http://visitor.constantcontact.com/email.jsp?m=1101686528177" TargetMode="External"/><Relationship Id="rId17" Type="http://schemas.openxmlformats.org/officeDocument/2006/relationships/hyperlink" Target="http://r20.rs6.net/tn.jsp?llr=rfwe9acab&amp;et=1109228773764&amp;s=2&amp;e=001p1g-zVJIZEKDodvIyoHz_nsevE3i0Q_0PgXdD-zxxU3CPPyAEqY2FrBlbVMzw-MRAGuFU6UaujdN_46RNxSQNQxiWN8_Mr13fCC-WGRFBLYGiPWAVwzZvXrh_rwiO4JXzyo1n2hx3f1SKcVs3igMmg==" TargetMode="External"/><Relationship Id="rId25" Type="http://schemas.openxmlformats.org/officeDocument/2006/relationships/hyperlink" Target="http://visitor.constantcontact.com/do?p=un&amp;mse=001_E1ee4Kj9gCH_BKWU7wgMjYggZVzN6wQ&amp;t=001vvFxOHEUSa3xSV39tI08hA%3D%3D&amp;reason=001IqezpQbqEsU%3D&amp;llr=rfwe9acab" TargetMode="External"/><Relationship Id="rId2" Type="http://schemas.openxmlformats.org/officeDocument/2006/relationships/settings" Target="settings.xml"/><Relationship Id="rId16" Type="http://schemas.openxmlformats.org/officeDocument/2006/relationships/hyperlink" Target="mailto:Lonman7@hotmail.com"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mail.google.com/mail/u/0/?ui=2&amp;view=bsp&amp;ver=ohhl4rw8mbn4" TargetMode="External"/><Relationship Id="rId11" Type="http://schemas.openxmlformats.org/officeDocument/2006/relationships/hyperlink" Target="http://r20.rs6.net/tn.jsp?llr=rfwe9acab&amp;et=1109228773764&amp;s=2&amp;e=001p1g-zVJIZEKDodvIyoHz_nsevE3i0Q_0PgXdD-zxxU3CPPyAEqY2FrBlbVMzw-MRAGuFU6UaujdN_46RNxSQNQxiWN8_Mr13fCC-WGRFBLYGiPWAVwzZvXrh_rwiO4JXzyo1n2hx3f1SKcVs3igMmg==" TargetMode="External"/><Relationship Id="rId24" Type="http://schemas.openxmlformats.org/officeDocument/2006/relationships/hyperlink" Target="http://visitor.constantcontact.com/do?p=oo&amp;mse=001_E1ee4Kj9gCH_BKWU7wgMjYggZVzN6wQ&amp;t=001vvFxOHEUSa3xSV39tI08hA%3D%3D&amp;reason=001IqezpQbqEsU%3D&amp;llr=rfwe9acab" TargetMode="External"/><Relationship Id="rId5" Type="http://schemas.openxmlformats.org/officeDocument/2006/relationships/hyperlink" Target="https://mail.google.com/mail/u/0/?ui=2&amp;view=bsp&amp;ver=ohhl4rw8mbn4" TargetMode="External"/><Relationship Id="rId15" Type="http://schemas.openxmlformats.org/officeDocument/2006/relationships/hyperlink" Target="http://r20.rs6.net/tn.jsp?llr=rfwe9acab&amp;et=1109228773764&amp;s=2&amp;e=001p1g-zVJIZEJ51wgYdWzg6GNvVOc9C3gbf_xf0bkJup3nuoZiDnb_dtbUscXApQtbf89V3EKegoWTvQXgVfB-1e2E0iI4mg8QaflrFhVFz4NedBWusXXUUg==" TargetMode="External"/><Relationship Id="rId23" Type="http://schemas.openxmlformats.org/officeDocument/2006/relationships/hyperlink" Target="mailto:lonman7@hotmail.com" TargetMode="External"/><Relationship Id="rId28" Type="http://schemas.openxmlformats.org/officeDocument/2006/relationships/theme" Target="theme/theme1.xml"/><Relationship Id="rId10" Type="http://schemas.openxmlformats.org/officeDocument/2006/relationships/hyperlink" Target="http://r20.rs6.net/tn.jsp?llr=rfwe9acab&amp;et=1109228773764&amp;s=2&amp;e=001p1g-zVJIZEJKR0x4nLn3kwBc87smPbbdGJstKkV18D2PdzrHKTaDUINS85zohm4Ah2RiwS-9_CreqRFyjypoGqQRWyV85CROF1tiO6FY4oc=" TargetMode="External"/><Relationship Id="rId19" Type="http://schemas.openxmlformats.org/officeDocument/2006/relationships/hyperlink" Target="http://visitor.constantcontact.com/do?p=un&amp;mse=001_E1ee4Kj9gCH_BKWU7wgMjYggZVzN6wQ&amp;t=001vvFxOHEUSa3xSV39tI08hA==&amp;reason=001IqezpQbqEsU=&amp;llr=rfwe9acab" TargetMode="External"/><Relationship Id="rId4" Type="http://schemas.openxmlformats.org/officeDocument/2006/relationships/image" Target="media/image1.gif"/><Relationship Id="rId9" Type="http://schemas.openxmlformats.org/officeDocument/2006/relationships/hyperlink" Target="http://r20.rs6.net/tn.jsp?llr=rfwe9acab&amp;et=1109228773764&amp;s=2&amp;e=001p1g-zVJIZEIjB0DVQTVZrMQ33KQbFt6khySe2hvTzcTGRCLieCXVrUlTUicYdpKjW06K8ueiiUEKup2tAFJkoWrv4dczZdwKNl0BPCrO4NJ9RgIeUZonboVgZIXzvkUL" TargetMode="External"/><Relationship Id="rId14" Type="http://schemas.openxmlformats.org/officeDocument/2006/relationships/image" Target="media/image3.gif"/><Relationship Id="rId22" Type="http://schemas.openxmlformats.org/officeDocument/2006/relationships/image" Target="media/image5.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7862</Characters>
  <Application>Microsoft Office Word</Application>
  <DocSecurity>0</DocSecurity>
  <Lines>65</Lines>
  <Paragraphs>18</Paragraphs>
  <ScaleCrop>false</ScaleCrop>
  <Company>The College of St. Scholastica</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2012-09-24T19:36:00Z</dcterms:created>
  <dcterms:modified xsi:type="dcterms:W3CDTF">2012-09-24T19:36:00Z</dcterms:modified>
</cp:coreProperties>
</file>